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ook w:val="01E0" w:firstRow="1" w:lastRow="1" w:firstColumn="1" w:lastColumn="1" w:noHBand="0" w:noVBand="0"/>
      </w:tblPr>
      <w:tblGrid>
        <w:gridCol w:w="4934"/>
      </w:tblGrid>
      <w:tr w:rsidR="002C086D" w:rsidRPr="006E03E7" w:rsidTr="002C086D">
        <w:trPr>
          <w:jc w:val="right"/>
        </w:trPr>
        <w:tc>
          <w:tcPr>
            <w:tcW w:w="4934" w:type="dxa"/>
            <w:vAlign w:val="center"/>
            <w:hideMark/>
          </w:tcPr>
          <w:p w:rsidR="002C086D" w:rsidRPr="006E03E7" w:rsidRDefault="002C086D" w:rsidP="00BE3D7F">
            <w:pPr>
              <w:spacing w:line="276" w:lineRule="auto"/>
              <w:ind w:firstLine="0"/>
              <w:jc w:val="center"/>
              <w:rPr>
                <w:rFonts w:ascii="Times New Roman" w:hAnsi="Times New Roman" w:cs="Times New Roman"/>
                <w:lang w:val="ru-RU"/>
              </w:rPr>
            </w:pPr>
          </w:p>
        </w:tc>
      </w:tr>
    </w:tbl>
    <w:p w:rsidR="00946EFE" w:rsidRPr="00946EFE" w:rsidRDefault="00946EFE" w:rsidP="00946EFE">
      <w:pPr>
        <w:jc w:val="left"/>
        <w:rPr>
          <w:rFonts w:ascii="Times New Roman" w:hAnsi="Times New Roman" w:cs="Arial Unicode MS"/>
          <w:color w:val="000000"/>
          <w:szCs w:val="24"/>
          <w:lang w:eastAsia="ru-RU"/>
        </w:rPr>
      </w:pPr>
      <w:bookmarkStart w:id="0" w:name="_Toc333913957"/>
      <w:bookmarkStart w:id="1" w:name="_Toc297816582"/>
      <w:bookmarkStart w:id="2" w:name="_Toc334207151"/>
    </w:p>
    <w:p w:rsidR="00946EFE" w:rsidRPr="00946EFE" w:rsidRDefault="00946EFE" w:rsidP="00946EFE">
      <w:pPr>
        <w:jc w:val="left"/>
        <w:rPr>
          <w:rFonts w:ascii="Times New Roman" w:hAnsi="Times New Roman" w:cs="Arial Unicode MS"/>
          <w:color w:val="000000"/>
          <w:szCs w:val="24"/>
          <w:lang w:eastAsia="ru-RU"/>
        </w:rPr>
      </w:pPr>
    </w:p>
    <w:p w:rsidR="00946EFE" w:rsidRPr="00946EFE" w:rsidRDefault="00946EFE" w:rsidP="00946EFE">
      <w:pPr>
        <w:jc w:val="left"/>
        <w:rPr>
          <w:rFonts w:ascii="Times New Roman" w:hAnsi="Times New Roman" w:cs="Arial Unicode MS"/>
          <w:color w:val="000000"/>
          <w:szCs w:val="24"/>
          <w:lang w:eastAsia="ru-RU"/>
        </w:rPr>
      </w:pPr>
    </w:p>
    <w:p w:rsidR="00946EFE" w:rsidRPr="00946EFE" w:rsidRDefault="00946EFE" w:rsidP="00946EFE">
      <w:pPr>
        <w:jc w:val="left"/>
        <w:rPr>
          <w:rFonts w:ascii="Times New Roman" w:hAnsi="Times New Roman" w:cs="Arial Unicode MS"/>
          <w:color w:val="000000"/>
          <w:szCs w:val="24"/>
          <w:lang w:eastAsia="ru-RU"/>
        </w:rPr>
      </w:pPr>
    </w:p>
    <w:p w:rsidR="00946EFE" w:rsidRPr="00946EFE" w:rsidRDefault="00946EFE" w:rsidP="00946EFE">
      <w:pPr>
        <w:jc w:val="left"/>
        <w:rPr>
          <w:rFonts w:ascii="Times New Roman" w:hAnsi="Times New Roman" w:cs="Arial Unicode MS"/>
          <w:color w:val="000000"/>
          <w:szCs w:val="24"/>
          <w:lang w:eastAsia="ru-RU"/>
        </w:rPr>
      </w:pPr>
    </w:p>
    <w:p w:rsidR="00946EFE" w:rsidRPr="00946EFE" w:rsidRDefault="00946EFE" w:rsidP="00946EFE">
      <w:pPr>
        <w:jc w:val="left"/>
        <w:rPr>
          <w:rFonts w:ascii="Times New Roman" w:hAnsi="Times New Roman" w:cs="Arial Unicode MS"/>
          <w:color w:val="000000"/>
          <w:szCs w:val="24"/>
          <w:lang w:eastAsia="ru-RU"/>
        </w:rPr>
      </w:pPr>
    </w:p>
    <w:p w:rsidR="00946EFE" w:rsidRPr="00946EFE" w:rsidRDefault="00946EFE" w:rsidP="00946EFE">
      <w:pPr>
        <w:jc w:val="left"/>
        <w:rPr>
          <w:rFonts w:ascii="Times New Roman" w:hAnsi="Times New Roman" w:cs="Arial Unicode MS"/>
          <w:color w:val="000000"/>
          <w:szCs w:val="24"/>
          <w:lang w:eastAsia="ru-RU"/>
        </w:rPr>
      </w:pPr>
    </w:p>
    <w:p w:rsidR="00946EFE" w:rsidRPr="00946EFE" w:rsidRDefault="00946EFE" w:rsidP="00946EFE">
      <w:pPr>
        <w:jc w:val="left"/>
        <w:rPr>
          <w:rFonts w:ascii="Times New Roman" w:hAnsi="Times New Roman" w:cs="Arial Unicode MS"/>
          <w:color w:val="000000"/>
          <w:szCs w:val="24"/>
          <w:lang w:eastAsia="ru-RU"/>
        </w:rPr>
      </w:pPr>
    </w:p>
    <w:p w:rsidR="00946EFE" w:rsidRPr="00946EFE" w:rsidRDefault="00946EFE" w:rsidP="00946EFE">
      <w:pPr>
        <w:jc w:val="left"/>
        <w:rPr>
          <w:rFonts w:ascii="Times New Roman" w:hAnsi="Times New Roman" w:cs="Arial Unicode MS"/>
          <w:color w:val="000000"/>
          <w:szCs w:val="24"/>
          <w:lang w:eastAsia="ru-RU"/>
        </w:rPr>
      </w:pPr>
    </w:p>
    <w:p w:rsidR="00946EFE" w:rsidRPr="00946EFE" w:rsidRDefault="00946EFE" w:rsidP="00946EFE">
      <w:pPr>
        <w:jc w:val="left"/>
        <w:rPr>
          <w:rFonts w:ascii="Times New Roman" w:hAnsi="Times New Roman" w:cs="Arial Unicode MS"/>
          <w:color w:val="000000"/>
          <w:szCs w:val="24"/>
          <w:lang w:eastAsia="ru-RU"/>
        </w:rPr>
      </w:pPr>
    </w:p>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946EFE" w:rsidRPr="00684747" w:rsidTr="00946EFE">
        <w:trPr>
          <w:cantSplit/>
          <w:trHeight w:val="2889"/>
        </w:trPr>
        <w:tc>
          <w:tcPr>
            <w:tcW w:w="2254" w:type="dxa"/>
          </w:tcPr>
          <w:p w:rsidR="00946EFE" w:rsidRPr="00946EFE" w:rsidRDefault="00EA57F9" w:rsidP="00946EFE">
            <w:pPr>
              <w:spacing w:line="240" w:lineRule="auto"/>
              <w:ind w:left="-116" w:firstLine="116"/>
              <w:jc w:val="left"/>
              <w:rPr>
                <w:rFonts w:ascii="Times New Roman" w:hAnsi="Times New Roman" w:cs="Arial Unicode MS"/>
                <w:color w:val="000000"/>
                <w:szCs w:val="24"/>
                <w:lang w:eastAsia="ru-RU"/>
              </w:rPr>
            </w:pPr>
            <w:r w:rsidRPr="00490CD0">
              <w:rPr>
                <w:noProof/>
                <w:lang w:val="ru-RU" w:eastAsia="ru-RU" w:bidi="ar-SA"/>
              </w:rPr>
              <w:drawing>
                <wp:inline distT="0" distB="0" distL="0" distR="0" wp14:anchorId="32E9D53D" wp14:editId="4FA6508A">
                  <wp:extent cx="1605897" cy="1659205"/>
                  <wp:effectExtent l="0" t="0" r="0" b="0"/>
                  <wp:docPr id="973" name="Рисунок 973" descr="http://like74.ru/images/uploads/org/logo/user_832/p186j08jut19q31m6214tdtjl1tp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like74.ru/images/uploads/org/logo/user_832/p186j08jut19q31m6214tdtjl1tp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5897" cy="1659205"/>
                          </a:xfrm>
                          <a:prstGeom prst="rect">
                            <a:avLst/>
                          </a:prstGeom>
                          <a:noFill/>
                          <a:ln>
                            <a:noFill/>
                          </a:ln>
                        </pic:spPr>
                      </pic:pic>
                    </a:graphicData>
                  </a:graphic>
                </wp:inline>
              </w:drawing>
            </w:r>
          </w:p>
        </w:tc>
        <w:tc>
          <w:tcPr>
            <w:tcW w:w="6803" w:type="dxa"/>
          </w:tcPr>
          <w:p w:rsidR="00EA57F9" w:rsidRPr="00EA57F9" w:rsidRDefault="00EA57F9" w:rsidP="00EA57F9">
            <w:pPr>
              <w:suppressAutoHyphens/>
              <w:spacing w:after="300" w:line="240" w:lineRule="auto"/>
              <w:ind w:firstLine="40"/>
              <w:contextualSpacing/>
              <w:jc w:val="center"/>
              <w:rPr>
                <w:rFonts w:ascii="Times New Roman" w:hAnsi="Times New Roman" w:cs="Arial Unicode MS"/>
                <w:b/>
                <w:caps/>
                <w:color w:val="000000"/>
                <w:sz w:val="32"/>
                <w:szCs w:val="52"/>
                <w:lang w:val="ru-RU" w:eastAsia="ru-RU"/>
              </w:rPr>
            </w:pPr>
            <w:r w:rsidRPr="00EA57F9">
              <w:rPr>
                <w:rFonts w:ascii="Times New Roman" w:hAnsi="Times New Roman" w:cs="Arial Unicode MS"/>
                <w:b/>
                <w:caps/>
                <w:color w:val="000000"/>
                <w:sz w:val="32"/>
                <w:szCs w:val="52"/>
                <w:lang w:val="ru-RU" w:eastAsia="ru-RU"/>
              </w:rPr>
              <w:t>Схема теплоснабжения в административных границах города Златоуста на период</w:t>
            </w:r>
          </w:p>
          <w:p w:rsidR="00946EFE" w:rsidRPr="00946EFE" w:rsidRDefault="00EA57F9" w:rsidP="00EA57F9">
            <w:pPr>
              <w:suppressAutoHyphens/>
              <w:spacing w:after="300" w:line="240" w:lineRule="auto"/>
              <w:ind w:firstLine="40"/>
              <w:contextualSpacing/>
              <w:jc w:val="center"/>
              <w:rPr>
                <w:rFonts w:ascii="Times New Roman" w:hAnsi="Times New Roman" w:cs="Arial Unicode MS"/>
                <w:b/>
                <w:bCs/>
                <w:caps/>
                <w:color w:val="000000"/>
                <w:sz w:val="32"/>
                <w:szCs w:val="52"/>
                <w:lang w:val="ru-RU" w:eastAsia="ru-RU"/>
              </w:rPr>
            </w:pPr>
            <w:r w:rsidRPr="00EA57F9">
              <w:rPr>
                <w:rFonts w:ascii="Times New Roman" w:hAnsi="Times New Roman" w:cs="Arial Unicode MS"/>
                <w:b/>
                <w:caps/>
                <w:color w:val="000000"/>
                <w:sz w:val="32"/>
                <w:szCs w:val="52"/>
                <w:lang w:val="ru-RU" w:eastAsia="ru-RU"/>
              </w:rPr>
              <w:t>до 2033 года</w:t>
            </w:r>
          </w:p>
          <w:p w:rsidR="00946EFE" w:rsidRPr="00946EFE" w:rsidRDefault="00946EFE" w:rsidP="00946EFE">
            <w:pPr>
              <w:suppressAutoHyphens/>
              <w:spacing w:after="300" w:line="240" w:lineRule="auto"/>
              <w:ind w:firstLine="40"/>
              <w:contextualSpacing/>
              <w:jc w:val="center"/>
              <w:rPr>
                <w:rFonts w:ascii="Times New Roman" w:hAnsi="Times New Roman" w:cs="Arial Unicode MS"/>
                <w:b/>
                <w:bCs/>
                <w:caps/>
                <w:color w:val="000000"/>
                <w:sz w:val="32"/>
                <w:szCs w:val="52"/>
                <w:lang w:val="ru-RU" w:eastAsia="ru-RU"/>
              </w:rPr>
            </w:pPr>
            <w:r w:rsidRPr="00946EFE">
              <w:rPr>
                <w:rFonts w:ascii="Times New Roman" w:hAnsi="Times New Roman" w:cs="Arial Unicode MS"/>
                <w:b/>
                <w:bCs/>
                <w:caps/>
                <w:color w:val="000000"/>
                <w:sz w:val="32"/>
                <w:szCs w:val="52"/>
                <w:lang w:val="ru-RU" w:eastAsia="ru-RU"/>
              </w:rPr>
              <w:t>(актуализация на 2020 год)</w:t>
            </w:r>
          </w:p>
          <w:p w:rsidR="00946EFE" w:rsidRPr="00946EFE" w:rsidRDefault="00946EFE" w:rsidP="00946EFE">
            <w:pPr>
              <w:spacing w:line="240" w:lineRule="auto"/>
              <w:jc w:val="left"/>
              <w:rPr>
                <w:rFonts w:ascii="Times New Roman" w:hAnsi="Times New Roman" w:cs="Arial Unicode MS"/>
                <w:color w:val="000000"/>
                <w:szCs w:val="24"/>
                <w:lang w:val="ru-RU" w:eastAsia="ru-RU"/>
              </w:rPr>
            </w:pPr>
          </w:p>
          <w:p w:rsidR="00946EFE" w:rsidRPr="00946EFE" w:rsidRDefault="00946EFE" w:rsidP="00946EFE">
            <w:pPr>
              <w:suppressAutoHyphens/>
              <w:spacing w:after="300" w:line="240" w:lineRule="auto"/>
              <w:ind w:firstLine="40"/>
              <w:contextualSpacing/>
              <w:jc w:val="center"/>
              <w:rPr>
                <w:rFonts w:ascii="Times New Roman" w:hAnsi="Times New Roman" w:cs="Arial Unicode MS"/>
                <w:b/>
                <w:caps/>
                <w:color w:val="000000"/>
                <w:sz w:val="32"/>
                <w:szCs w:val="52"/>
                <w:lang w:val="ru-RU" w:eastAsia="ru-RU"/>
              </w:rPr>
            </w:pPr>
            <w:r w:rsidRPr="00946EFE">
              <w:rPr>
                <w:rFonts w:ascii="Times New Roman" w:hAnsi="Times New Roman" w:cs="Arial Unicode MS"/>
                <w:b/>
                <w:caps/>
                <w:color w:val="000000"/>
                <w:sz w:val="32"/>
                <w:szCs w:val="52"/>
                <w:lang w:val="ru-RU" w:eastAsia="ru-RU"/>
              </w:rPr>
              <w:t>Обосновывающие материалы</w:t>
            </w:r>
          </w:p>
          <w:p w:rsidR="00946EFE" w:rsidRPr="00946EFE" w:rsidRDefault="00946EFE" w:rsidP="00946EFE">
            <w:pPr>
              <w:suppressAutoHyphens/>
              <w:spacing w:after="300" w:line="240" w:lineRule="auto"/>
              <w:ind w:firstLine="40"/>
              <w:contextualSpacing/>
              <w:jc w:val="center"/>
              <w:rPr>
                <w:rFonts w:ascii="Times New Roman" w:hAnsi="Times New Roman" w:cs="Arial Unicode MS"/>
                <w:b/>
                <w:caps/>
                <w:color w:val="000000"/>
                <w:sz w:val="32"/>
                <w:szCs w:val="32"/>
                <w:lang w:val="ru-RU" w:eastAsia="ru-RU"/>
              </w:rPr>
            </w:pPr>
          </w:p>
          <w:p w:rsidR="00946EFE" w:rsidRPr="00946EFE" w:rsidRDefault="00946EFE" w:rsidP="00946EFE">
            <w:pPr>
              <w:suppressAutoHyphens/>
              <w:spacing w:after="300" w:line="240" w:lineRule="auto"/>
              <w:ind w:firstLine="40"/>
              <w:contextualSpacing/>
              <w:jc w:val="center"/>
              <w:rPr>
                <w:rFonts w:ascii="Times New Roman" w:hAnsi="Times New Roman" w:cs="Arial Unicode MS"/>
                <w:b/>
                <w:caps/>
                <w:color w:val="000000"/>
                <w:sz w:val="32"/>
                <w:szCs w:val="32"/>
                <w:lang w:val="ru-RU" w:eastAsia="ru-RU"/>
              </w:rPr>
            </w:pPr>
            <w:r w:rsidRPr="00946EFE">
              <w:rPr>
                <w:rFonts w:ascii="Times New Roman" w:hAnsi="Times New Roman" w:cs="Arial Unicode MS"/>
                <w:b/>
                <w:caps/>
                <w:color w:val="000000"/>
                <w:sz w:val="32"/>
                <w:szCs w:val="32"/>
                <w:lang w:val="ru-RU" w:eastAsia="ru-RU"/>
              </w:rPr>
              <w:t>Глава 1</w:t>
            </w:r>
            <w:r>
              <w:rPr>
                <w:rFonts w:ascii="Times New Roman" w:hAnsi="Times New Roman" w:cs="Arial Unicode MS"/>
                <w:b/>
                <w:caps/>
                <w:color w:val="000000"/>
                <w:sz w:val="32"/>
                <w:szCs w:val="32"/>
                <w:lang w:val="ru-RU" w:eastAsia="ru-RU"/>
              </w:rPr>
              <w:t>4</w:t>
            </w:r>
          </w:p>
          <w:p w:rsidR="00946EFE" w:rsidRPr="00946EFE" w:rsidRDefault="00ED3528" w:rsidP="00946EFE">
            <w:pPr>
              <w:suppressAutoHyphens/>
              <w:spacing w:after="300" w:line="240" w:lineRule="auto"/>
              <w:ind w:firstLine="40"/>
              <w:contextualSpacing/>
              <w:jc w:val="center"/>
              <w:rPr>
                <w:rFonts w:ascii="Times New Roman" w:hAnsi="Times New Roman" w:cs="Arial Unicode MS"/>
                <w:b/>
                <w:caps/>
                <w:color w:val="000000"/>
                <w:sz w:val="32"/>
                <w:szCs w:val="32"/>
                <w:lang w:val="ru-RU" w:eastAsia="ru-RU"/>
              </w:rPr>
            </w:pPr>
            <w:r>
              <w:rPr>
                <w:rFonts w:ascii="Times New Roman" w:hAnsi="Times New Roman" w:cs="Arial Unicode MS"/>
                <w:b/>
                <w:caps/>
                <w:color w:val="000000"/>
                <w:sz w:val="32"/>
                <w:szCs w:val="32"/>
                <w:lang w:val="ru-RU" w:eastAsia="ru-RU"/>
              </w:rPr>
              <w:t>Ценовые (тарифные) последствия</w:t>
            </w:r>
          </w:p>
          <w:p w:rsidR="00946EFE" w:rsidRPr="00946EFE" w:rsidRDefault="00946EFE" w:rsidP="00946EFE">
            <w:pPr>
              <w:keepNext/>
              <w:keepLines/>
              <w:spacing w:before="60" w:line="240" w:lineRule="auto"/>
              <w:ind w:firstLine="0"/>
              <w:jc w:val="center"/>
              <w:rPr>
                <w:rFonts w:ascii="Times New Roman" w:hAnsi="Times New Roman" w:cs="Arial Unicode MS"/>
                <w:b/>
                <w:bCs/>
                <w:i/>
                <w:iCs/>
                <w:smallCaps/>
                <w:color w:val="000000"/>
                <w:kern w:val="28"/>
                <w:sz w:val="16"/>
                <w:szCs w:val="16"/>
                <w:lang w:val="ru-RU" w:eastAsia="ru-RU"/>
              </w:rPr>
            </w:pPr>
          </w:p>
          <w:p w:rsidR="00946EFE" w:rsidRPr="00946EFE" w:rsidRDefault="00946EFE" w:rsidP="00946EFE">
            <w:pPr>
              <w:keepNext/>
              <w:keepLines/>
              <w:spacing w:before="60" w:line="240" w:lineRule="auto"/>
              <w:ind w:firstLine="0"/>
              <w:jc w:val="center"/>
              <w:rPr>
                <w:rFonts w:ascii="Times New Roman" w:hAnsi="Times New Roman" w:cs="Arial Unicode MS"/>
                <w:b/>
                <w:bCs/>
                <w:i/>
                <w:iCs/>
                <w:smallCaps/>
                <w:color w:val="000000"/>
                <w:kern w:val="28"/>
                <w:sz w:val="28"/>
                <w:szCs w:val="28"/>
                <w:lang w:val="ru-RU" w:eastAsia="ru-RU"/>
              </w:rPr>
            </w:pPr>
          </w:p>
        </w:tc>
      </w:tr>
    </w:tbl>
    <w:p w:rsidR="00946EFE" w:rsidRPr="00946EFE" w:rsidRDefault="00946EFE" w:rsidP="00946EFE">
      <w:pPr>
        <w:spacing w:line="240" w:lineRule="auto"/>
        <w:ind w:firstLine="0"/>
        <w:jc w:val="center"/>
        <w:rPr>
          <w:rFonts w:ascii="Times New Roman" w:hAnsi="Times New Roman" w:cs="Arial Unicode MS"/>
          <w:color w:val="000000"/>
          <w:szCs w:val="24"/>
          <w:lang w:val="ru-RU" w:eastAsia="ru-RU"/>
        </w:rPr>
      </w:pPr>
    </w:p>
    <w:p w:rsidR="00946EFE" w:rsidRPr="00946EFE" w:rsidRDefault="00946EFE" w:rsidP="00946EFE">
      <w:pPr>
        <w:spacing w:line="240" w:lineRule="auto"/>
        <w:ind w:firstLine="0"/>
        <w:jc w:val="center"/>
        <w:rPr>
          <w:rFonts w:ascii="Times New Roman" w:hAnsi="Times New Roman" w:cs="Arial Unicode MS"/>
          <w:color w:val="000000"/>
          <w:szCs w:val="24"/>
          <w:lang w:val="ru-RU" w:eastAsia="ru-RU"/>
        </w:rPr>
      </w:pPr>
    </w:p>
    <w:p w:rsidR="00946EFE" w:rsidRPr="00946EFE" w:rsidRDefault="00946EFE" w:rsidP="00946EFE">
      <w:pPr>
        <w:spacing w:line="240" w:lineRule="auto"/>
        <w:ind w:firstLine="0"/>
        <w:jc w:val="center"/>
        <w:rPr>
          <w:rFonts w:ascii="Times New Roman" w:hAnsi="Times New Roman" w:cs="Arial Unicode MS"/>
          <w:color w:val="000000"/>
          <w:szCs w:val="24"/>
          <w:lang w:val="ru-RU" w:eastAsia="ru-RU"/>
        </w:rPr>
      </w:pPr>
    </w:p>
    <w:p w:rsidR="00946EFE" w:rsidRPr="00946EFE" w:rsidRDefault="00946EFE" w:rsidP="00946EFE">
      <w:pPr>
        <w:spacing w:line="240" w:lineRule="auto"/>
        <w:ind w:firstLine="0"/>
        <w:jc w:val="center"/>
        <w:rPr>
          <w:rFonts w:ascii="Times New Roman" w:hAnsi="Times New Roman" w:cs="Arial Unicode MS"/>
          <w:color w:val="000000"/>
          <w:szCs w:val="24"/>
          <w:lang w:val="ru-RU" w:eastAsia="ru-RU"/>
        </w:rPr>
      </w:pPr>
    </w:p>
    <w:p w:rsidR="00946EFE" w:rsidRPr="00946EFE" w:rsidRDefault="00946EFE" w:rsidP="00946EFE">
      <w:pPr>
        <w:spacing w:line="240" w:lineRule="auto"/>
        <w:ind w:firstLine="0"/>
        <w:jc w:val="center"/>
        <w:rPr>
          <w:rFonts w:ascii="Times New Roman" w:hAnsi="Times New Roman" w:cs="Arial Unicode MS"/>
          <w:color w:val="000000"/>
          <w:szCs w:val="24"/>
          <w:lang w:val="ru-RU" w:eastAsia="ru-RU"/>
        </w:rPr>
      </w:pPr>
    </w:p>
    <w:p w:rsidR="00946EFE" w:rsidRPr="00946EFE" w:rsidRDefault="00946EFE" w:rsidP="00946EFE">
      <w:pPr>
        <w:spacing w:line="240" w:lineRule="auto"/>
        <w:ind w:firstLine="0"/>
        <w:jc w:val="left"/>
        <w:rPr>
          <w:rFonts w:ascii="Times New Roman" w:hAnsi="Times New Roman" w:cs="Arial Unicode MS"/>
          <w:color w:val="000000"/>
          <w:szCs w:val="24"/>
          <w:lang w:val="ru-RU" w:eastAsia="ru-RU"/>
        </w:rPr>
      </w:pPr>
    </w:p>
    <w:p w:rsidR="00946EFE" w:rsidRPr="00946EFE" w:rsidRDefault="00946EFE" w:rsidP="00946EFE">
      <w:pPr>
        <w:spacing w:line="240" w:lineRule="auto"/>
        <w:ind w:hanging="30"/>
        <w:jc w:val="center"/>
        <w:rPr>
          <w:rFonts w:ascii="Times New Roman" w:hAnsi="Times New Roman" w:cs="Arial Unicode MS"/>
          <w:color w:val="000000"/>
          <w:szCs w:val="24"/>
          <w:lang w:val="ru-RU" w:eastAsia="ru-RU"/>
        </w:rPr>
        <w:sectPr w:rsidR="00946EFE" w:rsidRPr="00946EFE" w:rsidSect="00A41540">
          <w:headerReference w:type="default" r:id="rId9"/>
          <w:footerReference w:type="default" r:id="rId10"/>
          <w:pgSz w:w="11906" w:h="16838"/>
          <w:pgMar w:top="1134" w:right="567" w:bottom="567" w:left="1418" w:header="283" w:footer="283" w:gutter="0"/>
          <w:cols w:space="708"/>
          <w:docGrid w:linePitch="360"/>
        </w:sectPr>
      </w:pPr>
    </w:p>
    <w:p w:rsidR="00A24B8E" w:rsidRPr="009A7185" w:rsidRDefault="00A24B8E" w:rsidP="002216FB">
      <w:pPr>
        <w:ind w:firstLine="0"/>
        <w:jc w:val="center"/>
        <w:rPr>
          <w:rFonts w:ascii="Times New Roman" w:hAnsi="Times New Roman" w:cs="Times New Roman"/>
          <w:b/>
          <w:sz w:val="26"/>
          <w:szCs w:val="26"/>
          <w:lang w:val="ru-RU"/>
        </w:rPr>
      </w:pPr>
    </w:p>
    <w:bookmarkEnd w:id="2" w:displacedByCustomXml="next"/>
    <w:bookmarkEnd w:id="1" w:displacedByCustomXml="next"/>
    <w:bookmarkEnd w:id="0" w:displacedByCustomXml="next"/>
    <w:sdt>
      <w:sdtPr>
        <w:rPr>
          <w:rFonts w:ascii="Times New Roman" w:hAnsi="Times New Roman" w:cs="Times New Roman"/>
          <w:szCs w:val="24"/>
        </w:rPr>
        <w:id w:val="1978257237"/>
        <w:docPartObj>
          <w:docPartGallery w:val="Table of Contents"/>
          <w:docPartUnique/>
        </w:docPartObj>
      </w:sdtPr>
      <w:sdtEndPr>
        <w:rPr>
          <w:b/>
          <w:bCs/>
        </w:rPr>
      </w:sdtEndPr>
      <w:sdtContent>
        <w:p w:rsidR="00ED0996" w:rsidRPr="009A7185" w:rsidRDefault="00ED0996" w:rsidP="00514D2C">
          <w:pPr>
            <w:ind w:firstLine="0"/>
            <w:jc w:val="center"/>
            <w:rPr>
              <w:rFonts w:ascii="Times New Roman" w:hAnsi="Times New Roman" w:cs="Times New Roman"/>
              <w:b/>
              <w:bCs/>
              <w:caps/>
              <w:sz w:val="28"/>
              <w:szCs w:val="28"/>
              <w:lang w:val="ru-RU"/>
            </w:rPr>
          </w:pPr>
          <w:r w:rsidRPr="009A7185">
            <w:rPr>
              <w:rFonts w:ascii="Times New Roman" w:hAnsi="Times New Roman" w:cs="Times New Roman"/>
              <w:b/>
              <w:bCs/>
              <w:caps/>
              <w:sz w:val="28"/>
              <w:szCs w:val="28"/>
              <w:lang w:val="ru-RU"/>
            </w:rPr>
            <w:t>СОДЕРЖАНИЕ</w:t>
          </w:r>
        </w:p>
        <w:p w:rsidR="00C31D14" w:rsidRPr="00C31D14" w:rsidRDefault="00761B53" w:rsidP="001600F1">
          <w:pPr>
            <w:pStyle w:val="1f5"/>
            <w:tabs>
              <w:tab w:val="left" w:pos="1100"/>
            </w:tabs>
            <w:rPr>
              <w:rFonts w:ascii="Times New Roman" w:eastAsiaTheme="minorEastAsia" w:hAnsi="Times New Roman" w:cs="Times New Roman"/>
              <w:bCs w:val="0"/>
              <w:iCs w:val="0"/>
              <w:sz w:val="22"/>
              <w:szCs w:val="22"/>
              <w:lang w:val="ru-RU" w:eastAsia="ru-RU" w:bidi="ar-SA"/>
            </w:rPr>
          </w:pPr>
          <w:r w:rsidRPr="00C31D14">
            <w:rPr>
              <w:rFonts w:ascii="Times New Roman" w:hAnsi="Times New Roman" w:cs="Times New Roman"/>
              <w:sz w:val="20"/>
              <w:szCs w:val="20"/>
            </w:rPr>
            <w:fldChar w:fldCharType="begin"/>
          </w:r>
          <w:r w:rsidR="00ED0996" w:rsidRPr="00C31D14">
            <w:rPr>
              <w:rFonts w:ascii="Times New Roman" w:hAnsi="Times New Roman" w:cs="Times New Roman"/>
              <w:sz w:val="20"/>
              <w:szCs w:val="20"/>
            </w:rPr>
            <w:instrText xml:space="preserve"> TOC \o "1-3" \h \z \u </w:instrText>
          </w:r>
          <w:r w:rsidRPr="00C31D14">
            <w:rPr>
              <w:rFonts w:ascii="Times New Roman" w:hAnsi="Times New Roman" w:cs="Times New Roman"/>
              <w:sz w:val="20"/>
              <w:szCs w:val="20"/>
            </w:rPr>
            <w:fldChar w:fldCharType="separate"/>
          </w:r>
          <w:hyperlink w:anchor="_Toc6492909" w:history="1">
            <w:r w:rsidR="00C31D14" w:rsidRPr="00C31D14">
              <w:rPr>
                <w:rStyle w:val="affff8"/>
                <w:rFonts w:ascii="Times New Roman" w:eastAsia="Microsoft YaHei" w:hAnsi="Times New Roman" w:cs="Times New Roman"/>
                <w:spacing w:val="-8"/>
                <w:kern w:val="20"/>
              </w:rPr>
              <w:t>1.</w:t>
            </w:r>
            <w:r w:rsidR="00C31D14" w:rsidRPr="00C31D14">
              <w:rPr>
                <w:rFonts w:ascii="Times New Roman" w:eastAsiaTheme="minorEastAsia" w:hAnsi="Times New Roman" w:cs="Times New Roman"/>
                <w:bCs w:val="0"/>
                <w:iCs w:val="0"/>
                <w:sz w:val="22"/>
                <w:szCs w:val="22"/>
                <w:lang w:val="ru-RU" w:eastAsia="ru-RU" w:bidi="ar-SA"/>
              </w:rPr>
              <w:tab/>
            </w:r>
            <w:r w:rsidR="00C31D14" w:rsidRPr="00C31D14">
              <w:rPr>
                <w:rStyle w:val="affff8"/>
                <w:rFonts w:ascii="Times New Roman" w:eastAsia="Microsoft YaHei" w:hAnsi="Times New Roman" w:cs="Times New Roman"/>
                <w:spacing w:val="-8"/>
                <w:kern w:val="20"/>
              </w:rPr>
              <w:t>Описание изменений (фактических данных) в оценке ценовых (тарифных) последствий реализации проектов схемы теплоснабжения</w:t>
            </w:r>
            <w:r w:rsidR="00C31D14" w:rsidRPr="00C31D14">
              <w:rPr>
                <w:rFonts w:ascii="Times New Roman" w:hAnsi="Times New Roman" w:cs="Times New Roman"/>
                <w:webHidden/>
              </w:rPr>
              <w:tab/>
            </w:r>
            <w:r w:rsidR="00C31D14" w:rsidRPr="00C31D14">
              <w:rPr>
                <w:rFonts w:ascii="Times New Roman" w:hAnsi="Times New Roman" w:cs="Times New Roman"/>
                <w:webHidden/>
              </w:rPr>
              <w:fldChar w:fldCharType="begin"/>
            </w:r>
            <w:r w:rsidR="00C31D14" w:rsidRPr="00C31D14">
              <w:rPr>
                <w:rFonts w:ascii="Times New Roman" w:hAnsi="Times New Roman" w:cs="Times New Roman"/>
                <w:webHidden/>
              </w:rPr>
              <w:instrText xml:space="preserve"> PAGEREF _Toc6492909 \h </w:instrText>
            </w:r>
            <w:r w:rsidR="00C31D14" w:rsidRPr="00C31D14">
              <w:rPr>
                <w:rFonts w:ascii="Times New Roman" w:hAnsi="Times New Roman" w:cs="Times New Roman"/>
                <w:webHidden/>
              </w:rPr>
            </w:r>
            <w:r w:rsidR="00C31D14" w:rsidRPr="00C31D14">
              <w:rPr>
                <w:rFonts w:ascii="Times New Roman" w:hAnsi="Times New Roman" w:cs="Times New Roman"/>
                <w:webHidden/>
              </w:rPr>
              <w:fldChar w:fldCharType="separate"/>
            </w:r>
            <w:r w:rsidR="002029EC">
              <w:rPr>
                <w:rFonts w:ascii="Times New Roman" w:hAnsi="Times New Roman" w:cs="Times New Roman"/>
                <w:webHidden/>
              </w:rPr>
              <w:t>3</w:t>
            </w:r>
            <w:r w:rsidR="00C31D14" w:rsidRPr="00C31D14">
              <w:rPr>
                <w:rFonts w:ascii="Times New Roman" w:hAnsi="Times New Roman" w:cs="Times New Roman"/>
                <w:webHidden/>
              </w:rPr>
              <w:fldChar w:fldCharType="end"/>
            </w:r>
          </w:hyperlink>
        </w:p>
        <w:p w:rsidR="00C31D14" w:rsidRPr="00C31D14" w:rsidRDefault="00684747" w:rsidP="001600F1">
          <w:pPr>
            <w:pStyle w:val="1f5"/>
            <w:tabs>
              <w:tab w:val="left" w:pos="1100"/>
            </w:tabs>
            <w:rPr>
              <w:rFonts w:ascii="Times New Roman" w:eastAsiaTheme="minorEastAsia" w:hAnsi="Times New Roman" w:cs="Times New Roman"/>
              <w:bCs w:val="0"/>
              <w:iCs w:val="0"/>
              <w:sz w:val="22"/>
              <w:szCs w:val="22"/>
              <w:lang w:val="ru-RU" w:eastAsia="ru-RU" w:bidi="ar-SA"/>
            </w:rPr>
          </w:pPr>
          <w:hyperlink w:anchor="_Toc6492910" w:history="1">
            <w:r w:rsidR="00C31D14" w:rsidRPr="00C31D14">
              <w:rPr>
                <w:rStyle w:val="affff8"/>
                <w:rFonts w:ascii="Times New Roman" w:eastAsia="Microsoft YaHei" w:hAnsi="Times New Roman" w:cs="Times New Roman"/>
                <w:spacing w:val="-8"/>
                <w:kern w:val="20"/>
              </w:rPr>
              <w:t>2.</w:t>
            </w:r>
            <w:r w:rsidR="00C31D14" w:rsidRPr="00C31D14">
              <w:rPr>
                <w:rFonts w:ascii="Times New Roman" w:eastAsiaTheme="minorEastAsia" w:hAnsi="Times New Roman" w:cs="Times New Roman"/>
                <w:bCs w:val="0"/>
                <w:iCs w:val="0"/>
                <w:sz w:val="22"/>
                <w:szCs w:val="22"/>
                <w:lang w:val="ru-RU" w:eastAsia="ru-RU" w:bidi="ar-SA"/>
              </w:rPr>
              <w:tab/>
            </w:r>
            <w:r w:rsidR="00C31D14" w:rsidRPr="00C31D14">
              <w:rPr>
                <w:rStyle w:val="affff8"/>
                <w:rFonts w:ascii="Times New Roman" w:eastAsia="Microsoft YaHei" w:hAnsi="Times New Roman" w:cs="Times New Roman"/>
                <w:spacing w:val="-8"/>
                <w:kern w:val="20"/>
              </w:rPr>
              <w:t>Тарифно-балансовые расчетные модели теплоснабжения потребителей по каждой системе теплоснабжения</w:t>
            </w:r>
            <w:r w:rsidR="00C31D14" w:rsidRPr="00C31D14">
              <w:rPr>
                <w:rFonts w:ascii="Times New Roman" w:hAnsi="Times New Roman" w:cs="Times New Roman"/>
                <w:webHidden/>
              </w:rPr>
              <w:tab/>
            </w:r>
            <w:r w:rsidR="00C31D14" w:rsidRPr="00C31D14">
              <w:rPr>
                <w:rFonts w:ascii="Times New Roman" w:hAnsi="Times New Roman" w:cs="Times New Roman"/>
                <w:webHidden/>
              </w:rPr>
              <w:fldChar w:fldCharType="begin"/>
            </w:r>
            <w:r w:rsidR="00C31D14" w:rsidRPr="00C31D14">
              <w:rPr>
                <w:rFonts w:ascii="Times New Roman" w:hAnsi="Times New Roman" w:cs="Times New Roman"/>
                <w:webHidden/>
              </w:rPr>
              <w:instrText xml:space="preserve"> PAGEREF _Toc6492910 \h </w:instrText>
            </w:r>
            <w:r w:rsidR="00C31D14" w:rsidRPr="00C31D14">
              <w:rPr>
                <w:rFonts w:ascii="Times New Roman" w:hAnsi="Times New Roman" w:cs="Times New Roman"/>
                <w:webHidden/>
              </w:rPr>
            </w:r>
            <w:r w:rsidR="00C31D14" w:rsidRPr="00C31D14">
              <w:rPr>
                <w:rFonts w:ascii="Times New Roman" w:hAnsi="Times New Roman" w:cs="Times New Roman"/>
                <w:webHidden/>
              </w:rPr>
              <w:fldChar w:fldCharType="separate"/>
            </w:r>
            <w:r w:rsidR="002029EC">
              <w:rPr>
                <w:rFonts w:ascii="Times New Roman" w:hAnsi="Times New Roman" w:cs="Times New Roman"/>
                <w:webHidden/>
              </w:rPr>
              <w:t>3</w:t>
            </w:r>
            <w:r w:rsidR="00C31D14" w:rsidRPr="00C31D14">
              <w:rPr>
                <w:rFonts w:ascii="Times New Roman" w:hAnsi="Times New Roman" w:cs="Times New Roman"/>
                <w:webHidden/>
              </w:rPr>
              <w:fldChar w:fldCharType="end"/>
            </w:r>
          </w:hyperlink>
        </w:p>
        <w:p w:rsidR="00C31D14" w:rsidRPr="00C31D14" w:rsidRDefault="00684747" w:rsidP="001600F1">
          <w:pPr>
            <w:pStyle w:val="2b"/>
            <w:spacing w:line="240" w:lineRule="auto"/>
            <w:rPr>
              <w:rFonts w:ascii="Times New Roman" w:eastAsiaTheme="minorEastAsia" w:hAnsi="Times New Roman" w:cs="Times New Roman"/>
              <w:bCs w:val="0"/>
              <w:sz w:val="22"/>
              <w:lang w:val="ru-RU" w:eastAsia="ru-RU" w:bidi="ar-SA"/>
            </w:rPr>
          </w:pPr>
          <w:hyperlink w:anchor="_Toc6492911" w:history="1">
            <w:r w:rsidR="00C31D14" w:rsidRPr="00C31D14">
              <w:rPr>
                <w:rStyle w:val="affff8"/>
                <w:rFonts w:ascii="Times New Roman" w:eastAsia="Times New Roman" w:hAnsi="Times New Roman" w:cs="Times New Roman"/>
              </w:rPr>
              <w:t>2.1.</w:t>
            </w:r>
            <w:r w:rsidR="00C31D14" w:rsidRPr="00C31D14">
              <w:rPr>
                <w:rFonts w:ascii="Times New Roman" w:eastAsiaTheme="minorEastAsia" w:hAnsi="Times New Roman" w:cs="Times New Roman"/>
                <w:bCs w:val="0"/>
                <w:sz w:val="22"/>
                <w:lang w:val="ru-RU" w:eastAsia="ru-RU" w:bidi="ar-SA"/>
              </w:rPr>
              <w:tab/>
            </w:r>
            <w:r w:rsidR="00C31D14" w:rsidRPr="00C31D14">
              <w:rPr>
                <w:rStyle w:val="affff8"/>
                <w:rFonts w:ascii="Times New Roman" w:eastAsia="Times New Roman" w:hAnsi="Times New Roman" w:cs="Times New Roman"/>
              </w:rPr>
              <w:t>Макроэкономические параметры</w:t>
            </w:r>
            <w:r w:rsidR="00C31D14" w:rsidRPr="00C31D14">
              <w:rPr>
                <w:rFonts w:ascii="Times New Roman" w:hAnsi="Times New Roman" w:cs="Times New Roman"/>
                <w:webHidden/>
              </w:rPr>
              <w:tab/>
            </w:r>
            <w:r w:rsidR="00C31D14" w:rsidRPr="00C31D14">
              <w:rPr>
                <w:rFonts w:ascii="Times New Roman" w:hAnsi="Times New Roman" w:cs="Times New Roman"/>
                <w:webHidden/>
              </w:rPr>
              <w:fldChar w:fldCharType="begin"/>
            </w:r>
            <w:r w:rsidR="00C31D14" w:rsidRPr="00C31D14">
              <w:rPr>
                <w:rFonts w:ascii="Times New Roman" w:hAnsi="Times New Roman" w:cs="Times New Roman"/>
                <w:webHidden/>
              </w:rPr>
              <w:instrText xml:space="preserve"> PAGEREF _Toc6492911 \h </w:instrText>
            </w:r>
            <w:r w:rsidR="00C31D14" w:rsidRPr="00C31D14">
              <w:rPr>
                <w:rFonts w:ascii="Times New Roman" w:hAnsi="Times New Roman" w:cs="Times New Roman"/>
                <w:webHidden/>
              </w:rPr>
            </w:r>
            <w:r w:rsidR="00C31D14" w:rsidRPr="00C31D14">
              <w:rPr>
                <w:rFonts w:ascii="Times New Roman" w:hAnsi="Times New Roman" w:cs="Times New Roman"/>
                <w:webHidden/>
              </w:rPr>
              <w:fldChar w:fldCharType="separate"/>
            </w:r>
            <w:r w:rsidR="002029EC">
              <w:rPr>
                <w:rFonts w:ascii="Times New Roman" w:hAnsi="Times New Roman" w:cs="Times New Roman"/>
                <w:webHidden/>
              </w:rPr>
              <w:t>4</w:t>
            </w:r>
            <w:r w:rsidR="00C31D14" w:rsidRPr="00C31D14">
              <w:rPr>
                <w:rFonts w:ascii="Times New Roman" w:hAnsi="Times New Roman" w:cs="Times New Roman"/>
                <w:webHidden/>
              </w:rPr>
              <w:fldChar w:fldCharType="end"/>
            </w:r>
          </w:hyperlink>
        </w:p>
        <w:p w:rsidR="00C31D14" w:rsidRPr="00C31D14" w:rsidRDefault="00684747" w:rsidP="001600F1">
          <w:pPr>
            <w:pStyle w:val="2b"/>
            <w:spacing w:line="240" w:lineRule="auto"/>
            <w:rPr>
              <w:rFonts w:ascii="Times New Roman" w:eastAsiaTheme="minorEastAsia" w:hAnsi="Times New Roman" w:cs="Times New Roman"/>
              <w:bCs w:val="0"/>
              <w:sz w:val="22"/>
              <w:lang w:val="ru-RU" w:eastAsia="ru-RU" w:bidi="ar-SA"/>
            </w:rPr>
          </w:pPr>
          <w:hyperlink w:anchor="_Toc6492912" w:history="1">
            <w:r w:rsidR="00C31D14" w:rsidRPr="00C31D14">
              <w:rPr>
                <w:rStyle w:val="affff8"/>
                <w:rFonts w:ascii="Times New Roman" w:eastAsia="Times New Roman" w:hAnsi="Times New Roman" w:cs="Times New Roman"/>
              </w:rPr>
              <w:t>2.2.</w:t>
            </w:r>
            <w:r w:rsidR="00C31D14" w:rsidRPr="00C31D14">
              <w:rPr>
                <w:rFonts w:ascii="Times New Roman" w:eastAsiaTheme="minorEastAsia" w:hAnsi="Times New Roman" w:cs="Times New Roman"/>
                <w:bCs w:val="0"/>
                <w:sz w:val="22"/>
                <w:lang w:val="ru-RU" w:eastAsia="ru-RU" w:bidi="ar-SA"/>
              </w:rPr>
              <w:tab/>
            </w:r>
            <w:r w:rsidR="00C31D14" w:rsidRPr="00C31D14">
              <w:rPr>
                <w:rStyle w:val="affff8"/>
                <w:rFonts w:ascii="Times New Roman" w:eastAsia="Times New Roman" w:hAnsi="Times New Roman" w:cs="Times New Roman"/>
              </w:rPr>
              <w:t>Структура цены на тепловую энергию</w:t>
            </w:r>
            <w:r w:rsidR="00C31D14" w:rsidRPr="00C31D14">
              <w:rPr>
                <w:rFonts w:ascii="Times New Roman" w:hAnsi="Times New Roman" w:cs="Times New Roman"/>
                <w:webHidden/>
              </w:rPr>
              <w:tab/>
            </w:r>
            <w:r w:rsidR="00C31D14" w:rsidRPr="00C31D14">
              <w:rPr>
                <w:rFonts w:ascii="Times New Roman" w:hAnsi="Times New Roman" w:cs="Times New Roman"/>
                <w:webHidden/>
              </w:rPr>
              <w:fldChar w:fldCharType="begin"/>
            </w:r>
            <w:r w:rsidR="00C31D14" w:rsidRPr="00C31D14">
              <w:rPr>
                <w:rFonts w:ascii="Times New Roman" w:hAnsi="Times New Roman" w:cs="Times New Roman"/>
                <w:webHidden/>
              </w:rPr>
              <w:instrText xml:space="preserve"> PAGEREF _Toc6492912 \h </w:instrText>
            </w:r>
            <w:r w:rsidR="00C31D14" w:rsidRPr="00C31D14">
              <w:rPr>
                <w:rFonts w:ascii="Times New Roman" w:hAnsi="Times New Roman" w:cs="Times New Roman"/>
                <w:webHidden/>
              </w:rPr>
            </w:r>
            <w:r w:rsidR="00C31D14" w:rsidRPr="00C31D14">
              <w:rPr>
                <w:rFonts w:ascii="Times New Roman" w:hAnsi="Times New Roman" w:cs="Times New Roman"/>
                <w:webHidden/>
              </w:rPr>
              <w:fldChar w:fldCharType="separate"/>
            </w:r>
            <w:r w:rsidR="002029EC">
              <w:rPr>
                <w:rFonts w:ascii="Times New Roman" w:hAnsi="Times New Roman" w:cs="Times New Roman"/>
                <w:webHidden/>
              </w:rPr>
              <w:t>6</w:t>
            </w:r>
            <w:r w:rsidR="00C31D14" w:rsidRPr="00C31D14">
              <w:rPr>
                <w:rFonts w:ascii="Times New Roman" w:hAnsi="Times New Roman" w:cs="Times New Roman"/>
                <w:webHidden/>
              </w:rPr>
              <w:fldChar w:fldCharType="end"/>
            </w:r>
          </w:hyperlink>
        </w:p>
        <w:p w:rsidR="00C31D14" w:rsidRPr="00C31D14" w:rsidRDefault="00684747" w:rsidP="001600F1">
          <w:pPr>
            <w:pStyle w:val="2b"/>
            <w:spacing w:line="240" w:lineRule="auto"/>
            <w:rPr>
              <w:rFonts w:ascii="Times New Roman" w:eastAsiaTheme="minorEastAsia" w:hAnsi="Times New Roman" w:cs="Times New Roman"/>
              <w:bCs w:val="0"/>
              <w:sz w:val="22"/>
              <w:lang w:val="ru-RU" w:eastAsia="ru-RU" w:bidi="ar-SA"/>
            </w:rPr>
          </w:pPr>
          <w:hyperlink w:anchor="_Toc6492913" w:history="1">
            <w:r w:rsidR="00C31D14" w:rsidRPr="00C31D14">
              <w:rPr>
                <w:rStyle w:val="affff8"/>
                <w:rFonts w:ascii="Times New Roman" w:eastAsia="Times New Roman" w:hAnsi="Times New Roman" w:cs="Times New Roman"/>
                <w:caps/>
              </w:rPr>
              <w:t>2.3.</w:t>
            </w:r>
            <w:r w:rsidR="00C31D14" w:rsidRPr="00C31D14">
              <w:rPr>
                <w:rFonts w:ascii="Times New Roman" w:eastAsiaTheme="minorEastAsia" w:hAnsi="Times New Roman" w:cs="Times New Roman"/>
                <w:bCs w:val="0"/>
                <w:sz w:val="22"/>
                <w:lang w:val="ru-RU" w:eastAsia="ru-RU" w:bidi="ar-SA"/>
              </w:rPr>
              <w:tab/>
            </w:r>
            <w:r w:rsidR="00C31D14" w:rsidRPr="00C31D14">
              <w:rPr>
                <w:rStyle w:val="affff8"/>
                <w:rFonts w:ascii="Times New Roman" w:eastAsia="Times New Roman" w:hAnsi="Times New Roman" w:cs="Times New Roman"/>
              </w:rPr>
              <w:t>Тарифно-балансовые расчетные модели теплоснабжения потребителей по каждой системе теплоснабжения</w:t>
            </w:r>
            <w:bookmarkStart w:id="3" w:name="_GoBack"/>
            <w:bookmarkEnd w:id="3"/>
            <w:r w:rsidR="00C31D14" w:rsidRPr="00C31D14">
              <w:rPr>
                <w:rFonts w:ascii="Times New Roman" w:hAnsi="Times New Roman" w:cs="Times New Roman"/>
                <w:webHidden/>
              </w:rPr>
              <w:tab/>
            </w:r>
            <w:r w:rsidR="00C31D14" w:rsidRPr="00C31D14">
              <w:rPr>
                <w:rFonts w:ascii="Times New Roman" w:hAnsi="Times New Roman" w:cs="Times New Roman"/>
                <w:webHidden/>
              </w:rPr>
              <w:fldChar w:fldCharType="begin"/>
            </w:r>
            <w:r w:rsidR="00C31D14" w:rsidRPr="00C31D14">
              <w:rPr>
                <w:rFonts w:ascii="Times New Roman" w:hAnsi="Times New Roman" w:cs="Times New Roman"/>
                <w:webHidden/>
              </w:rPr>
              <w:instrText xml:space="preserve"> PAGEREF _Toc6492913 \h </w:instrText>
            </w:r>
            <w:r w:rsidR="00C31D14" w:rsidRPr="00C31D14">
              <w:rPr>
                <w:rFonts w:ascii="Times New Roman" w:hAnsi="Times New Roman" w:cs="Times New Roman"/>
                <w:webHidden/>
              </w:rPr>
            </w:r>
            <w:r w:rsidR="00C31D14" w:rsidRPr="00C31D14">
              <w:rPr>
                <w:rFonts w:ascii="Times New Roman" w:hAnsi="Times New Roman" w:cs="Times New Roman"/>
                <w:webHidden/>
              </w:rPr>
              <w:fldChar w:fldCharType="separate"/>
            </w:r>
            <w:r w:rsidR="002029EC">
              <w:rPr>
                <w:rFonts w:ascii="Times New Roman" w:hAnsi="Times New Roman" w:cs="Times New Roman"/>
                <w:webHidden/>
              </w:rPr>
              <w:t>8</w:t>
            </w:r>
            <w:r w:rsidR="00C31D14" w:rsidRPr="00C31D14">
              <w:rPr>
                <w:rFonts w:ascii="Times New Roman" w:hAnsi="Times New Roman" w:cs="Times New Roman"/>
                <w:webHidden/>
              </w:rPr>
              <w:fldChar w:fldCharType="end"/>
            </w:r>
          </w:hyperlink>
        </w:p>
        <w:p w:rsidR="00C31D14" w:rsidRPr="00C31D14" w:rsidRDefault="00684747" w:rsidP="001600F1">
          <w:pPr>
            <w:pStyle w:val="1f5"/>
            <w:tabs>
              <w:tab w:val="left" w:pos="1100"/>
            </w:tabs>
            <w:rPr>
              <w:rFonts w:ascii="Times New Roman" w:eastAsiaTheme="minorEastAsia" w:hAnsi="Times New Roman" w:cs="Times New Roman"/>
              <w:bCs w:val="0"/>
              <w:iCs w:val="0"/>
              <w:sz w:val="22"/>
              <w:szCs w:val="22"/>
              <w:lang w:val="ru-RU" w:eastAsia="ru-RU" w:bidi="ar-SA"/>
            </w:rPr>
          </w:pPr>
          <w:hyperlink w:anchor="_Toc6492914" w:history="1">
            <w:r w:rsidR="00C31D14" w:rsidRPr="00C31D14">
              <w:rPr>
                <w:rStyle w:val="affff8"/>
                <w:rFonts w:ascii="Times New Roman" w:eastAsia="Microsoft YaHei" w:hAnsi="Times New Roman" w:cs="Times New Roman"/>
                <w:spacing w:val="-8"/>
                <w:kern w:val="20"/>
              </w:rPr>
              <w:t>3.</w:t>
            </w:r>
            <w:r w:rsidR="00C31D14" w:rsidRPr="00C31D14">
              <w:rPr>
                <w:rFonts w:ascii="Times New Roman" w:eastAsiaTheme="minorEastAsia" w:hAnsi="Times New Roman" w:cs="Times New Roman"/>
                <w:bCs w:val="0"/>
                <w:iCs w:val="0"/>
                <w:sz w:val="22"/>
                <w:szCs w:val="22"/>
                <w:lang w:val="ru-RU" w:eastAsia="ru-RU" w:bidi="ar-SA"/>
              </w:rPr>
              <w:tab/>
            </w:r>
            <w:r w:rsidR="00C31D14" w:rsidRPr="00C31D14">
              <w:rPr>
                <w:rStyle w:val="affff8"/>
                <w:rFonts w:ascii="Times New Roman" w:eastAsia="Microsoft YaHei" w:hAnsi="Times New Roman" w:cs="Times New Roman"/>
                <w:spacing w:val="-8"/>
                <w:kern w:val="20"/>
              </w:rPr>
              <w:t>Тарифно-балансовые расчетные модели теплоснабжения потребителей по каждой единой теплоснабжающей организации</w:t>
            </w:r>
            <w:r w:rsidR="00C31D14" w:rsidRPr="00C31D14">
              <w:rPr>
                <w:rFonts w:ascii="Times New Roman" w:hAnsi="Times New Roman" w:cs="Times New Roman"/>
                <w:webHidden/>
              </w:rPr>
              <w:tab/>
            </w:r>
            <w:r w:rsidR="00C31D14" w:rsidRPr="00C31D14">
              <w:rPr>
                <w:rFonts w:ascii="Times New Roman" w:hAnsi="Times New Roman" w:cs="Times New Roman"/>
                <w:webHidden/>
              </w:rPr>
              <w:fldChar w:fldCharType="begin"/>
            </w:r>
            <w:r w:rsidR="00C31D14" w:rsidRPr="00C31D14">
              <w:rPr>
                <w:rFonts w:ascii="Times New Roman" w:hAnsi="Times New Roman" w:cs="Times New Roman"/>
                <w:webHidden/>
              </w:rPr>
              <w:instrText xml:space="preserve"> PAGEREF _Toc6492914 \h </w:instrText>
            </w:r>
            <w:r w:rsidR="00C31D14" w:rsidRPr="00C31D14">
              <w:rPr>
                <w:rFonts w:ascii="Times New Roman" w:hAnsi="Times New Roman" w:cs="Times New Roman"/>
                <w:webHidden/>
              </w:rPr>
            </w:r>
            <w:r w:rsidR="00C31D14" w:rsidRPr="00C31D14">
              <w:rPr>
                <w:rFonts w:ascii="Times New Roman" w:hAnsi="Times New Roman" w:cs="Times New Roman"/>
                <w:webHidden/>
              </w:rPr>
              <w:fldChar w:fldCharType="separate"/>
            </w:r>
            <w:r w:rsidR="002029EC">
              <w:rPr>
                <w:rFonts w:ascii="Times New Roman" w:hAnsi="Times New Roman" w:cs="Times New Roman"/>
                <w:webHidden/>
              </w:rPr>
              <w:t>14</w:t>
            </w:r>
            <w:r w:rsidR="00C31D14" w:rsidRPr="00C31D14">
              <w:rPr>
                <w:rFonts w:ascii="Times New Roman" w:hAnsi="Times New Roman" w:cs="Times New Roman"/>
                <w:webHidden/>
              </w:rPr>
              <w:fldChar w:fldCharType="end"/>
            </w:r>
          </w:hyperlink>
        </w:p>
        <w:p w:rsidR="00C31D14" w:rsidRPr="00C31D14" w:rsidRDefault="00684747" w:rsidP="001600F1">
          <w:pPr>
            <w:pStyle w:val="1f5"/>
            <w:tabs>
              <w:tab w:val="left" w:pos="1100"/>
            </w:tabs>
            <w:rPr>
              <w:rFonts w:ascii="Times New Roman" w:eastAsiaTheme="minorEastAsia" w:hAnsi="Times New Roman" w:cs="Times New Roman"/>
              <w:bCs w:val="0"/>
              <w:iCs w:val="0"/>
              <w:sz w:val="22"/>
              <w:szCs w:val="22"/>
              <w:lang w:val="ru-RU" w:eastAsia="ru-RU" w:bidi="ar-SA"/>
            </w:rPr>
          </w:pPr>
          <w:hyperlink w:anchor="_Toc6492915" w:history="1">
            <w:r w:rsidR="00C31D14" w:rsidRPr="00C31D14">
              <w:rPr>
                <w:rStyle w:val="affff8"/>
                <w:rFonts w:ascii="Times New Roman" w:eastAsia="Microsoft YaHei" w:hAnsi="Times New Roman" w:cs="Times New Roman"/>
                <w:spacing w:val="-8"/>
                <w:kern w:val="20"/>
              </w:rPr>
              <w:t>4.</w:t>
            </w:r>
            <w:r w:rsidR="00C31D14" w:rsidRPr="00C31D14">
              <w:rPr>
                <w:rFonts w:ascii="Times New Roman" w:eastAsiaTheme="minorEastAsia" w:hAnsi="Times New Roman" w:cs="Times New Roman"/>
                <w:bCs w:val="0"/>
                <w:iCs w:val="0"/>
                <w:sz w:val="22"/>
                <w:szCs w:val="22"/>
                <w:lang w:val="ru-RU" w:eastAsia="ru-RU" w:bidi="ar-SA"/>
              </w:rPr>
              <w:tab/>
            </w:r>
            <w:r w:rsidR="00C31D14" w:rsidRPr="00C31D14">
              <w:rPr>
                <w:rStyle w:val="affff8"/>
                <w:rFonts w:ascii="Times New Roman" w:eastAsia="Microsoft YaHei" w:hAnsi="Times New Roman" w:cs="Times New Roman"/>
                <w:spacing w:val="-8"/>
                <w:kern w:val="20"/>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C31D14" w:rsidRPr="00C31D14">
              <w:rPr>
                <w:rFonts w:ascii="Times New Roman" w:hAnsi="Times New Roman" w:cs="Times New Roman"/>
                <w:webHidden/>
              </w:rPr>
              <w:tab/>
            </w:r>
            <w:r w:rsidR="00C31D14" w:rsidRPr="00C31D14">
              <w:rPr>
                <w:rFonts w:ascii="Times New Roman" w:hAnsi="Times New Roman" w:cs="Times New Roman"/>
                <w:webHidden/>
              </w:rPr>
              <w:fldChar w:fldCharType="begin"/>
            </w:r>
            <w:r w:rsidR="00C31D14" w:rsidRPr="00C31D14">
              <w:rPr>
                <w:rFonts w:ascii="Times New Roman" w:hAnsi="Times New Roman" w:cs="Times New Roman"/>
                <w:webHidden/>
              </w:rPr>
              <w:instrText xml:space="preserve"> PAGEREF _Toc6492915 \h </w:instrText>
            </w:r>
            <w:r w:rsidR="00C31D14" w:rsidRPr="00C31D14">
              <w:rPr>
                <w:rFonts w:ascii="Times New Roman" w:hAnsi="Times New Roman" w:cs="Times New Roman"/>
                <w:webHidden/>
              </w:rPr>
            </w:r>
            <w:r w:rsidR="00C31D14" w:rsidRPr="00C31D14">
              <w:rPr>
                <w:rFonts w:ascii="Times New Roman" w:hAnsi="Times New Roman" w:cs="Times New Roman"/>
                <w:webHidden/>
              </w:rPr>
              <w:fldChar w:fldCharType="separate"/>
            </w:r>
            <w:r w:rsidR="002029EC">
              <w:rPr>
                <w:rFonts w:ascii="Times New Roman" w:hAnsi="Times New Roman" w:cs="Times New Roman"/>
                <w:webHidden/>
              </w:rPr>
              <w:t>16</w:t>
            </w:r>
            <w:r w:rsidR="00C31D14" w:rsidRPr="00C31D14">
              <w:rPr>
                <w:rFonts w:ascii="Times New Roman" w:hAnsi="Times New Roman" w:cs="Times New Roman"/>
                <w:webHidden/>
              </w:rPr>
              <w:fldChar w:fldCharType="end"/>
            </w:r>
          </w:hyperlink>
        </w:p>
        <w:p w:rsidR="00C31D14" w:rsidRPr="00C31D14" w:rsidRDefault="00684747" w:rsidP="001600F1">
          <w:pPr>
            <w:pStyle w:val="1f5"/>
            <w:rPr>
              <w:rFonts w:ascii="Times New Roman" w:eastAsiaTheme="minorEastAsia" w:hAnsi="Times New Roman" w:cs="Times New Roman"/>
              <w:bCs w:val="0"/>
              <w:iCs w:val="0"/>
              <w:sz w:val="22"/>
              <w:szCs w:val="22"/>
              <w:lang w:val="ru-RU" w:eastAsia="ru-RU" w:bidi="ar-SA"/>
            </w:rPr>
          </w:pPr>
          <w:hyperlink w:anchor="_Toc6492916" w:history="1">
            <w:r w:rsidR="00C31D14" w:rsidRPr="00C31D14">
              <w:rPr>
                <w:rStyle w:val="affff8"/>
                <w:rFonts w:ascii="Times New Roman" w:eastAsia="Microsoft YaHei" w:hAnsi="Times New Roman" w:cs="Times New Roman"/>
                <w:spacing w:val="-8"/>
                <w:kern w:val="20"/>
              </w:rPr>
              <w:t>Приложение 1. Тарифно-балансовые расчетные модели теплоснабжения потребителей по каждой системе теплоснабжения, по каждой единой теплоснабжающей организации</w:t>
            </w:r>
            <w:r w:rsidR="00C31D14" w:rsidRPr="00C31D14">
              <w:rPr>
                <w:rFonts w:ascii="Times New Roman" w:hAnsi="Times New Roman" w:cs="Times New Roman"/>
                <w:webHidden/>
              </w:rPr>
              <w:tab/>
            </w:r>
            <w:r w:rsidR="00C31D14" w:rsidRPr="00C31D14">
              <w:rPr>
                <w:rFonts w:ascii="Times New Roman" w:hAnsi="Times New Roman" w:cs="Times New Roman"/>
                <w:webHidden/>
              </w:rPr>
              <w:fldChar w:fldCharType="begin"/>
            </w:r>
            <w:r w:rsidR="00C31D14" w:rsidRPr="00C31D14">
              <w:rPr>
                <w:rFonts w:ascii="Times New Roman" w:hAnsi="Times New Roman" w:cs="Times New Roman"/>
                <w:webHidden/>
              </w:rPr>
              <w:instrText xml:space="preserve"> PAGEREF _Toc6492916 \h </w:instrText>
            </w:r>
            <w:r w:rsidR="00C31D14" w:rsidRPr="00C31D14">
              <w:rPr>
                <w:rFonts w:ascii="Times New Roman" w:hAnsi="Times New Roman" w:cs="Times New Roman"/>
                <w:webHidden/>
              </w:rPr>
            </w:r>
            <w:r w:rsidR="00C31D14" w:rsidRPr="00C31D14">
              <w:rPr>
                <w:rFonts w:ascii="Times New Roman" w:hAnsi="Times New Roman" w:cs="Times New Roman"/>
                <w:webHidden/>
              </w:rPr>
              <w:fldChar w:fldCharType="separate"/>
            </w:r>
            <w:r w:rsidR="002029EC">
              <w:rPr>
                <w:rFonts w:ascii="Times New Roman" w:hAnsi="Times New Roman" w:cs="Times New Roman"/>
                <w:webHidden/>
              </w:rPr>
              <w:t>20</w:t>
            </w:r>
            <w:r w:rsidR="00C31D14" w:rsidRPr="00C31D14">
              <w:rPr>
                <w:rFonts w:ascii="Times New Roman" w:hAnsi="Times New Roman" w:cs="Times New Roman"/>
                <w:webHidden/>
              </w:rPr>
              <w:fldChar w:fldCharType="end"/>
            </w:r>
          </w:hyperlink>
        </w:p>
        <w:p w:rsidR="00A41540" w:rsidRPr="00C31D14" w:rsidRDefault="00761B53" w:rsidP="001600F1">
          <w:pPr>
            <w:tabs>
              <w:tab w:val="right" w:leader="dot" w:pos="9214"/>
              <w:tab w:val="right" w:leader="dot" w:pos="9356"/>
            </w:tabs>
            <w:spacing w:line="240" w:lineRule="auto"/>
            <w:ind w:firstLine="0"/>
            <w:contextualSpacing/>
            <w:rPr>
              <w:rFonts w:ascii="Times New Roman" w:hAnsi="Times New Roman" w:cs="Times New Roman"/>
              <w:bCs/>
              <w:sz w:val="20"/>
              <w:szCs w:val="20"/>
            </w:rPr>
          </w:pPr>
          <w:r w:rsidRPr="00C31D14">
            <w:rPr>
              <w:rFonts w:ascii="Times New Roman" w:hAnsi="Times New Roman" w:cs="Times New Roman"/>
              <w:bCs/>
              <w:sz w:val="20"/>
              <w:szCs w:val="20"/>
            </w:rPr>
            <w:fldChar w:fldCharType="end"/>
          </w:r>
        </w:p>
        <w:p w:rsidR="00ED0996" w:rsidRPr="009A7185" w:rsidRDefault="00684747" w:rsidP="00857AD9">
          <w:pPr>
            <w:tabs>
              <w:tab w:val="right" w:leader="dot" w:pos="9214"/>
              <w:tab w:val="right" w:leader="dot" w:pos="9356"/>
            </w:tabs>
            <w:spacing w:line="240" w:lineRule="auto"/>
            <w:ind w:firstLine="0"/>
            <w:contextualSpacing/>
            <w:rPr>
              <w:rFonts w:ascii="Times New Roman" w:hAnsi="Times New Roman" w:cs="Times New Roman"/>
            </w:rPr>
          </w:pPr>
        </w:p>
      </w:sdtContent>
    </w:sdt>
    <w:p w:rsidR="004E7B50" w:rsidRPr="009A7185" w:rsidRDefault="004E7B50" w:rsidP="00D35F07">
      <w:pPr>
        <w:pStyle w:val="1e"/>
        <w:rPr>
          <w:rFonts w:ascii="Times New Roman" w:hAnsi="Times New Roman" w:cs="Times New Roman"/>
        </w:rPr>
        <w:sectPr w:rsidR="004E7B50" w:rsidRPr="009A7185" w:rsidSect="00A41540">
          <w:footerReference w:type="default" r:id="rId11"/>
          <w:headerReference w:type="first" r:id="rId12"/>
          <w:footerReference w:type="first" r:id="rId13"/>
          <w:pgSz w:w="11907" w:h="16839" w:code="9"/>
          <w:pgMar w:top="1134" w:right="567" w:bottom="567" w:left="1418" w:header="283" w:footer="284" w:gutter="0"/>
          <w:cols w:space="708"/>
          <w:docGrid w:linePitch="360"/>
        </w:sectPr>
      </w:pPr>
    </w:p>
    <w:p w:rsidR="004A4A16" w:rsidRDefault="004A4A16" w:rsidP="004A4A16">
      <w:pPr>
        <w:pStyle w:val="1e"/>
        <w:keepNext/>
        <w:keepLines/>
        <w:pageBreakBefore w:val="0"/>
        <w:numPr>
          <w:ilvl w:val="0"/>
          <w:numId w:val="57"/>
        </w:numPr>
        <w:pBdr>
          <w:top w:val="single" w:sz="48" w:space="3" w:color="FFFFFF"/>
          <w:left w:val="single" w:sz="6" w:space="3" w:color="FFFFFF"/>
          <w:bottom w:val="single" w:sz="6" w:space="3" w:color="FFFFFF"/>
        </w:pBdr>
        <w:suppressAutoHyphens w:val="0"/>
        <w:adjustRightInd w:val="0"/>
        <w:spacing w:after="120" w:line="240" w:lineRule="auto"/>
        <w:ind w:left="0" w:firstLine="0"/>
        <w:contextualSpacing w:val="0"/>
        <w:textAlignment w:val="baseline"/>
        <w:rPr>
          <w:rFonts w:ascii="Times New Roman" w:eastAsia="Microsoft YaHei" w:hAnsi="Times New Roman" w:cs="Times New Roman"/>
          <w:smallCaps w:val="0"/>
          <w:spacing w:val="-8"/>
          <w:kern w:val="20"/>
          <w:sz w:val="26"/>
          <w:szCs w:val="26"/>
          <w:lang w:bidi="ar-SA"/>
        </w:rPr>
      </w:pPr>
      <w:bookmarkStart w:id="4" w:name="_Toc6492909"/>
      <w:bookmarkStart w:id="5" w:name="_Toc520538223"/>
      <w:r w:rsidRPr="004A4A16">
        <w:rPr>
          <w:rFonts w:ascii="Times New Roman" w:eastAsia="Microsoft YaHei" w:hAnsi="Times New Roman" w:cs="Times New Roman"/>
          <w:smallCaps w:val="0"/>
          <w:spacing w:val="-8"/>
          <w:kern w:val="20"/>
          <w:sz w:val="26"/>
          <w:szCs w:val="26"/>
          <w:lang w:bidi="ar-SA"/>
        </w:rPr>
        <w:lastRenderedPageBreak/>
        <w:t>Описание изменений (фактических данных) в оценке ценовых (тарифных) последствий реализации проектов схемы теплоснабжения</w:t>
      </w:r>
      <w:bookmarkEnd w:id="4"/>
    </w:p>
    <w:p w:rsidR="004873B9" w:rsidRPr="004873B9" w:rsidRDefault="004873B9" w:rsidP="00843DA2">
      <w:pPr>
        <w:widowControl w:val="0"/>
        <w:spacing w:line="240" w:lineRule="auto"/>
        <w:ind w:firstLine="709"/>
        <w:rPr>
          <w:rFonts w:ascii="Times New Roman" w:hAnsi="Times New Roman" w:cs="Times New Roman"/>
          <w:lang w:val="ru-RU"/>
        </w:rPr>
      </w:pPr>
      <w:r w:rsidRPr="004873B9">
        <w:rPr>
          <w:rFonts w:ascii="Times New Roman" w:hAnsi="Times New Roman" w:cs="Times New Roman"/>
          <w:lang w:val="ru-RU"/>
        </w:rPr>
        <w:t xml:space="preserve">По сравнению с базовой версией Схемы теплоснабжения, в части </w:t>
      </w:r>
      <w:r w:rsidR="004A4A16">
        <w:rPr>
          <w:rFonts w:ascii="Times New Roman" w:hAnsi="Times New Roman" w:cs="Times New Roman"/>
          <w:lang w:val="ru-RU"/>
        </w:rPr>
        <w:t>оценки</w:t>
      </w:r>
      <w:r>
        <w:rPr>
          <w:rFonts w:ascii="Times New Roman" w:hAnsi="Times New Roman" w:cs="Times New Roman"/>
          <w:lang w:val="ru-RU"/>
        </w:rPr>
        <w:t xml:space="preserve"> ценовых (тарифных) последствий</w:t>
      </w:r>
      <w:r w:rsidRPr="004873B9">
        <w:rPr>
          <w:rFonts w:ascii="Times New Roman" w:hAnsi="Times New Roman" w:cs="Times New Roman"/>
          <w:lang w:val="ru-RU"/>
        </w:rPr>
        <w:t xml:space="preserve"> произошли следующие изменения:</w:t>
      </w:r>
    </w:p>
    <w:p w:rsidR="004873B9" w:rsidRDefault="00EA57F9" w:rsidP="00843DA2">
      <w:pPr>
        <w:pStyle w:val="affff6"/>
        <w:numPr>
          <w:ilvl w:val="0"/>
          <w:numId w:val="80"/>
        </w:numPr>
        <w:spacing w:line="240" w:lineRule="auto"/>
        <w:ind w:left="0"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В базовой версии ценовые последствия были неполными, т.к. отсутствовал расчет по ЕТО и по каждой системе теплоснабжения</w:t>
      </w:r>
      <w:r w:rsidR="004A4A16">
        <w:rPr>
          <w:rFonts w:ascii="Times New Roman" w:eastAsia="Calibri" w:hAnsi="Times New Roman" w:cs="Times New Roman"/>
          <w:szCs w:val="24"/>
          <w:lang w:val="ru-RU" w:bidi="ar-SA"/>
        </w:rPr>
        <w:t xml:space="preserve">. </w:t>
      </w:r>
      <w:r w:rsidR="00BE6828">
        <w:rPr>
          <w:rFonts w:ascii="Times New Roman" w:eastAsia="Calibri" w:hAnsi="Times New Roman" w:cs="Times New Roman"/>
          <w:szCs w:val="24"/>
          <w:lang w:val="ru-RU" w:bidi="ar-SA"/>
        </w:rPr>
        <w:t xml:space="preserve">Ныне пп. «а» п. 81 ПП РФ от 22.02.2012 г. №154 «О требованиях к схемам теплоснабжения, порядку их разработки и утверждения» (в редакции от 16.03.2019 г. №276) предопределяет необходимость </w:t>
      </w:r>
      <w:r w:rsidR="0038713C">
        <w:rPr>
          <w:rFonts w:ascii="Times New Roman" w:eastAsia="Calibri" w:hAnsi="Times New Roman" w:cs="Times New Roman"/>
          <w:szCs w:val="24"/>
          <w:lang w:val="ru-RU" w:bidi="ar-SA"/>
        </w:rPr>
        <w:t xml:space="preserve">расчета </w:t>
      </w:r>
      <w:r w:rsidR="00BE6828">
        <w:rPr>
          <w:rFonts w:ascii="Times New Roman" w:eastAsia="Calibri" w:hAnsi="Times New Roman" w:cs="Times New Roman"/>
          <w:szCs w:val="24"/>
          <w:lang w:val="ru-RU" w:bidi="ar-SA"/>
        </w:rPr>
        <w:t>посистемной цены на тепловую энергию.</w:t>
      </w:r>
      <w:r w:rsidR="00843DA2">
        <w:rPr>
          <w:rFonts w:ascii="Times New Roman" w:eastAsia="Calibri" w:hAnsi="Times New Roman" w:cs="Times New Roman"/>
          <w:szCs w:val="24"/>
          <w:lang w:val="ru-RU" w:bidi="ar-SA"/>
        </w:rPr>
        <w:t xml:space="preserve"> </w:t>
      </w:r>
      <w:r w:rsidR="004A4A16">
        <w:rPr>
          <w:rFonts w:ascii="Times New Roman" w:eastAsia="Calibri" w:hAnsi="Times New Roman" w:cs="Times New Roman"/>
          <w:szCs w:val="24"/>
          <w:lang w:val="ru-RU" w:bidi="ar-SA"/>
        </w:rPr>
        <w:t>Подобный способ анализа систем теплоснабжения позволяет комплексно подходить к анализу эффективности систем теплоснабжения, т.к. учитывается весь комплекс статей НВВ от производства до сбыта конечному потребителю.</w:t>
      </w:r>
      <w:r w:rsidR="00BE6828">
        <w:rPr>
          <w:rFonts w:ascii="Times New Roman" w:eastAsia="Calibri" w:hAnsi="Times New Roman" w:cs="Times New Roman"/>
          <w:szCs w:val="24"/>
          <w:lang w:val="ru-RU" w:bidi="ar-SA"/>
        </w:rPr>
        <w:t xml:space="preserve"> В том числе и формировать </w:t>
      </w:r>
      <w:r w:rsidR="00843DA2">
        <w:rPr>
          <w:rFonts w:ascii="Times New Roman" w:eastAsia="Calibri" w:hAnsi="Times New Roman" w:cs="Times New Roman"/>
          <w:szCs w:val="24"/>
          <w:lang w:val="ru-RU" w:bidi="ar-SA"/>
        </w:rPr>
        <w:t xml:space="preserve">конкурентные ценовые зоны с учетом </w:t>
      </w:r>
      <w:r w:rsidR="0038713C">
        <w:rPr>
          <w:rFonts w:ascii="Times New Roman" w:eastAsia="Calibri" w:hAnsi="Times New Roman" w:cs="Times New Roman"/>
          <w:szCs w:val="24"/>
          <w:lang w:val="ru-RU" w:bidi="ar-SA"/>
        </w:rPr>
        <w:t>смежности</w:t>
      </w:r>
      <w:r w:rsidR="00843DA2">
        <w:rPr>
          <w:rFonts w:ascii="Times New Roman" w:eastAsia="Calibri" w:hAnsi="Times New Roman" w:cs="Times New Roman"/>
          <w:szCs w:val="24"/>
          <w:lang w:val="ru-RU" w:bidi="ar-SA"/>
        </w:rPr>
        <w:t xml:space="preserve"> систем теплоснабжения.</w:t>
      </w:r>
      <w:r w:rsidR="004A4A16">
        <w:rPr>
          <w:rFonts w:ascii="Times New Roman" w:eastAsia="Calibri" w:hAnsi="Times New Roman" w:cs="Times New Roman"/>
          <w:szCs w:val="24"/>
          <w:lang w:val="ru-RU" w:bidi="ar-SA"/>
        </w:rPr>
        <w:t xml:space="preserve"> Сформировав реестр</w:t>
      </w:r>
      <w:r w:rsidR="00843DA2">
        <w:rPr>
          <w:rFonts w:ascii="Times New Roman" w:eastAsia="Calibri" w:hAnsi="Times New Roman" w:cs="Times New Roman"/>
          <w:szCs w:val="24"/>
          <w:lang w:val="ru-RU" w:bidi="ar-SA"/>
        </w:rPr>
        <w:t xml:space="preserve"> посистемных цен,</w:t>
      </w:r>
      <w:r w:rsidR="004A4A16">
        <w:rPr>
          <w:rFonts w:ascii="Times New Roman" w:eastAsia="Calibri" w:hAnsi="Times New Roman" w:cs="Times New Roman"/>
          <w:szCs w:val="24"/>
          <w:lang w:val="ru-RU" w:bidi="ar-SA"/>
        </w:rPr>
        <w:t xml:space="preserve"> возможно производить всеобъемлющую оценку эффективности, т.к. конечная цен</w:t>
      </w:r>
      <w:r w:rsidR="0038713C">
        <w:rPr>
          <w:rFonts w:ascii="Times New Roman" w:eastAsia="Calibri" w:hAnsi="Times New Roman" w:cs="Times New Roman"/>
          <w:szCs w:val="24"/>
          <w:lang w:val="ru-RU" w:bidi="ar-SA"/>
        </w:rPr>
        <w:t>а</w:t>
      </w:r>
      <w:r w:rsidR="004A4A16">
        <w:rPr>
          <w:rFonts w:ascii="Times New Roman" w:eastAsia="Calibri" w:hAnsi="Times New Roman" w:cs="Times New Roman"/>
          <w:szCs w:val="24"/>
          <w:lang w:val="ru-RU" w:bidi="ar-SA"/>
        </w:rPr>
        <w:t xml:space="preserve"> является результирующим показателем комплекса причин изменения НВВ:</w:t>
      </w:r>
    </w:p>
    <w:p w:rsidR="004A4A16" w:rsidRDefault="004A4A16" w:rsidP="00843DA2">
      <w:pPr>
        <w:pStyle w:val="affff6"/>
        <w:spacing w:line="240" w:lineRule="auto"/>
        <w:ind w:left="0"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полезный отпуск;</w:t>
      </w:r>
    </w:p>
    <w:p w:rsidR="004A4A16" w:rsidRDefault="004A4A16" w:rsidP="00843DA2">
      <w:pPr>
        <w:pStyle w:val="affff6"/>
        <w:spacing w:line="240" w:lineRule="auto"/>
        <w:ind w:left="0"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капиталовложения и источники их покрытия;</w:t>
      </w:r>
    </w:p>
    <w:p w:rsidR="004A4A16" w:rsidRDefault="004A4A16" w:rsidP="00843DA2">
      <w:pPr>
        <w:pStyle w:val="affff6"/>
        <w:spacing w:line="240" w:lineRule="auto"/>
        <w:ind w:left="0"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повышение энергоэффективности за счет реализации мероприятий;</w:t>
      </w:r>
    </w:p>
    <w:p w:rsidR="004A4A16" w:rsidRDefault="004A4A16" w:rsidP="00843DA2">
      <w:pPr>
        <w:pStyle w:val="affff6"/>
        <w:spacing w:line="240" w:lineRule="auto"/>
        <w:ind w:left="0"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изменение операционных, неподконтрольных расходов и прочих условно-постоянных расходов, в зависимости от установленной мощности и условных единиц тепловых сетей на балансе/ техническом обслуживании организации.</w:t>
      </w:r>
    </w:p>
    <w:p w:rsidR="00BE6828" w:rsidRPr="00BE6828" w:rsidRDefault="00BE6828" w:rsidP="00843DA2">
      <w:pPr>
        <w:pStyle w:val="affff6"/>
        <w:numPr>
          <w:ilvl w:val="0"/>
          <w:numId w:val="80"/>
        </w:numPr>
        <w:spacing w:line="240" w:lineRule="auto"/>
        <w:ind w:left="0" w:firstLine="709"/>
        <w:rPr>
          <w:rFonts w:ascii="Times New Roman" w:eastAsia="Calibri" w:hAnsi="Times New Roman" w:cs="Times New Roman"/>
          <w:szCs w:val="24"/>
          <w:lang w:val="ru-RU" w:bidi="ar-SA"/>
        </w:rPr>
      </w:pPr>
      <w:r w:rsidRPr="00BE6828">
        <w:rPr>
          <w:rFonts w:ascii="Times New Roman" w:eastAsia="Calibri" w:hAnsi="Times New Roman" w:cs="Times New Roman"/>
          <w:szCs w:val="24"/>
          <w:lang w:val="ru-RU" w:bidi="ar-SA"/>
        </w:rPr>
        <w:t>Актуализированы индексы-дефляторы</w:t>
      </w:r>
      <w:r w:rsidR="00FF2A5C">
        <w:rPr>
          <w:rFonts w:ascii="Times New Roman" w:eastAsia="Calibri" w:hAnsi="Times New Roman" w:cs="Times New Roman"/>
          <w:szCs w:val="24"/>
          <w:lang w:val="ru-RU" w:bidi="ar-SA"/>
        </w:rPr>
        <w:t>.</w:t>
      </w:r>
    </w:p>
    <w:p w:rsidR="004873B9" w:rsidRDefault="004873B9" w:rsidP="004873B9">
      <w:pPr>
        <w:ind w:firstLine="709"/>
        <w:rPr>
          <w:rFonts w:ascii="Times New Roman" w:eastAsia="Calibri" w:hAnsi="Times New Roman" w:cs="Times New Roman"/>
          <w:szCs w:val="24"/>
          <w:lang w:val="ru-RU" w:bidi="ar-SA"/>
        </w:rPr>
      </w:pPr>
    </w:p>
    <w:p w:rsidR="004A4A16" w:rsidRPr="004A4A16" w:rsidRDefault="004A4A16" w:rsidP="004A4A16">
      <w:pPr>
        <w:pStyle w:val="1e"/>
        <w:keepNext/>
        <w:keepLines/>
        <w:pageBreakBefore w:val="0"/>
        <w:numPr>
          <w:ilvl w:val="0"/>
          <w:numId w:val="57"/>
        </w:numPr>
        <w:pBdr>
          <w:top w:val="single" w:sz="48" w:space="3" w:color="FFFFFF"/>
          <w:left w:val="single" w:sz="6" w:space="3" w:color="FFFFFF"/>
          <w:bottom w:val="single" w:sz="6" w:space="3" w:color="FFFFFF"/>
        </w:pBdr>
        <w:suppressAutoHyphens w:val="0"/>
        <w:adjustRightInd w:val="0"/>
        <w:spacing w:after="120" w:line="240" w:lineRule="auto"/>
        <w:ind w:left="0" w:firstLine="0"/>
        <w:contextualSpacing w:val="0"/>
        <w:textAlignment w:val="baseline"/>
        <w:rPr>
          <w:rFonts w:ascii="Times New Roman" w:eastAsia="Microsoft YaHei" w:hAnsi="Times New Roman" w:cs="Times New Roman"/>
          <w:smallCaps w:val="0"/>
          <w:spacing w:val="-8"/>
          <w:kern w:val="20"/>
          <w:sz w:val="26"/>
          <w:szCs w:val="26"/>
          <w:lang w:bidi="ar-SA"/>
        </w:rPr>
      </w:pPr>
      <w:bookmarkStart w:id="6" w:name="_Toc6492910"/>
      <w:r w:rsidRPr="004A4A16">
        <w:rPr>
          <w:rFonts w:ascii="Times New Roman" w:eastAsia="Microsoft YaHei" w:hAnsi="Times New Roman" w:cs="Times New Roman"/>
          <w:smallCaps w:val="0"/>
          <w:spacing w:val="-8"/>
          <w:kern w:val="20"/>
          <w:sz w:val="26"/>
          <w:szCs w:val="26"/>
          <w:lang w:bidi="ar-SA"/>
        </w:rPr>
        <w:t>Тарифно-балансовые расчетные модели теплоснабжения потребителей по каждой системе теплоснабжения</w:t>
      </w:r>
      <w:bookmarkEnd w:id="6"/>
    </w:p>
    <w:p w:rsidR="00C4159C" w:rsidRDefault="00C4159C" w:rsidP="00C4159C">
      <w:pPr>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 xml:space="preserve">Анализ ценовых (тарифных) последствий реализации проектов схемы теплоснабжения </w:t>
      </w:r>
      <w:r>
        <w:rPr>
          <w:rFonts w:ascii="Times New Roman" w:eastAsia="Calibri" w:hAnsi="Times New Roman" w:cs="Times New Roman"/>
          <w:szCs w:val="24"/>
          <w:lang w:val="ru-RU" w:bidi="ar-SA"/>
        </w:rPr>
        <w:t>произведен в соответствии со следующими нормативными документами:</w:t>
      </w:r>
    </w:p>
    <w:p w:rsidR="00C4159C" w:rsidRPr="00041660" w:rsidRDefault="00C4159C" w:rsidP="00C256A5">
      <w:pPr>
        <w:pStyle w:val="affff6"/>
        <w:numPr>
          <w:ilvl w:val="0"/>
          <w:numId w:val="82"/>
        </w:numPr>
        <w:tabs>
          <w:tab w:val="left" w:pos="993"/>
        </w:tabs>
        <w:spacing w:line="240" w:lineRule="auto"/>
        <w:ind w:left="0" w:firstLine="709"/>
        <w:rPr>
          <w:rFonts w:ascii="Times New Roman" w:eastAsia="Calibri" w:hAnsi="Times New Roman" w:cs="Times New Roman"/>
          <w:szCs w:val="24"/>
          <w:lang w:val="ru-RU" w:bidi="ar-SA"/>
        </w:rPr>
      </w:pPr>
      <w:r w:rsidRPr="00041660">
        <w:rPr>
          <w:rFonts w:ascii="Times New Roman" w:eastAsia="Calibri" w:hAnsi="Times New Roman" w:cs="Times New Roman"/>
          <w:szCs w:val="24"/>
          <w:lang w:val="ru-RU" w:bidi="ar-SA"/>
        </w:rPr>
        <w:t xml:space="preserve">пунктом 81 Требований к схемам теплоснабжения, утвержденных Постановлением Правительства РФ № 154 от 22 февраля 2012 года (в редакции ПП РФ от </w:t>
      </w:r>
      <w:r>
        <w:rPr>
          <w:rFonts w:ascii="Times New Roman" w:eastAsia="Calibri" w:hAnsi="Times New Roman" w:cs="Times New Roman"/>
          <w:szCs w:val="24"/>
          <w:lang w:val="ru-RU" w:bidi="ar-SA"/>
        </w:rPr>
        <w:t>16</w:t>
      </w:r>
      <w:r w:rsidRPr="00041660">
        <w:rPr>
          <w:rFonts w:ascii="Times New Roman" w:eastAsia="Calibri" w:hAnsi="Times New Roman" w:cs="Times New Roman"/>
          <w:szCs w:val="24"/>
          <w:lang w:val="ru-RU" w:bidi="ar-SA"/>
        </w:rPr>
        <w:t>.0</w:t>
      </w:r>
      <w:r>
        <w:rPr>
          <w:rFonts w:ascii="Times New Roman" w:eastAsia="Calibri" w:hAnsi="Times New Roman" w:cs="Times New Roman"/>
          <w:szCs w:val="24"/>
          <w:lang w:val="ru-RU" w:bidi="ar-SA"/>
        </w:rPr>
        <w:t>3.201</w:t>
      </w:r>
      <w:r w:rsidR="0038713C">
        <w:rPr>
          <w:rFonts w:ascii="Times New Roman" w:eastAsia="Calibri" w:hAnsi="Times New Roman" w:cs="Times New Roman"/>
          <w:szCs w:val="24"/>
          <w:lang w:val="ru-RU" w:bidi="ar-SA"/>
        </w:rPr>
        <w:t>9</w:t>
      </w:r>
      <w:r>
        <w:rPr>
          <w:rFonts w:ascii="Times New Roman" w:eastAsia="Calibri" w:hAnsi="Times New Roman" w:cs="Times New Roman"/>
          <w:szCs w:val="24"/>
          <w:lang w:val="ru-RU" w:bidi="ar-SA"/>
        </w:rPr>
        <w:t xml:space="preserve"> г. №276</w:t>
      </w:r>
      <w:r w:rsidRPr="00041660">
        <w:rPr>
          <w:rFonts w:ascii="Times New Roman" w:eastAsia="Calibri" w:hAnsi="Times New Roman" w:cs="Times New Roman"/>
          <w:szCs w:val="24"/>
          <w:lang w:val="ru-RU" w:bidi="ar-SA"/>
        </w:rPr>
        <w:t>);</w:t>
      </w:r>
    </w:p>
    <w:p w:rsidR="00C4159C" w:rsidRPr="00041660" w:rsidRDefault="00C4159C" w:rsidP="00C256A5">
      <w:pPr>
        <w:pStyle w:val="affff6"/>
        <w:numPr>
          <w:ilvl w:val="0"/>
          <w:numId w:val="82"/>
        </w:numPr>
        <w:tabs>
          <w:tab w:val="left" w:pos="993"/>
        </w:tabs>
        <w:spacing w:line="240" w:lineRule="auto"/>
        <w:ind w:left="0" w:firstLine="709"/>
        <w:rPr>
          <w:rFonts w:ascii="Times New Roman" w:eastAsia="Calibri" w:hAnsi="Times New Roman" w:cs="Times New Roman"/>
          <w:szCs w:val="24"/>
          <w:lang w:val="ru-RU" w:bidi="ar-SA"/>
        </w:rPr>
      </w:pPr>
      <w:r w:rsidRPr="00041660">
        <w:rPr>
          <w:rFonts w:ascii="Times New Roman" w:eastAsia="Calibri" w:hAnsi="Times New Roman" w:cs="Times New Roman"/>
          <w:szCs w:val="24"/>
          <w:lang w:val="ru-RU" w:bidi="ar-SA"/>
        </w:rPr>
        <w:t>разделом XI «Методических рекомендаций по разработке схем теплоснабжения», утвержденных Приказом Минэнерго России и Минрегиона России от 29.12.2012 № 565/667;</w:t>
      </w:r>
    </w:p>
    <w:p w:rsidR="00C4159C" w:rsidRPr="00041660" w:rsidRDefault="00C4159C" w:rsidP="00C256A5">
      <w:pPr>
        <w:pStyle w:val="affff6"/>
        <w:numPr>
          <w:ilvl w:val="0"/>
          <w:numId w:val="82"/>
        </w:numPr>
        <w:tabs>
          <w:tab w:val="left" w:pos="993"/>
        </w:tabs>
        <w:spacing w:line="240" w:lineRule="auto"/>
        <w:ind w:left="0" w:firstLine="709"/>
        <w:rPr>
          <w:rFonts w:ascii="Times New Roman" w:eastAsia="Calibri" w:hAnsi="Times New Roman" w:cs="Times New Roman"/>
          <w:szCs w:val="24"/>
          <w:lang w:val="ru-RU" w:bidi="ar-SA"/>
        </w:rPr>
      </w:pPr>
      <w:r w:rsidRPr="00041660">
        <w:rPr>
          <w:rFonts w:ascii="Times New Roman" w:eastAsia="Calibri" w:hAnsi="Times New Roman" w:cs="Times New Roman"/>
          <w:szCs w:val="24"/>
          <w:lang w:val="ru-RU" w:bidi="ar-SA"/>
        </w:rPr>
        <w:t>Методическим указаниям по расчету регулируемых цен (тарифов) в сфере теплоснабжения (далее – Методические указания), утвержденных Приказом ФСТ России от 13 июня 2013 г. №760-э.</w:t>
      </w:r>
    </w:p>
    <w:p w:rsidR="00C4159C" w:rsidRPr="009A7185" w:rsidRDefault="00C4159C" w:rsidP="00C4159C">
      <w:pPr>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В соответствии с пунктом 81 Требований к схеме теплоснабжения</w:t>
      </w:r>
      <w:r>
        <w:rPr>
          <w:rFonts w:ascii="Times New Roman" w:eastAsia="Calibri" w:hAnsi="Times New Roman" w:cs="Times New Roman"/>
          <w:szCs w:val="24"/>
          <w:lang w:val="ru-RU" w:bidi="ar-SA"/>
        </w:rPr>
        <w:t>,</w:t>
      </w:r>
      <w:r w:rsidRPr="009A7185">
        <w:rPr>
          <w:rFonts w:ascii="Times New Roman" w:eastAsia="Calibri" w:hAnsi="Times New Roman" w:cs="Times New Roman"/>
          <w:szCs w:val="24"/>
          <w:lang w:val="ru-RU" w:bidi="ar-SA"/>
        </w:rPr>
        <w:t xml:space="preserve"> в настоящей Главе выполнены и представлены тарифно-балансовые расчетные модели теплоснабжения</w:t>
      </w:r>
      <w:r>
        <w:rPr>
          <w:rFonts w:ascii="Times New Roman" w:eastAsia="Calibri" w:hAnsi="Times New Roman" w:cs="Times New Roman"/>
          <w:szCs w:val="24"/>
          <w:lang w:val="ru-RU" w:bidi="ar-SA"/>
        </w:rPr>
        <w:t xml:space="preserve"> (и по зонам ЕТО, и по каждой системе теплоснабжения)</w:t>
      </w:r>
      <w:r w:rsidRPr="009A7185">
        <w:rPr>
          <w:rFonts w:ascii="Times New Roman" w:eastAsia="Calibri" w:hAnsi="Times New Roman" w:cs="Times New Roman"/>
          <w:szCs w:val="24"/>
          <w:lang w:val="ru-RU" w:bidi="ar-SA"/>
        </w:rPr>
        <w:t xml:space="preserve"> и результаты оценки тарифных последствий реализации проектов схемы теплоснабжения на основании разработанных тарифно-балансовых моделей.</w:t>
      </w:r>
    </w:p>
    <w:p w:rsidR="00C4159C" w:rsidRPr="009A7185" w:rsidRDefault="00C4159C" w:rsidP="00C4159C">
      <w:pPr>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Реализация включенных в схему теплоснабжения мероприятий по развитию системы теплоснабжения осуществляется путем разработки и реализации каждой из ТСО, в зоне действия которых схемой теплоснабжения предусмотрены мероприятия, инвестиционной программы организации.</w:t>
      </w:r>
    </w:p>
    <w:p w:rsidR="00C4159C" w:rsidRPr="009A7185" w:rsidRDefault="00C4159C" w:rsidP="0038713C">
      <w:pPr>
        <w:keepNext/>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В рамках разработки инвестиционной программы теплоснабжающая (теплосетевая) организация самостоятельно подготовит и направит в орган регулирования тарифов в сфере теплоснабжения:</w:t>
      </w:r>
    </w:p>
    <w:p w:rsidR="00C4159C" w:rsidRPr="009A7185" w:rsidRDefault="00C4159C" w:rsidP="00C4159C">
      <w:pPr>
        <w:numPr>
          <w:ilvl w:val="0"/>
          <w:numId w:val="79"/>
        </w:numPr>
        <w:tabs>
          <w:tab w:val="left" w:pos="993"/>
        </w:tabs>
        <w:spacing w:line="240" w:lineRule="auto"/>
        <w:ind w:left="0"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уточненные данные по объему необходимых капитальных вложений на реализацию мероприятий, предусмотренных схемой теплоснабжения;</w:t>
      </w:r>
    </w:p>
    <w:p w:rsidR="00C4159C" w:rsidRPr="009A7185" w:rsidRDefault="00C4159C" w:rsidP="00C4159C">
      <w:pPr>
        <w:numPr>
          <w:ilvl w:val="0"/>
          <w:numId w:val="79"/>
        </w:numPr>
        <w:tabs>
          <w:tab w:val="left" w:pos="993"/>
        </w:tabs>
        <w:spacing w:line="240" w:lineRule="auto"/>
        <w:ind w:left="0"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предложения ТСО по источникам финансирования капитальных вложений и условиям их привлечения/возврата/обслуживания;</w:t>
      </w:r>
    </w:p>
    <w:p w:rsidR="00C4159C" w:rsidRPr="009A7185" w:rsidRDefault="00C4159C" w:rsidP="00C4159C">
      <w:pPr>
        <w:numPr>
          <w:ilvl w:val="0"/>
          <w:numId w:val="79"/>
        </w:numPr>
        <w:tabs>
          <w:tab w:val="left" w:pos="993"/>
        </w:tabs>
        <w:spacing w:line="240" w:lineRule="auto"/>
        <w:ind w:left="0"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lastRenderedPageBreak/>
        <w:t>другие материалы, характеризующие инвестиционную деятельность организации и требующие учета в инвестиционной программе.</w:t>
      </w:r>
    </w:p>
    <w:p w:rsidR="00C4159C" w:rsidRPr="009A7185" w:rsidRDefault="00C4159C" w:rsidP="00C4159C">
      <w:pPr>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При разработке инвестиционной программы должен быть достигнут компромисс интересов, и компромиссный вариант инвестиционной программы должен за счет постепенного включения в тариф инвестиционной составляющей обеспечить приемлемую тарифную нагрузку на потребителей и экономическую доступность для них услуг теплоснабжения.</w:t>
      </w:r>
    </w:p>
    <w:p w:rsidR="00C4159C" w:rsidRPr="009A7185" w:rsidRDefault="00C4159C" w:rsidP="00C4159C">
      <w:pPr>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По результатам рассмотрения полученных от ТСО проект</w:t>
      </w:r>
      <w:r>
        <w:rPr>
          <w:rFonts w:ascii="Times New Roman" w:eastAsia="Calibri" w:hAnsi="Times New Roman" w:cs="Times New Roman"/>
          <w:szCs w:val="24"/>
          <w:lang w:val="ru-RU" w:bidi="ar-SA"/>
        </w:rPr>
        <w:t>ов</w:t>
      </w:r>
      <w:r w:rsidRPr="009A7185">
        <w:rPr>
          <w:rFonts w:ascii="Times New Roman" w:eastAsia="Calibri" w:hAnsi="Times New Roman" w:cs="Times New Roman"/>
          <w:szCs w:val="24"/>
          <w:lang w:val="ru-RU" w:bidi="ar-SA"/>
        </w:rPr>
        <w:t xml:space="preserve"> инвестиционной программы и пакета обосновывающих материалов, орган регулирования тарифов в сфере теплоснабжения уполномочен утвердить инвестиционную программу (тариф на тепло</w:t>
      </w:r>
      <w:r w:rsidR="0038713C">
        <w:rPr>
          <w:rFonts w:ascii="Times New Roman" w:eastAsia="Calibri" w:hAnsi="Times New Roman" w:cs="Times New Roman"/>
          <w:szCs w:val="24"/>
          <w:lang w:val="ru-RU" w:bidi="ar-SA"/>
        </w:rPr>
        <w:t xml:space="preserve">вую </w:t>
      </w:r>
      <w:r w:rsidRPr="009A7185">
        <w:rPr>
          <w:rFonts w:ascii="Times New Roman" w:eastAsia="Calibri" w:hAnsi="Times New Roman" w:cs="Times New Roman"/>
          <w:szCs w:val="24"/>
          <w:lang w:val="ru-RU" w:bidi="ar-SA"/>
        </w:rPr>
        <w:t>энергию с инвестиционной составляющей, тариф на подключение новых потребителей) с учетом предложений ТСО и в рамках действующего законодательства в сфере теплоснабжения.</w:t>
      </w:r>
    </w:p>
    <w:p w:rsidR="00C4159C" w:rsidRPr="009A7185" w:rsidRDefault="00C4159C" w:rsidP="00C4159C">
      <w:pPr>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 xml:space="preserve">В случае корректировки </w:t>
      </w:r>
      <w:r>
        <w:rPr>
          <w:rFonts w:ascii="Times New Roman" w:eastAsia="Calibri" w:hAnsi="Times New Roman" w:cs="Times New Roman"/>
          <w:szCs w:val="24"/>
          <w:lang w:val="ru-RU" w:bidi="ar-SA"/>
        </w:rPr>
        <w:t>С</w:t>
      </w:r>
      <w:r w:rsidRPr="009A7185">
        <w:rPr>
          <w:rFonts w:ascii="Times New Roman" w:eastAsia="Calibri" w:hAnsi="Times New Roman" w:cs="Times New Roman"/>
          <w:szCs w:val="24"/>
          <w:lang w:val="ru-RU" w:bidi="ar-SA"/>
        </w:rPr>
        <w:t>хемы теплоснабжения или изменения условий реализации инвестиционной программы или по результатам мониторинга целевого использования привлеченных инвестиционных ресурсов в соответствии с действующим законодательством возможны корректировки инвестиционной программы организации и величины тарифа на подключение новых потребителей и инвестиционной составляющей, подлежащей включению в тариф на тепловую энергию, в рамках ежегодного пересмотра и установления цен (тарифов) органом исполнительной власти субъекта РФ в области государственного регулирования.</w:t>
      </w:r>
    </w:p>
    <w:p w:rsidR="00C4159C" w:rsidRDefault="00C4159C" w:rsidP="00C4159C">
      <w:pPr>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В связи с этим расчеты ценовых последствий для потребителей при реализации мероприятий, приведенные в настоящей Главе схемы теплоснабжения, носят только оценочный характер, иллюстрируют принципиальную возможность ТСО профинансировать выполнение мероприятий и дают индикативную оценку прогнозных тарифов на теплоэнергию для потребителей (тарифов на подключение новых потребителей) на перспективный период и будут уточнены ТСО при разработке инвестиционной программы организации.</w:t>
      </w:r>
    </w:p>
    <w:p w:rsidR="00BA6EAE" w:rsidRPr="00BA6EAE" w:rsidRDefault="00BA6EAE" w:rsidP="00C256A5">
      <w:pPr>
        <w:pStyle w:val="20"/>
        <w:keepNext w:val="0"/>
        <w:widowControl w:val="0"/>
        <w:numPr>
          <w:ilvl w:val="1"/>
          <w:numId w:val="88"/>
        </w:numPr>
        <w:spacing w:before="240" w:line="240" w:lineRule="auto"/>
        <w:ind w:left="0" w:firstLine="0"/>
        <w:jc w:val="both"/>
        <w:textAlignment w:val="baseline"/>
        <w:rPr>
          <w:rFonts w:ascii="Times New Roman" w:eastAsia="Times New Roman" w:hAnsi="Times New Roman"/>
          <w:sz w:val="24"/>
          <w:szCs w:val="24"/>
        </w:rPr>
      </w:pPr>
      <w:bookmarkStart w:id="7" w:name="_Toc6492911"/>
      <w:r w:rsidRPr="00BA6EAE">
        <w:rPr>
          <w:rFonts w:ascii="Times New Roman" w:eastAsia="Times New Roman" w:hAnsi="Times New Roman"/>
          <w:sz w:val="24"/>
          <w:szCs w:val="24"/>
        </w:rPr>
        <w:t>Макроэкономические параметры</w:t>
      </w:r>
      <w:bookmarkEnd w:id="7"/>
    </w:p>
    <w:p w:rsidR="005B5EE7" w:rsidRDefault="00BA6EAE" w:rsidP="00C4159C">
      <w:pPr>
        <w:widowControl w:val="0"/>
        <w:spacing w:line="240" w:lineRule="auto"/>
        <w:ind w:firstLine="709"/>
        <w:rPr>
          <w:rFonts w:ascii="Times New Roman" w:hAnsi="Times New Roman" w:cs="Times New Roman"/>
          <w:lang w:val="ru-RU"/>
        </w:rPr>
      </w:pPr>
      <w:r w:rsidRPr="00466E06">
        <w:rPr>
          <w:rFonts w:ascii="Times New Roman" w:hAnsi="Times New Roman" w:cs="Times New Roman"/>
          <w:lang w:val="ru-RU"/>
        </w:rPr>
        <w:t>Использование индексов изменения цен, установленных Минэкономразвития России, позволяет привести финансовые потребности для осуществления производственной деятельности теплоснабжающей и/или теплосетевой организации и реализации проектов схемы теплоснабжения к ценам соответствующих лет. При актуализации Схемы теплоснабжения на 2020 год для формирования блока долгосрочных ин</w:t>
      </w:r>
      <w:r w:rsidR="005B5EE7">
        <w:rPr>
          <w:rFonts w:ascii="Times New Roman" w:hAnsi="Times New Roman" w:cs="Times New Roman"/>
          <w:lang w:val="ru-RU"/>
        </w:rPr>
        <w:t xml:space="preserve">дексов-дефляторов использованы </w:t>
      </w:r>
      <w:r w:rsidR="005B5EE7" w:rsidRPr="005B5EE7">
        <w:rPr>
          <w:rFonts w:ascii="Times New Roman" w:hAnsi="Times New Roman" w:cs="Times New Roman"/>
          <w:lang w:val="ru-RU"/>
        </w:rPr>
        <w:t>макроэкономические параметры, содержащиеся в наиболее актуальных на момент разработки схемы теплоснабжения официальных прогнозах и сценарных условиях социально-экономического развития Российской Федерации, размещенных на официальном</w:t>
      </w:r>
      <w:r w:rsidR="005B5EE7">
        <w:rPr>
          <w:rFonts w:ascii="Times New Roman" w:hAnsi="Times New Roman" w:cs="Times New Roman"/>
          <w:lang w:val="ru-RU"/>
        </w:rPr>
        <w:t xml:space="preserve"> сайте Минэкономразвития России:</w:t>
      </w:r>
    </w:p>
    <w:p w:rsidR="005B5EE7" w:rsidRDefault="005B5EE7" w:rsidP="005B5EE7">
      <w:pPr>
        <w:widowControl w:val="0"/>
        <w:spacing w:line="240" w:lineRule="auto"/>
        <w:ind w:firstLine="709"/>
        <w:rPr>
          <w:rFonts w:ascii="Times New Roman" w:hAnsi="Times New Roman" w:cs="Times New Roman"/>
          <w:lang w:val="ru-RU"/>
        </w:rPr>
      </w:pPr>
      <w:r>
        <w:rPr>
          <w:rFonts w:ascii="Times New Roman" w:hAnsi="Times New Roman" w:cs="Times New Roman"/>
          <w:lang w:val="ru-RU"/>
        </w:rPr>
        <w:t xml:space="preserve">- на период 2019-2024 гг. в соответствии со </w:t>
      </w:r>
      <w:r w:rsidRPr="005B5EE7">
        <w:rPr>
          <w:rFonts w:ascii="Times New Roman" w:hAnsi="Times New Roman" w:cs="Times New Roman"/>
          <w:lang w:val="ru-RU"/>
        </w:rPr>
        <w:t>Сценарны</w:t>
      </w:r>
      <w:r>
        <w:rPr>
          <w:rFonts w:ascii="Times New Roman" w:hAnsi="Times New Roman" w:cs="Times New Roman"/>
          <w:lang w:val="ru-RU"/>
        </w:rPr>
        <w:t>ми</w:t>
      </w:r>
      <w:r w:rsidRPr="005B5EE7">
        <w:rPr>
          <w:rFonts w:ascii="Times New Roman" w:hAnsi="Times New Roman" w:cs="Times New Roman"/>
          <w:lang w:val="ru-RU"/>
        </w:rPr>
        <w:t xml:space="preserve"> условия</w:t>
      </w:r>
      <w:r>
        <w:rPr>
          <w:rFonts w:ascii="Times New Roman" w:hAnsi="Times New Roman" w:cs="Times New Roman"/>
          <w:lang w:val="ru-RU"/>
        </w:rPr>
        <w:t>ми</w:t>
      </w:r>
      <w:r w:rsidRPr="005B5EE7">
        <w:rPr>
          <w:rFonts w:ascii="Times New Roman" w:hAnsi="Times New Roman" w:cs="Times New Roman"/>
          <w:lang w:val="ru-RU"/>
        </w:rPr>
        <w:t xml:space="preserve"> прогноза социально-экономического развития на 2019-2024 годы, опубликованны</w:t>
      </w:r>
      <w:r>
        <w:rPr>
          <w:rFonts w:ascii="Times New Roman" w:hAnsi="Times New Roman" w:cs="Times New Roman"/>
          <w:lang w:val="ru-RU"/>
        </w:rPr>
        <w:t>ми</w:t>
      </w:r>
      <w:r w:rsidRPr="005B5EE7">
        <w:rPr>
          <w:rFonts w:ascii="Times New Roman" w:hAnsi="Times New Roman" w:cs="Times New Roman"/>
          <w:lang w:val="ru-RU"/>
        </w:rPr>
        <w:t xml:space="preserve"> на официальном сайте Минэкономраз</w:t>
      </w:r>
      <w:r>
        <w:rPr>
          <w:rFonts w:ascii="Times New Roman" w:hAnsi="Times New Roman" w:cs="Times New Roman"/>
          <w:lang w:val="ru-RU"/>
        </w:rPr>
        <w:t>вития России 9 апреля 2019 года (</w:t>
      </w:r>
      <w:hyperlink r:id="rId14" w:history="1">
        <w:r w:rsidRPr="005B5EE7">
          <w:rPr>
            <w:rStyle w:val="affff8"/>
            <w:rFonts w:ascii="Times New Roman" w:hAnsi="Times New Roman" w:cs="Times New Roman"/>
          </w:rPr>
          <w:t>http</w:t>
        </w:r>
        <w:r w:rsidRPr="005B5EE7">
          <w:rPr>
            <w:rStyle w:val="affff8"/>
            <w:rFonts w:ascii="Times New Roman" w:hAnsi="Times New Roman" w:cs="Times New Roman"/>
            <w:lang w:val="ru-RU"/>
          </w:rPr>
          <w:t>://</w:t>
        </w:r>
        <w:r w:rsidRPr="005B5EE7">
          <w:rPr>
            <w:rStyle w:val="affff8"/>
            <w:rFonts w:ascii="Times New Roman" w:hAnsi="Times New Roman" w:cs="Times New Roman"/>
          </w:rPr>
          <w:t>economy</w:t>
        </w:r>
        <w:r w:rsidRPr="005B5EE7">
          <w:rPr>
            <w:rStyle w:val="affff8"/>
            <w:rFonts w:ascii="Times New Roman" w:hAnsi="Times New Roman" w:cs="Times New Roman"/>
            <w:lang w:val="ru-RU"/>
          </w:rPr>
          <w:t>.</w:t>
        </w:r>
        <w:r w:rsidRPr="005B5EE7">
          <w:rPr>
            <w:rStyle w:val="affff8"/>
            <w:rFonts w:ascii="Times New Roman" w:hAnsi="Times New Roman" w:cs="Times New Roman"/>
          </w:rPr>
          <w:t>gov</w:t>
        </w:r>
        <w:r w:rsidRPr="005B5EE7">
          <w:rPr>
            <w:rStyle w:val="affff8"/>
            <w:rFonts w:ascii="Times New Roman" w:hAnsi="Times New Roman" w:cs="Times New Roman"/>
            <w:lang w:val="ru-RU"/>
          </w:rPr>
          <w:t>.</w:t>
        </w:r>
        <w:r w:rsidRPr="005B5EE7">
          <w:rPr>
            <w:rStyle w:val="affff8"/>
            <w:rFonts w:ascii="Times New Roman" w:hAnsi="Times New Roman" w:cs="Times New Roman"/>
          </w:rPr>
          <w:t>ru</w:t>
        </w:r>
        <w:r w:rsidRPr="005B5EE7">
          <w:rPr>
            <w:rStyle w:val="affff8"/>
            <w:rFonts w:ascii="Times New Roman" w:hAnsi="Times New Roman" w:cs="Times New Roman"/>
            <w:lang w:val="ru-RU"/>
          </w:rPr>
          <w:t>/</w:t>
        </w:r>
        <w:r w:rsidRPr="005B5EE7">
          <w:rPr>
            <w:rStyle w:val="affff8"/>
            <w:rFonts w:ascii="Times New Roman" w:hAnsi="Times New Roman" w:cs="Times New Roman"/>
          </w:rPr>
          <w:t>minec</w:t>
        </w:r>
        <w:r w:rsidRPr="005B5EE7">
          <w:rPr>
            <w:rStyle w:val="affff8"/>
            <w:rFonts w:ascii="Times New Roman" w:hAnsi="Times New Roman" w:cs="Times New Roman"/>
            <w:lang w:val="ru-RU"/>
          </w:rPr>
          <w:t>/</w:t>
        </w:r>
        <w:r w:rsidRPr="005B5EE7">
          <w:rPr>
            <w:rStyle w:val="affff8"/>
            <w:rFonts w:ascii="Times New Roman" w:hAnsi="Times New Roman" w:cs="Times New Roman"/>
          </w:rPr>
          <w:t>press</w:t>
        </w:r>
        <w:r w:rsidRPr="005B5EE7">
          <w:rPr>
            <w:rStyle w:val="affff8"/>
            <w:rFonts w:ascii="Times New Roman" w:hAnsi="Times New Roman" w:cs="Times New Roman"/>
            <w:lang w:val="ru-RU"/>
          </w:rPr>
          <w:t>/</w:t>
        </w:r>
        <w:r w:rsidRPr="005B5EE7">
          <w:rPr>
            <w:rStyle w:val="affff8"/>
            <w:rFonts w:ascii="Times New Roman" w:hAnsi="Times New Roman" w:cs="Times New Roman"/>
          </w:rPr>
          <w:t>news</w:t>
        </w:r>
        <w:r w:rsidRPr="005B5EE7">
          <w:rPr>
            <w:rStyle w:val="affff8"/>
            <w:rFonts w:ascii="Times New Roman" w:hAnsi="Times New Roman" w:cs="Times New Roman"/>
            <w:lang w:val="ru-RU"/>
          </w:rPr>
          <w:t>/2019040903</w:t>
        </w:r>
      </w:hyperlink>
      <w:r>
        <w:rPr>
          <w:rFonts w:ascii="Times New Roman" w:hAnsi="Times New Roman" w:cs="Times New Roman"/>
          <w:lang w:val="ru-RU"/>
        </w:rPr>
        <w:t>);</w:t>
      </w:r>
    </w:p>
    <w:p w:rsidR="00BA6EAE" w:rsidRPr="00BA6EAE" w:rsidRDefault="005B5EE7" w:rsidP="00C4159C">
      <w:pPr>
        <w:widowControl w:val="0"/>
        <w:spacing w:line="240" w:lineRule="auto"/>
        <w:ind w:firstLine="709"/>
        <w:rPr>
          <w:rFonts w:ascii="Times New Roman" w:hAnsi="Times New Roman" w:cs="Times New Roman"/>
          <w:lang w:val="ru-RU"/>
        </w:rPr>
      </w:pPr>
      <w:r>
        <w:rPr>
          <w:rFonts w:ascii="Times New Roman" w:hAnsi="Times New Roman" w:cs="Times New Roman"/>
          <w:lang w:val="ru-RU"/>
        </w:rPr>
        <w:t>- н</w:t>
      </w:r>
      <w:r w:rsidR="00BA6EAE" w:rsidRPr="00BA6EAE">
        <w:rPr>
          <w:rFonts w:ascii="Times New Roman" w:hAnsi="Times New Roman" w:cs="Times New Roman"/>
          <w:lang w:val="ru-RU"/>
        </w:rPr>
        <w:t xml:space="preserve">а 2025 год и последующие периоды индексы роста цен приняты в соответствии </w:t>
      </w:r>
      <w:r w:rsidR="00BA6EAE" w:rsidRPr="00BA6EAE">
        <w:rPr>
          <w:rFonts w:ascii="Times New Roman" w:hAnsi="Times New Roman" w:cs="Times New Roman"/>
        </w:rPr>
        <w:t>c</w:t>
      </w:r>
      <w:r w:rsidR="00BA6EAE" w:rsidRPr="00BA6EAE">
        <w:rPr>
          <w:rFonts w:ascii="Times New Roman" w:hAnsi="Times New Roman" w:cs="Times New Roman"/>
          <w:lang w:val="ru-RU"/>
        </w:rPr>
        <w:t xml:space="preserve"> </w:t>
      </w:r>
      <w:r w:rsidR="00BA6EAE" w:rsidRPr="00BA6EAE">
        <w:rPr>
          <w:rFonts w:ascii="Times New Roman" w:eastAsia="Calibri" w:hAnsi="Times New Roman" w:cs="Times New Roman"/>
          <w:szCs w:val="24"/>
          <w:lang w:val="ru-RU" w:eastAsia="ru-RU" w:bidi="ar-SA"/>
        </w:rPr>
        <w:t>Прогноз</w:t>
      </w:r>
      <w:r w:rsidR="0038713C">
        <w:rPr>
          <w:rFonts w:ascii="Times New Roman" w:eastAsia="Calibri" w:hAnsi="Times New Roman" w:cs="Times New Roman"/>
          <w:szCs w:val="24"/>
          <w:lang w:val="ru-RU" w:eastAsia="ru-RU" w:bidi="ar-SA"/>
        </w:rPr>
        <w:t>ом</w:t>
      </w:r>
      <w:r w:rsidR="00BA6EAE" w:rsidRPr="00BA6EAE">
        <w:rPr>
          <w:rFonts w:ascii="Times New Roman" w:eastAsia="Calibri" w:hAnsi="Times New Roman" w:cs="Times New Roman"/>
          <w:szCs w:val="24"/>
          <w:lang w:val="ru-RU" w:eastAsia="ru-RU" w:bidi="ar-SA"/>
        </w:rPr>
        <w:t xml:space="preserve"> долгосрочного социально-экономического развития РФ на период до 2036 года (опубликован на сайте Минэкономразвития РФ </w:t>
      </w:r>
      <w:r w:rsidR="002246DD">
        <w:rPr>
          <w:rFonts w:ascii="Times New Roman" w:eastAsia="Calibri" w:hAnsi="Times New Roman" w:cs="Times New Roman"/>
          <w:szCs w:val="24"/>
          <w:lang w:val="ru-RU" w:eastAsia="ru-RU" w:bidi="ar-SA"/>
        </w:rPr>
        <w:t>2</w:t>
      </w:r>
      <w:r w:rsidR="00BA6EAE" w:rsidRPr="00BA6EAE">
        <w:rPr>
          <w:rFonts w:ascii="Times New Roman" w:eastAsia="Calibri" w:hAnsi="Times New Roman" w:cs="Times New Roman"/>
          <w:szCs w:val="24"/>
          <w:lang w:val="ru-RU" w:eastAsia="ru-RU" w:bidi="ar-SA"/>
        </w:rPr>
        <w:t xml:space="preserve">8.11.2018 г.): </w:t>
      </w:r>
      <w:hyperlink r:id="rId15" w:history="1">
        <w:r w:rsidR="00BA6EAE" w:rsidRPr="00BA6EAE">
          <w:rPr>
            <w:rStyle w:val="affff8"/>
            <w:rFonts w:ascii="Times New Roman" w:hAnsi="Times New Roman" w:cs="Times New Roman"/>
          </w:rPr>
          <w:t>http</w:t>
        </w:r>
        <w:r w:rsidR="00BA6EAE" w:rsidRPr="00BA6EAE">
          <w:rPr>
            <w:rStyle w:val="affff8"/>
            <w:rFonts w:ascii="Times New Roman" w:hAnsi="Times New Roman" w:cs="Times New Roman"/>
            <w:lang w:val="ru-RU"/>
          </w:rPr>
          <w:t>://</w:t>
        </w:r>
        <w:r w:rsidR="00BA6EAE" w:rsidRPr="00BA6EAE">
          <w:rPr>
            <w:rStyle w:val="affff8"/>
            <w:rFonts w:ascii="Times New Roman" w:hAnsi="Times New Roman" w:cs="Times New Roman"/>
          </w:rPr>
          <w:t>economy</w:t>
        </w:r>
        <w:r w:rsidR="00BA6EAE" w:rsidRPr="00BA6EAE">
          <w:rPr>
            <w:rStyle w:val="affff8"/>
            <w:rFonts w:ascii="Times New Roman" w:hAnsi="Times New Roman" w:cs="Times New Roman"/>
            <w:lang w:val="ru-RU"/>
          </w:rPr>
          <w:t>.</w:t>
        </w:r>
        <w:r w:rsidR="00BA6EAE" w:rsidRPr="00BA6EAE">
          <w:rPr>
            <w:rStyle w:val="affff8"/>
            <w:rFonts w:ascii="Times New Roman" w:hAnsi="Times New Roman" w:cs="Times New Roman"/>
          </w:rPr>
          <w:t>gov</w:t>
        </w:r>
        <w:r w:rsidR="00BA6EAE" w:rsidRPr="00BA6EAE">
          <w:rPr>
            <w:rStyle w:val="affff8"/>
            <w:rFonts w:ascii="Times New Roman" w:hAnsi="Times New Roman" w:cs="Times New Roman"/>
            <w:lang w:val="ru-RU"/>
          </w:rPr>
          <w:t>.</w:t>
        </w:r>
        <w:r w:rsidR="00BA6EAE" w:rsidRPr="00BA6EAE">
          <w:rPr>
            <w:rStyle w:val="affff8"/>
            <w:rFonts w:ascii="Times New Roman" w:hAnsi="Times New Roman" w:cs="Times New Roman"/>
          </w:rPr>
          <w:t>ru</w:t>
        </w:r>
        <w:r w:rsidR="00BA6EAE" w:rsidRPr="00BA6EAE">
          <w:rPr>
            <w:rStyle w:val="affff8"/>
            <w:rFonts w:ascii="Times New Roman" w:hAnsi="Times New Roman" w:cs="Times New Roman"/>
            <w:lang w:val="ru-RU"/>
          </w:rPr>
          <w:t>/</w:t>
        </w:r>
        <w:r w:rsidR="00BA6EAE" w:rsidRPr="00BA6EAE">
          <w:rPr>
            <w:rStyle w:val="affff8"/>
            <w:rFonts w:ascii="Times New Roman" w:hAnsi="Times New Roman" w:cs="Times New Roman"/>
          </w:rPr>
          <w:t>minec</w:t>
        </w:r>
        <w:r w:rsidR="00BA6EAE" w:rsidRPr="00BA6EAE">
          <w:rPr>
            <w:rStyle w:val="affff8"/>
            <w:rFonts w:ascii="Times New Roman" w:hAnsi="Times New Roman" w:cs="Times New Roman"/>
            <w:lang w:val="ru-RU"/>
          </w:rPr>
          <w:t>/</w:t>
        </w:r>
        <w:r w:rsidR="00BA6EAE" w:rsidRPr="00BA6EAE">
          <w:rPr>
            <w:rStyle w:val="affff8"/>
            <w:rFonts w:ascii="Times New Roman" w:hAnsi="Times New Roman" w:cs="Times New Roman"/>
          </w:rPr>
          <w:t>about</w:t>
        </w:r>
        <w:r w:rsidR="00BA6EAE" w:rsidRPr="00BA6EAE">
          <w:rPr>
            <w:rStyle w:val="affff8"/>
            <w:rFonts w:ascii="Times New Roman" w:hAnsi="Times New Roman" w:cs="Times New Roman"/>
            <w:lang w:val="ru-RU"/>
          </w:rPr>
          <w:t>/</w:t>
        </w:r>
        <w:r w:rsidR="00BA6EAE" w:rsidRPr="00BA6EAE">
          <w:rPr>
            <w:rStyle w:val="affff8"/>
            <w:rFonts w:ascii="Times New Roman" w:hAnsi="Times New Roman" w:cs="Times New Roman"/>
          </w:rPr>
          <w:t>structure</w:t>
        </w:r>
        <w:r w:rsidR="00BA6EAE" w:rsidRPr="00BA6EAE">
          <w:rPr>
            <w:rStyle w:val="affff8"/>
            <w:rFonts w:ascii="Times New Roman" w:hAnsi="Times New Roman" w:cs="Times New Roman"/>
            <w:lang w:val="ru-RU"/>
          </w:rPr>
          <w:t>/</w:t>
        </w:r>
        <w:r w:rsidR="00BA6EAE" w:rsidRPr="00BA6EAE">
          <w:rPr>
            <w:rStyle w:val="affff8"/>
            <w:rFonts w:ascii="Times New Roman" w:hAnsi="Times New Roman" w:cs="Times New Roman"/>
          </w:rPr>
          <w:t>depmacro</w:t>
        </w:r>
        <w:r w:rsidR="00BA6EAE" w:rsidRPr="00BA6EAE">
          <w:rPr>
            <w:rStyle w:val="affff8"/>
            <w:rFonts w:ascii="Times New Roman" w:hAnsi="Times New Roman" w:cs="Times New Roman"/>
            <w:lang w:val="ru-RU"/>
          </w:rPr>
          <w:t>/201828113</w:t>
        </w:r>
      </w:hyperlink>
      <w:r w:rsidR="00BA6EAE" w:rsidRPr="00BA6EAE">
        <w:rPr>
          <w:rFonts w:ascii="Times New Roman" w:eastAsia="Calibri" w:hAnsi="Times New Roman" w:cs="Times New Roman"/>
          <w:szCs w:val="24"/>
          <w:lang w:val="ru-RU" w:eastAsia="ru-RU" w:bidi="ar-SA"/>
        </w:rPr>
        <w:t>.</w:t>
      </w:r>
    </w:p>
    <w:p w:rsidR="00BA6EAE" w:rsidRPr="00574A8A" w:rsidRDefault="00BA6EAE" w:rsidP="00C4159C">
      <w:pPr>
        <w:widowControl w:val="0"/>
        <w:spacing w:line="240" w:lineRule="auto"/>
        <w:ind w:firstLine="709"/>
        <w:rPr>
          <w:rFonts w:ascii="Times New Roman" w:hAnsi="Times New Roman" w:cs="Times New Roman"/>
          <w:lang w:val="ru-RU"/>
        </w:rPr>
      </w:pPr>
      <w:r w:rsidRPr="00466E06">
        <w:rPr>
          <w:rFonts w:ascii="Times New Roman" w:hAnsi="Times New Roman" w:cs="Times New Roman"/>
          <w:lang w:val="ru-RU"/>
        </w:rPr>
        <w:t>Прогноз индексов изменения цен соответствующих отраслей и инфляция до 203</w:t>
      </w:r>
      <w:r w:rsidR="008F6B6C" w:rsidRPr="008F6B6C">
        <w:rPr>
          <w:rFonts w:ascii="Times New Roman" w:hAnsi="Times New Roman" w:cs="Times New Roman"/>
          <w:lang w:val="ru-RU"/>
        </w:rPr>
        <w:t>3</w:t>
      </w:r>
      <w:r w:rsidRPr="00466E06">
        <w:rPr>
          <w:rFonts w:ascii="Times New Roman" w:hAnsi="Times New Roman" w:cs="Times New Roman"/>
          <w:lang w:val="ru-RU"/>
        </w:rPr>
        <w:t xml:space="preserve"> г. (в %, за год к предыдущему году) представлен в таблице </w:t>
      </w:r>
      <w:r w:rsidR="00C4159C">
        <w:rPr>
          <w:rFonts w:ascii="Times New Roman" w:hAnsi="Times New Roman" w:cs="Times New Roman"/>
          <w:lang w:val="ru-RU"/>
        </w:rPr>
        <w:t>2.1-</w:t>
      </w:r>
      <w:r w:rsidRPr="00466E06">
        <w:rPr>
          <w:rFonts w:ascii="Times New Roman" w:hAnsi="Times New Roman" w:cs="Times New Roman"/>
          <w:lang w:val="ru-RU"/>
        </w:rPr>
        <w:t>1. Значения индексов</w:t>
      </w:r>
      <w:r>
        <w:rPr>
          <w:rFonts w:ascii="Times New Roman" w:hAnsi="Times New Roman" w:cs="Times New Roman"/>
          <w:lang w:val="ru-RU"/>
        </w:rPr>
        <w:t>-</w:t>
      </w:r>
      <w:r w:rsidRPr="00466E06">
        <w:rPr>
          <w:rFonts w:ascii="Times New Roman" w:hAnsi="Times New Roman" w:cs="Times New Roman"/>
          <w:lang w:val="ru-RU"/>
        </w:rPr>
        <w:t>дефляторов подлежат уточнению при последующих актуализациях Схемы теплоснабжения</w:t>
      </w:r>
      <w:r w:rsidR="00C4159C">
        <w:rPr>
          <w:rFonts w:ascii="Times New Roman" w:hAnsi="Times New Roman" w:cs="Times New Roman"/>
          <w:lang w:val="ru-RU"/>
        </w:rPr>
        <w:t>, в случае актуализации Прогнозов Министерства экономического развития</w:t>
      </w:r>
      <w:r w:rsidRPr="00466E06">
        <w:rPr>
          <w:rFonts w:ascii="Times New Roman" w:hAnsi="Times New Roman" w:cs="Times New Roman"/>
          <w:lang w:val="ru-RU"/>
        </w:rPr>
        <w:t>.</w:t>
      </w:r>
    </w:p>
    <w:p w:rsidR="00BA6EAE" w:rsidRPr="00466E06" w:rsidRDefault="00BA6EAE" w:rsidP="00C4159C">
      <w:pPr>
        <w:widowControl w:val="0"/>
        <w:spacing w:line="240" w:lineRule="auto"/>
        <w:rPr>
          <w:rFonts w:ascii="Times New Roman" w:hAnsi="Times New Roman" w:cs="Times New Roman"/>
          <w:lang w:val="ru-RU"/>
        </w:rPr>
        <w:sectPr w:rsidR="00BA6EAE" w:rsidRPr="00466E06" w:rsidSect="00574A8A">
          <w:pgSz w:w="11909" w:h="16834" w:code="9"/>
          <w:pgMar w:top="1134" w:right="567" w:bottom="567" w:left="1418" w:header="567" w:footer="567" w:gutter="0"/>
          <w:cols w:space="720"/>
          <w:noEndnote/>
          <w:docGrid w:linePitch="360"/>
        </w:sectPr>
      </w:pPr>
    </w:p>
    <w:p w:rsidR="00BA6EAE" w:rsidRPr="00C4159C" w:rsidRDefault="00C4159C" w:rsidP="00C4159C">
      <w:pPr>
        <w:keepNext/>
        <w:keepLines/>
        <w:widowControl w:val="0"/>
        <w:spacing w:before="120" w:after="120"/>
        <w:ind w:firstLine="0"/>
        <w:contextualSpacing/>
        <w:rPr>
          <w:rFonts w:ascii="Times New Roman" w:eastAsia="Times New Roman" w:hAnsi="Times New Roman" w:cs="Times New Roman"/>
          <w:b/>
          <w:lang w:val="ru-RU"/>
        </w:rPr>
      </w:pPr>
      <w:bookmarkStart w:id="8" w:name="_Toc528324922"/>
      <w:r w:rsidRPr="00843DA2">
        <w:rPr>
          <w:rFonts w:ascii="Times New Roman" w:eastAsia="Times New Roman" w:hAnsi="Times New Roman" w:cs="Times New Roman"/>
          <w:b/>
          <w:lang w:val="ru-RU"/>
        </w:rPr>
        <w:lastRenderedPageBreak/>
        <w:t xml:space="preserve">Таблица </w:t>
      </w:r>
      <w:r>
        <w:rPr>
          <w:rFonts w:ascii="Times New Roman" w:eastAsia="Times New Roman" w:hAnsi="Times New Roman" w:cs="Times New Roman"/>
          <w:b/>
          <w:lang w:val="ru-RU"/>
        </w:rPr>
        <w:t>2.1</w:t>
      </w:r>
      <w:r w:rsidRPr="00843DA2">
        <w:rPr>
          <w:rFonts w:ascii="Times New Roman" w:eastAsia="Times New Roman" w:hAnsi="Times New Roman" w:cs="Times New Roman"/>
          <w:b/>
          <w:lang w:val="ru-RU"/>
        </w:rPr>
        <w:t xml:space="preserve">-1 </w:t>
      </w:r>
      <w:r>
        <w:rPr>
          <w:rFonts w:ascii="Times New Roman" w:eastAsia="Times New Roman" w:hAnsi="Times New Roman" w:cs="Times New Roman"/>
          <w:b/>
          <w:lang w:val="ru-RU"/>
        </w:rPr>
        <w:t>–</w:t>
      </w:r>
      <w:bookmarkEnd w:id="8"/>
      <w:r>
        <w:rPr>
          <w:rFonts w:ascii="Times New Roman" w:eastAsia="Times New Roman" w:hAnsi="Times New Roman" w:cs="Times New Roman"/>
          <w:b/>
          <w:lang w:val="ru-RU"/>
        </w:rPr>
        <w:t xml:space="preserve"> </w:t>
      </w:r>
      <w:r w:rsidR="00BA6EAE" w:rsidRPr="00C4159C">
        <w:rPr>
          <w:rFonts w:ascii="Times New Roman" w:eastAsia="Times New Roman" w:hAnsi="Times New Roman" w:cs="Times New Roman"/>
          <w:b/>
          <w:lang w:val="ru-RU"/>
        </w:rPr>
        <w:t>Прогнозные индексы изменения цен соответствующих отраслей и инфляция по 203</w:t>
      </w:r>
      <w:r w:rsidR="008F6B6C" w:rsidRPr="008F6B6C">
        <w:rPr>
          <w:rFonts w:ascii="Times New Roman" w:eastAsia="Times New Roman" w:hAnsi="Times New Roman" w:cs="Times New Roman"/>
          <w:b/>
          <w:lang w:val="ru-RU"/>
        </w:rPr>
        <w:t>3</w:t>
      </w:r>
      <w:r w:rsidR="00BA6EAE" w:rsidRPr="00C4159C">
        <w:rPr>
          <w:rFonts w:ascii="Times New Roman" w:eastAsia="Times New Roman" w:hAnsi="Times New Roman" w:cs="Times New Roman"/>
          <w:b/>
          <w:lang w:val="ru-RU"/>
        </w:rPr>
        <w:t xml:space="preserve"> г. (в %, за год к предыдущему году)</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9"/>
        <w:gridCol w:w="766"/>
        <w:gridCol w:w="766"/>
        <w:gridCol w:w="766"/>
        <w:gridCol w:w="766"/>
        <w:gridCol w:w="766"/>
        <w:gridCol w:w="766"/>
        <w:gridCol w:w="766"/>
        <w:gridCol w:w="766"/>
        <w:gridCol w:w="766"/>
        <w:gridCol w:w="766"/>
        <w:gridCol w:w="766"/>
        <w:gridCol w:w="766"/>
        <w:gridCol w:w="766"/>
        <w:gridCol w:w="766"/>
        <w:gridCol w:w="766"/>
      </w:tblGrid>
      <w:tr w:rsidR="008F6B6C" w:rsidRPr="008F6B6C" w:rsidTr="008F6B6C">
        <w:trPr>
          <w:trHeight w:val="20"/>
          <w:tblHeader/>
        </w:trPr>
        <w:tc>
          <w:tcPr>
            <w:tcW w:w="0" w:type="auto"/>
            <w:shd w:val="clear" w:color="auto" w:fill="auto"/>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8F6B6C">
              <w:rPr>
                <w:rFonts w:ascii="Times New Roman" w:eastAsia="Times New Roman" w:hAnsi="Times New Roman" w:cs="Times New Roman"/>
                <w:b/>
                <w:bCs/>
                <w:color w:val="000000"/>
                <w:sz w:val="20"/>
                <w:szCs w:val="20"/>
                <w:lang w:val="ru-RU" w:eastAsia="ru-RU" w:bidi="ar-SA"/>
              </w:rPr>
              <w:t>Показатель</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2019</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2020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2021</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2022</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2023</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2024</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2025</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2026</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2027</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2028</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2029</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2030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2031</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2032</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b/>
                <w:bCs/>
                <w:sz w:val="20"/>
                <w:szCs w:val="20"/>
                <w:lang w:val="ru-RU" w:eastAsia="ru-RU" w:bidi="ar-SA"/>
              </w:rPr>
            </w:pPr>
            <w:r w:rsidRPr="008F6B6C">
              <w:rPr>
                <w:rFonts w:ascii="Times New Roman" w:eastAsia="Times New Roman" w:hAnsi="Times New Roman" w:cs="Times New Roman"/>
                <w:b/>
                <w:bCs/>
                <w:sz w:val="20"/>
                <w:szCs w:val="20"/>
                <w:lang w:val="ru-RU" w:eastAsia="ru-RU" w:bidi="ar-SA"/>
              </w:rPr>
              <w:t>2033</w:t>
            </w:r>
          </w:p>
        </w:tc>
      </w:tr>
      <w:tr w:rsidR="008F6B6C" w:rsidRPr="008F6B6C" w:rsidTr="008F6B6C">
        <w:trPr>
          <w:trHeight w:val="20"/>
        </w:trPr>
        <w:tc>
          <w:tcPr>
            <w:tcW w:w="0" w:type="auto"/>
            <w:shd w:val="clear" w:color="auto" w:fill="auto"/>
            <w:vAlign w:val="center"/>
            <w:hideMark/>
          </w:tcPr>
          <w:p w:rsidR="008F6B6C" w:rsidRPr="008F6B6C" w:rsidRDefault="008F6B6C" w:rsidP="008F6B6C">
            <w:pPr>
              <w:spacing w:line="240" w:lineRule="auto"/>
              <w:ind w:firstLine="0"/>
              <w:jc w:val="left"/>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Индекс потребительских цен</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104,60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103,40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r>
      <w:tr w:rsidR="008F6B6C" w:rsidRPr="00684747" w:rsidTr="008F6B6C">
        <w:trPr>
          <w:trHeight w:val="20"/>
        </w:trPr>
        <w:tc>
          <w:tcPr>
            <w:tcW w:w="0" w:type="auto"/>
            <w:gridSpan w:val="16"/>
            <w:shd w:val="clear" w:color="auto" w:fill="auto"/>
            <w:vAlign w:val="center"/>
            <w:hideMark/>
          </w:tcPr>
          <w:p w:rsidR="008F6B6C" w:rsidRPr="008F6B6C" w:rsidRDefault="008F6B6C" w:rsidP="008F6B6C">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8F6B6C">
              <w:rPr>
                <w:rFonts w:ascii="Times New Roman" w:eastAsia="Times New Roman" w:hAnsi="Times New Roman" w:cs="Times New Roman"/>
                <w:b/>
                <w:bCs/>
                <w:color w:val="000000"/>
                <w:sz w:val="20"/>
                <w:szCs w:val="20"/>
                <w:lang w:val="ru-RU" w:eastAsia="ru-RU" w:bidi="ar-SA"/>
              </w:rPr>
              <w:t>Индексы роста цен по видам топлива (для всех категорий потребителей, исключая население)</w:t>
            </w:r>
          </w:p>
        </w:tc>
      </w:tr>
      <w:tr w:rsidR="008F6B6C" w:rsidRPr="008F6B6C" w:rsidTr="008F6B6C">
        <w:trPr>
          <w:trHeight w:val="20"/>
        </w:trPr>
        <w:tc>
          <w:tcPr>
            <w:tcW w:w="0" w:type="auto"/>
            <w:shd w:val="clear" w:color="auto" w:fill="auto"/>
            <w:vAlign w:val="center"/>
            <w:hideMark/>
          </w:tcPr>
          <w:p w:rsidR="008F6B6C" w:rsidRPr="008F6B6C" w:rsidRDefault="008F6B6C" w:rsidP="008F6B6C">
            <w:pPr>
              <w:spacing w:line="240" w:lineRule="auto"/>
              <w:ind w:firstLine="0"/>
              <w:jc w:val="left"/>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а) газ</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101,40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103,00</w:t>
            </w:r>
          </w:p>
        </w:tc>
      </w:tr>
      <w:tr w:rsidR="008F6B6C" w:rsidRPr="008F6B6C" w:rsidTr="008F6B6C">
        <w:trPr>
          <w:trHeight w:val="20"/>
        </w:trPr>
        <w:tc>
          <w:tcPr>
            <w:tcW w:w="0" w:type="auto"/>
            <w:shd w:val="clear" w:color="auto" w:fill="auto"/>
            <w:vAlign w:val="center"/>
            <w:hideMark/>
          </w:tcPr>
          <w:p w:rsidR="008F6B6C" w:rsidRPr="008F6B6C" w:rsidRDefault="008F6B6C" w:rsidP="008F6B6C">
            <w:pPr>
              <w:spacing w:line="240" w:lineRule="auto"/>
              <w:ind w:firstLine="0"/>
              <w:jc w:val="left"/>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б) уголь</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104,42</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104,24</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104,30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104,65</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104,80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104,91</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104,50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104,50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104,30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104,20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104,10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103,90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103,80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103,80</w:t>
            </w:r>
          </w:p>
        </w:tc>
      </w:tr>
      <w:tr w:rsidR="008F6B6C" w:rsidRPr="008F6B6C" w:rsidTr="008F6B6C">
        <w:trPr>
          <w:trHeight w:val="20"/>
        </w:trPr>
        <w:tc>
          <w:tcPr>
            <w:tcW w:w="0" w:type="auto"/>
            <w:shd w:val="clear" w:color="auto" w:fill="auto"/>
            <w:vAlign w:val="center"/>
            <w:hideMark/>
          </w:tcPr>
          <w:p w:rsidR="008F6B6C" w:rsidRPr="008F6B6C" w:rsidRDefault="008F6B6C" w:rsidP="008F6B6C">
            <w:pPr>
              <w:spacing w:line="240" w:lineRule="auto"/>
              <w:ind w:firstLine="0"/>
              <w:jc w:val="left"/>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в) мазут (производство нефтепродуктов)</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101,91</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100,36</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100,53</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101,58</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102,40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102,74</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103,20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103,10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103,10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103,50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103,60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103,60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103,50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103,50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103,50</w:t>
            </w:r>
          </w:p>
        </w:tc>
      </w:tr>
      <w:tr w:rsidR="008F6B6C" w:rsidRPr="008F6B6C" w:rsidTr="008F6B6C">
        <w:trPr>
          <w:trHeight w:val="20"/>
        </w:trPr>
        <w:tc>
          <w:tcPr>
            <w:tcW w:w="0" w:type="auto"/>
            <w:shd w:val="clear" w:color="auto" w:fill="auto"/>
            <w:vAlign w:val="center"/>
            <w:hideMark/>
          </w:tcPr>
          <w:p w:rsidR="008F6B6C" w:rsidRPr="008F6B6C" w:rsidRDefault="008F6B6C" w:rsidP="008F6B6C">
            <w:pPr>
              <w:spacing w:line="240" w:lineRule="auto"/>
              <w:ind w:firstLine="0"/>
              <w:jc w:val="left"/>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Индекс роста цены на электроэнергию (для всех категорий потребителей, за исключением населения)</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103,00</w:t>
            </w:r>
          </w:p>
        </w:tc>
      </w:tr>
      <w:tr w:rsidR="008F6B6C" w:rsidRPr="008F6B6C" w:rsidTr="008F6B6C">
        <w:trPr>
          <w:trHeight w:val="20"/>
        </w:trPr>
        <w:tc>
          <w:tcPr>
            <w:tcW w:w="0" w:type="auto"/>
            <w:shd w:val="clear" w:color="auto" w:fill="auto"/>
            <w:vAlign w:val="center"/>
            <w:hideMark/>
          </w:tcPr>
          <w:p w:rsidR="008F6B6C" w:rsidRPr="008F6B6C" w:rsidRDefault="008F6B6C" w:rsidP="008F6B6C">
            <w:pPr>
              <w:spacing w:line="240" w:lineRule="auto"/>
              <w:ind w:firstLine="0"/>
              <w:jc w:val="left"/>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Индекс цен производителей на водоснабжение, водоотведение, организацию сбора и утилизации отходов, деятельность по ликвидации загрязнений</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104,50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104,00</w:t>
            </w:r>
          </w:p>
        </w:tc>
      </w:tr>
      <w:tr w:rsidR="008F6B6C" w:rsidRPr="008F6B6C" w:rsidTr="008F6B6C">
        <w:trPr>
          <w:trHeight w:val="20"/>
        </w:trPr>
        <w:tc>
          <w:tcPr>
            <w:tcW w:w="0" w:type="auto"/>
            <w:shd w:val="clear" w:color="auto" w:fill="auto"/>
            <w:vAlign w:val="center"/>
            <w:hideMark/>
          </w:tcPr>
          <w:p w:rsidR="008F6B6C" w:rsidRPr="008F6B6C" w:rsidRDefault="008F6B6C" w:rsidP="008F6B6C">
            <w:pPr>
              <w:spacing w:line="240" w:lineRule="auto"/>
              <w:ind w:firstLine="0"/>
              <w:jc w:val="left"/>
              <w:rPr>
                <w:rFonts w:ascii="Times New Roman" w:eastAsia="Times New Roman" w:hAnsi="Times New Roman" w:cs="Times New Roman"/>
                <w:color w:val="000000"/>
                <w:sz w:val="20"/>
                <w:szCs w:val="20"/>
                <w:lang w:val="ru-RU" w:eastAsia="ru-RU" w:bidi="ar-SA"/>
              </w:rPr>
            </w:pPr>
            <w:r w:rsidRPr="008F6B6C">
              <w:rPr>
                <w:rFonts w:ascii="Times New Roman" w:eastAsia="Times New Roman" w:hAnsi="Times New Roman" w:cs="Times New Roman"/>
                <w:color w:val="000000"/>
                <w:sz w:val="20"/>
                <w:szCs w:val="20"/>
                <w:lang w:val="ru-RU" w:eastAsia="ru-RU" w:bidi="ar-SA"/>
              </w:rPr>
              <w:t>Совокупный платеж граждан за коммунальные услуги</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102,40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104,00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104,96</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104,54</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103,98</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103,90</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103,64</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103,43</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103,43</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103,43</w:t>
            </w:r>
          </w:p>
        </w:tc>
        <w:tc>
          <w:tcPr>
            <w:tcW w:w="0" w:type="auto"/>
            <w:shd w:val="clear" w:color="auto" w:fill="auto"/>
            <w:noWrap/>
            <w:vAlign w:val="center"/>
            <w:hideMark/>
          </w:tcPr>
          <w:p w:rsidR="008F6B6C" w:rsidRPr="008F6B6C" w:rsidRDefault="008F6B6C" w:rsidP="008F6B6C">
            <w:pPr>
              <w:spacing w:line="240" w:lineRule="auto"/>
              <w:ind w:firstLine="0"/>
              <w:jc w:val="center"/>
              <w:rPr>
                <w:rFonts w:ascii="Times New Roman" w:eastAsia="Times New Roman" w:hAnsi="Times New Roman" w:cs="Times New Roman"/>
                <w:sz w:val="20"/>
                <w:szCs w:val="20"/>
                <w:lang w:val="ru-RU" w:eastAsia="ru-RU" w:bidi="ar-SA"/>
              </w:rPr>
            </w:pPr>
            <w:r w:rsidRPr="008F6B6C">
              <w:rPr>
                <w:rFonts w:ascii="Times New Roman" w:eastAsia="Times New Roman" w:hAnsi="Times New Roman" w:cs="Times New Roman"/>
                <w:sz w:val="20"/>
                <w:szCs w:val="20"/>
                <w:lang w:val="ru-RU" w:eastAsia="ru-RU" w:bidi="ar-SA"/>
              </w:rPr>
              <w:t>103,43</w:t>
            </w:r>
          </w:p>
        </w:tc>
      </w:tr>
    </w:tbl>
    <w:p w:rsidR="00BA6EAE" w:rsidRDefault="00BA6EAE" w:rsidP="00BA6EAE">
      <w:pPr>
        <w:spacing w:after="120" w:line="276" w:lineRule="auto"/>
        <w:ind w:firstLine="709"/>
        <w:rPr>
          <w:rFonts w:ascii="Times New Roman" w:eastAsia="Calibri" w:hAnsi="Times New Roman" w:cs="Times New Roman"/>
          <w:sz w:val="20"/>
          <w:szCs w:val="20"/>
          <w:lang w:val="ru-RU" w:bidi="ar-SA"/>
        </w:rPr>
      </w:pPr>
    </w:p>
    <w:p w:rsidR="00BA6EAE" w:rsidRPr="009A7185" w:rsidRDefault="00BA6EAE" w:rsidP="00BA6EAE">
      <w:pPr>
        <w:spacing w:after="120" w:line="276" w:lineRule="auto"/>
        <w:ind w:firstLine="709"/>
        <w:rPr>
          <w:rFonts w:ascii="Times New Roman" w:eastAsia="Calibri" w:hAnsi="Times New Roman" w:cs="Times New Roman"/>
          <w:sz w:val="20"/>
          <w:szCs w:val="20"/>
          <w:lang w:val="ru-RU" w:bidi="ar-SA"/>
        </w:rPr>
      </w:pPr>
    </w:p>
    <w:p w:rsidR="00BA6EAE" w:rsidRPr="009A7185" w:rsidRDefault="00BA6EAE" w:rsidP="00BA6EAE">
      <w:pPr>
        <w:spacing w:after="120" w:line="276" w:lineRule="auto"/>
        <w:ind w:firstLine="709"/>
        <w:rPr>
          <w:rFonts w:ascii="Times New Roman" w:eastAsia="Calibri" w:hAnsi="Times New Roman" w:cs="Times New Roman"/>
          <w:sz w:val="20"/>
          <w:szCs w:val="20"/>
          <w:lang w:val="ru-RU" w:bidi="ar-SA"/>
        </w:rPr>
        <w:sectPr w:rsidR="00BA6EAE" w:rsidRPr="009A7185" w:rsidSect="00466E06">
          <w:headerReference w:type="first" r:id="rId16"/>
          <w:footerReference w:type="first" r:id="rId17"/>
          <w:pgSz w:w="16838" w:h="11906" w:orient="landscape" w:code="9"/>
          <w:pgMar w:top="851" w:right="567" w:bottom="567" w:left="567" w:header="284" w:footer="284" w:gutter="0"/>
          <w:cols w:space="708"/>
          <w:docGrid w:linePitch="360"/>
        </w:sectPr>
      </w:pPr>
    </w:p>
    <w:p w:rsidR="00BA6EAE" w:rsidRPr="00BA6EAE" w:rsidRDefault="00BA6EAE" w:rsidP="00C256A5">
      <w:pPr>
        <w:pStyle w:val="20"/>
        <w:keepNext w:val="0"/>
        <w:widowControl w:val="0"/>
        <w:numPr>
          <w:ilvl w:val="1"/>
          <w:numId w:val="88"/>
        </w:numPr>
        <w:spacing w:before="240" w:line="240" w:lineRule="auto"/>
        <w:ind w:left="0" w:firstLine="0"/>
        <w:jc w:val="both"/>
        <w:textAlignment w:val="baseline"/>
        <w:rPr>
          <w:rFonts w:ascii="Times New Roman" w:eastAsia="Times New Roman" w:hAnsi="Times New Roman"/>
          <w:sz w:val="24"/>
          <w:szCs w:val="24"/>
        </w:rPr>
      </w:pPr>
      <w:bookmarkStart w:id="9" w:name="_Toc6492912"/>
      <w:r w:rsidRPr="00BA6EAE">
        <w:rPr>
          <w:rFonts w:ascii="Times New Roman" w:eastAsia="Times New Roman" w:hAnsi="Times New Roman"/>
          <w:sz w:val="24"/>
          <w:szCs w:val="24"/>
        </w:rPr>
        <w:lastRenderedPageBreak/>
        <w:t>Структура цены на тепловую энергию</w:t>
      </w:r>
      <w:bookmarkEnd w:id="9"/>
    </w:p>
    <w:p w:rsidR="00C4159C" w:rsidRPr="009A7185" w:rsidRDefault="00C4159C" w:rsidP="00C4159C">
      <w:pPr>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 xml:space="preserve">В отношении </w:t>
      </w:r>
      <w:r>
        <w:rPr>
          <w:rFonts w:ascii="Times New Roman" w:eastAsia="Calibri" w:hAnsi="Times New Roman" w:cs="Times New Roman"/>
          <w:szCs w:val="24"/>
          <w:lang w:val="ru-RU" w:bidi="ar-SA"/>
        </w:rPr>
        <w:t xml:space="preserve">большинства регулируемых организаций города, тарифы на тепловую энергию и передачу тепловой энергии на 2019 г. установлены методом индексации установленных тарифов. </w:t>
      </w:r>
      <w:r w:rsidRPr="009A7185">
        <w:rPr>
          <w:rFonts w:ascii="Times New Roman" w:eastAsia="Calibri" w:hAnsi="Times New Roman" w:cs="Times New Roman"/>
          <w:szCs w:val="24"/>
          <w:lang w:val="ru-RU" w:bidi="ar-SA"/>
        </w:rPr>
        <w:t>Прогноз тарифных последствий реализации мероприятий</w:t>
      </w:r>
      <w:r w:rsidRPr="009A7185">
        <w:rPr>
          <w:rFonts w:ascii="Times New Roman" w:eastAsia="Calibri" w:hAnsi="Times New Roman" w:cs="Times New Roman"/>
          <w:szCs w:val="24"/>
          <w:lang w:val="ru-RU" w:bidi="ar-SA"/>
        </w:rPr>
        <w:tab/>
        <w:t xml:space="preserve"> на перспективный период выполнен в соответствии с нормативными документами, определяющими требования к расчету тарифов методом индексации.</w:t>
      </w:r>
    </w:p>
    <w:p w:rsidR="00C4159C" w:rsidRPr="009A7185" w:rsidRDefault="00C4159C" w:rsidP="00C4159C">
      <w:pPr>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В расчётах по теплоисточникам и по тепловым сетям приняты следующие осно</w:t>
      </w:r>
      <w:r>
        <w:rPr>
          <w:rFonts w:ascii="Times New Roman" w:eastAsia="Calibri" w:hAnsi="Times New Roman" w:cs="Times New Roman"/>
          <w:szCs w:val="24"/>
          <w:lang w:val="ru-RU" w:bidi="ar-SA"/>
        </w:rPr>
        <w:t>вные производственные издержки:</w:t>
      </w:r>
    </w:p>
    <w:p w:rsidR="00C4159C" w:rsidRPr="009A7185" w:rsidRDefault="00C4159C" w:rsidP="00C4159C">
      <w:pPr>
        <w:numPr>
          <w:ilvl w:val="0"/>
          <w:numId w:val="56"/>
        </w:numPr>
        <w:spacing w:line="240" w:lineRule="auto"/>
        <w:ind w:left="714" w:hanging="357"/>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операционные расходы на производство и на передачу тепловой энергии;</w:t>
      </w:r>
    </w:p>
    <w:p w:rsidR="00C4159C" w:rsidRPr="009A7185" w:rsidRDefault="00C4159C" w:rsidP="00C4159C">
      <w:pPr>
        <w:numPr>
          <w:ilvl w:val="0"/>
          <w:numId w:val="56"/>
        </w:numPr>
        <w:spacing w:line="240" w:lineRule="auto"/>
        <w:ind w:left="714" w:hanging="357"/>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ab/>
        <w:t>неподконтрольные расходы, в том числе:</w:t>
      </w:r>
    </w:p>
    <w:p w:rsidR="00C4159C" w:rsidRPr="009A7185" w:rsidRDefault="00C4159C" w:rsidP="00C4159C">
      <w:pPr>
        <w:numPr>
          <w:ilvl w:val="1"/>
          <w:numId w:val="81"/>
        </w:numPr>
        <w:spacing w:line="240" w:lineRule="auto"/>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отчисления на социальные нужды;</w:t>
      </w:r>
    </w:p>
    <w:p w:rsidR="00C4159C" w:rsidRPr="009A7185" w:rsidRDefault="00C4159C" w:rsidP="00C4159C">
      <w:pPr>
        <w:numPr>
          <w:ilvl w:val="1"/>
          <w:numId w:val="81"/>
        </w:numPr>
        <w:spacing w:line="240" w:lineRule="auto"/>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ab/>
        <w:t>амортизационные отчисления;</w:t>
      </w:r>
    </w:p>
    <w:p w:rsidR="00C4159C" w:rsidRPr="009A7185" w:rsidRDefault="00C4159C" w:rsidP="00C4159C">
      <w:pPr>
        <w:numPr>
          <w:ilvl w:val="1"/>
          <w:numId w:val="81"/>
        </w:numPr>
        <w:spacing w:line="240" w:lineRule="auto"/>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ab/>
        <w:t>налог на имущество;</w:t>
      </w:r>
    </w:p>
    <w:p w:rsidR="00C4159C" w:rsidRPr="009A7185" w:rsidRDefault="00C4159C" w:rsidP="00C4159C">
      <w:pPr>
        <w:numPr>
          <w:ilvl w:val="1"/>
          <w:numId w:val="81"/>
        </w:numPr>
        <w:spacing w:line="240" w:lineRule="auto"/>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расходы на выплаты по договорам займа и кредитным договорам, включая проценты по ним;</w:t>
      </w:r>
    </w:p>
    <w:p w:rsidR="00ED3528" w:rsidRDefault="00C4159C" w:rsidP="00C4159C">
      <w:pPr>
        <w:numPr>
          <w:ilvl w:val="1"/>
          <w:numId w:val="81"/>
        </w:numPr>
        <w:spacing w:line="240" w:lineRule="auto"/>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ab/>
        <w:t>налог на прибыль</w:t>
      </w:r>
      <w:r w:rsidR="00ED3528">
        <w:rPr>
          <w:rFonts w:ascii="Times New Roman" w:eastAsia="Calibri" w:hAnsi="Times New Roman" w:cs="Times New Roman"/>
          <w:szCs w:val="24"/>
          <w:lang w:val="ru-RU" w:eastAsia="ru-RU" w:bidi="ar-SA"/>
        </w:rPr>
        <w:t>;</w:t>
      </w:r>
    </w:p>
    <w:p w:rsidR="00ED3528" w:rsidRDefault="00ED3528" w:rsidP="00ED3528">
      <w:pPr>
        <w:numPr>
          <w:ilvl w:val="1"/>
          <w:numId w:val="81"/>
        </w:numPr>
        <w:spacing w:line="240" w:lineRule="auto"/>
        <w:contextualSpacing/>
        <w:rPr>
          <w:rFonts w:ascii="Times New Roman" w:eastAsia="Calibri" w:hAnsi="Times New Roman" w:cs="Times New Roman"/>
          <w:szCs w:val="24"/>
          <w:lang w:val="ru-RU" w:eastAsia="ru-RU" w:bidi="ar-SA"/>
        </w:rPr>
      </w:pPr>
      <w:r w:rsidRPr="00ED3528">
        <w:rPr>
          <w:rFonts w:ascii="Times New Roman" w:eastAsia="Calibri" w:hAnsi="Times New Roman" w:cs="Times New Roman"/>
          <w:szCs w:val="24"/>
          <w:lang w:val="ru-RU" w:eastAsia="ru-RU" w:bidi="ar-SA"/>
        </w:rPr>
        <w:t>плата за выбросы и сбросы загрязняющих веще</w:t>
      </w:r>
      <w:r>
        <w:rPr>
          <w:rFonts w:ascii="Times New Roman" w:eastAsia="Calibri" w:hAnsi="Times New Roman" w:cs="Times New Roman"/>
          <w:szCs w:val="24"/>
          <w:lang w:val="ru-RU" w:eastAsia="ru-RU" w:bidi="ar-SA"/>
        </w:rPr>
        <w:t>ств в окружающую среду, размеще</w:t>
      </w:r>
      <w:r w:rsidRPr="00ED3528">
        <w:rPr>
          <w:rFonts w:ascii="Times New Roman" w:eastAsia="Calibri" w:hAnsi="Times New Roman" w:cs="Times New Roman"/>
          <w:szCs w:val="24"/>
          <w:lang w:val="ru-RU" w:eastAsia="ru-RU" w:bidi="ar-SA"/>
        </w:rPr>
        <w:t>ние отходов и другие виды негативного воздействия на окружающую среду в пределах установленных нормативов и (или) лимитов</w:t>
      </w:r>
      <w:r>
        <w:rPr>
          <w:rFonts w:ascii="Times New Roman" w:eastAsia="Calibri" w:hAnsi="Times New Roman" w:cs="Times New Roman"/>
          <w:szCs w:val="24"/>
          <w:lang w:val="ru-RU" w:eastAsia="ru-RU" w:bidi="ar-SA"/>
        </w:rPr>
        <w:t>;</w:t>
      </w:r>
    </w:p>
    <w:p w:rsidR="00ED3528" w:rsidRDefault="00ED3528" w:rsidP="00ED3528">
      <w:pPr>
        <w:numPr>
          <w:ilvl w:val="1"/>
          <w:numId w:val="81"/>
        </w:numPr>
        <w:spacing w:line="240" w:lineRule="auto"/>
        <w:contextualSpacing/>
        <w:rPr>
          <w:rFonts w:ascii="Times New Roman" w:eastAsia="Calibri" w:hAnsi="Times New Roman" w:cs="Times New Roman"/>
          <w:szCs w:val="24"/>
          <w:lang w:val="ru-RU" w:eastAsia="ru-RU" w:bidi="ar-SA"/>
        </w:rPr>
      </w:pPr>
      <w:r w:rsidRPr="00ED3528">
        <w:rPr>
          <w:rFonts w:ascii="Times New Roman" w:eastAsia="Calibri" w:hAnsi="Times New Roman" w:cs="Times New Roman"/>
          <w:szCs w:val="24"/>
          <w:lang w:val="ru-RU" w:eastAsia="ru-RU" w:bidi="ar-SA"/>
        </w:rPr>
        <w:t>арендная плата, концессионная плата</w:t>
      </w:r>
      <w:r>
        <w:rPr>
          <w:rFonts w:ascii="Times New Roman" w:eastAsia="Calibri" w:hAnsi="Times New Roman" w:cs="Times New Roman"/>
          <w:szCs w:val="24"/>
          <w:lang w:val="ru-RU" w:eastAsia="ru-RU" w:bidi="ar-SA"/>
        </w:rPr>
        <w:t>;</w:t>
      </w:r>
    </w:p>
    <w:p w:rsidR="00ED3528" w:rsidRDefault="00ED3528" w:rsidP="00ED3528">
      <w:pPr>
        <w:numPr>
          <w:ilvl w:val="1"/>
          <w:numId w:val="81"/>
        </w:numPr>
        <w:spacing w:line="240" w:lineRule="auto"/>
        <w:contextualSpacing/>
        <w:rPr>
          <w:rFonts w:ascii="Times New Roman" w:eastAsia="Calibri" w:hAnsi="Times New Roman" w:cs="Times New Roman"/>
          <w:szCs w:val="24"/>
          <w:lang w:val="ru-RU" w:eastAsia="ru-RU" w:bidi="ar-SA"/>
        </w:rPr>
      </w:pPr>
      <w:r w:rsidRPr="00ED3528">
        <w:rPr>
          <w:rFonts w:ascii="Times New Roman" w:eastAsia="Calibri" w:hAnsi="Times New Roman" w:cs="Times New Roman"/>
          <w:szCs w:val="24"/>
          <w:lang w:val="ru-RU" w:eastAsia="ru-RU" w:bidi="ar-SA"/>
        </w:rPr>
        <w:t>расходы на оплату услуг сетевым организациям;</w:t>
      </w:r>
    </w:p>
    <w:p w:rsidR="00C4159C" w:rsidRPr="009A7185" w:rsidRDefault="00ED3528" w:rsidP="00ED3528">
      <w:pPr>
        <w:numPr>
          <w:ilvl w:val="1"/>
          <w:numId w:val="81"/>
        </w:numPr>
        <w:spacing w:line="240" w:lineRule="auto"/>
        <w:contextualSpacing/>
        <w:rPr>
          <w:rFonts w:ascii="Times New Roman" w:eastAsia="Calibri" w:hAnsi="Times New Roman" w:cs="Times New Roman"/>
          <w:szCs w:val="24"/>
          <w:lang w:val="ru-RU" w:eastAsia="ru-RU" w:bidi="ar-SA"/>
        </w:rPr>
      </w:pPr>
      <w:r w:rsidRPr="00ED3528">
        <w:rPr>
          <w:rFonts w:ascii="Times New Roman" w:eastAsia="Calibri" w:hAnsi="Times New Roman" w:cs="Times New Roman"/>
          <w:szCs w:val="24"/>
          <w:lang w:val="ru-RU" w:eastAsia="ru-RU" w:bidi="ar-SA"/>
        </w:rPr>
        <w:t>расходы по сомнительным долгам</w:t>
      </w:r>
      <w:r>
        <w:rPr>
          <w:rFonts w:ascii="Times New Roman" w:eastAsia="Calibri" w:hAnsi="Times New Roman" w:cs="Times New Roman"/>
          <w:szCs w:val="24"/>
          <w:lang w:val="ru-RU" w:eastAsia="ru-RU" w:bidi="ar-SA"/>
        </w:rPr>
        <w:t>;</w:t>
      </w:r>
    </w:p>
    <w:p w:rsidR="00C4159C" w:rsidRPr="009A7185" w:rsidRDefault="00C4159C" w:rsidP="00C4159C">
      <w:pPr>
        <w:numPr>
          <w:ilvl w:val="0"/>
          <w:numId w:val="56"/>
        </w:numPr>
        <w:spacing w:line="240" w:lineRule="auto"/>
        <w:ind w:left="714" w:hanging="357"/>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ab/>
        <w:t>расходы на ресурсы, в том числе:</w:t>
      </w:r>
    </w:p>
    <w:p w:rsidR="00C4159C" w:rsidRPr="009A7185" w:rsidRDefault="00C4159C" w:rsidP="00C4159C">
      <w:pPr>
        <w:numPr>
          <w:ilvl w:val="1"/>
          <w:numId w:val="81"/>
        </w:numPr>
        <w:spacing w:line="240" w:lineRule="auto"/>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ab/>
        <w:t>затраты на топливо;</w:t>
      </w:r>
    </w:p>
    <w:p w:rsidR="00C4159C" w:rsidRPr="009A7185" w:rsidRDefault="00C4159C" w:rsidP="00C4159C">
      <w:pPr>
        <w:numPr>
          <w:ilvl w:val="1"/>
          <w:numId w:val="81"/>
        </w:numPr>
        <w:spacing w:line="240" w:lineRule="auto"/>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ab/>
        <w:t>затраты на покупную электроэнергию, тепловую энергию,</w:t>
      </w:r>
      <w:r w:rsidR="00ED3528">
        <w:rPr>
          <w:rFonts w:ascii="Times New Roman" w:eastAsia="Calibri" w:hAnsi="Times New Roman" w:cs="Times New Roman"/>
          <w:szCs w:val="24"/>
          <w:lang w:val="ru-RU" w:eastAsia="ru-RU" w:bidi="ar-SA"/>
        </w:rPr>
        <w:t xml:space="preserve"> теплоноситель,</w:t>
      </w:r>
      <w:r w:rsidRPr="009A7185">
        <w:rPr>
          <w:rFonts w:ascii="Times New Roman" w:eastAsia="Calibri" w:hAnsi="Times New Roman" w:cs="Times New Roman"/>
          <w:szCs w:val="24"/>
          <w:lang w:val="ru-RU" w:eastAsia="ru-RU" w:bidi="ar-SA"/>
        </w:rPr>
        <w:t xml:space="preserve"> воду и услуги водоотведения;</w:t>
      </w:r>
    </w:p>
    <w:p w:rsidR="00C4159C" w:rsidRPr="009A7185" w:rsidRDefault="00C4159C" w:rsidP="00C4159C">
      <w:pPr>
        <w:numPr>
          <w:ilvl w:val="0"/>
          <w:numId w:val="56"/>
        </w:numPr>
        <w:spacing w:line="240" w:lineRule="auto"/>
        <w:ind w:left="714" w:hanging="357"/>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ab/>
        <w:t>прибыль, в том числе:</w:t>
      </w:r>
    </w:p>
    <w:p w:rsidR="00C4159C" w:rsidRPr="009A7185" w:rsidRDefault="00C4159C" w:rsidP="00C4159C">
      <w:pPr>
        <w:numPr>
          <w:ilvl w:val="1"/>
          <w:numId w:val="81"/>
        </w:numPr>
        <w:spacing w:line="240" w:lineRule="auto"/>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ab/>
        <w:t>нормативная прибыль;</w:t>
      </w:r>
    </w:p>
    <w:p w:rsidR="00C4159C" w:rsidRPr="009A7185" w:rsidRDefault="00C4159C" w:rsidP="00C4159C">
      <w:pPr>
        <w:numPr>
          <w:ilvl w:val="1"/>
          <w:numId w:val="81"/>
        </w:numPr>
        <w:spacing w:line="240" w:lineRule="auto"/>
        <w:contextualSpacing/>
        <w:rPr>
          <w:rFonts w:ascii="Times New Roman" w:eastAsia="Calibri" w:hAnsi="Times New Roman" w:cs="Times New Roman"/>
          <w:szCs w:val="24"/>
          <w:lang w:val="ru-RU" w:eastAsia="ru-RU" w:bidi="ar-SA"/>
        </w:rPr>
      </w:pPr>
      <w:r w:rsidRPr="009A7185">
        <w:rPr>
          <w:rFonts w:ascii="Times New Roman" w:eastAsia="Calibri" w:hAnsi="Times New Roman" w:cs="Times New Roman"/>
          <w:szCs w:val="24"/>
          <w:lang w:val="ru-RU" w:eastAsia="ru-RU" w:bidi="ar-SA"/>
        </w:rPr>
        <w:t>предпринимательская прибыль.</w:t>
      </w:r>
    </w:p>
    <w:p w:rsidR="00C4159C" w:rsidRPr="009A7185" w:rsidRDefault="00C4159C" w:rsidP="00C4159C">
      <w:pPr>
        <w:spacing w:line="240" w:lineRule="auto"/>
        <w:ind w:firstLine="709"/>
        <w:contextualSpacing/>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Прогноз расходов и прибыли на 2019 г. выполнен на базе последних имеющихся фактических данных организаций (за 201</w:t>
      </w:r>
      <w:r>
        <w:rPr>
          <w:rFonts w:ascii="Times New Roman" w:eastAsia="Calibri" w:hAnsi="Times New Roman" w:cs="Times New Roman"/>
          <w:szCs w:val="24"/>
          <w:lang w:val="ru-RU" w:bidi="ar-SA"/>
        </w:rPr>
        <w:t>8</w:t>
      </w:r>
      <w:r w:rsidRPr="009A7185">
        <w:rPr>
          <w:rFonts w:ascii="Times New Roman" w:eastAsia="Calibri" w:hAnsi="Times New Roman" w:cs="Times New Roman"/>
          <w:szCs w:val="24"/>
          <w:lang w:val="ru-RU" w:bidi="ar-SA"/>
        </w:rPr>
        <w:t xml:space="preserve"> г.), с учетом информации, приведенной в протоколах регулирующего органа об утверждении тарифов на последний период регулирования (201</w:t>
      </w:r>
      <w:r>
        <w:rPr>
          <w:rFonts w:ascii="Times New Roman" w:eastAsia="Calibri" w:hAnsi="Times New Roman" w:cs="Times New Roman"/>
          <w:szCs w:val="24"/>
          <w:lang w:val="ru-RU" w:bidi="ar-SA"/>
        </w:rPr>
        <w:t>9</w:t>
      </w:r>
      <w:r w:rsidRPr="009A7185">
        <w:rPr>
          <w:rFonts w:ascii="Times New Roman" w:eastAsia="Calibri" w:hAnsi="Times New Roman" w:cs="Times New Roman"/>
          <w:szCs w:val="24"/>
          <w:lang w:val="ru-RU" w:bidi="ar-SA"/>
        </w:rPr>
        <w:t> г.).</w:t>
      </w:r>
    </w:p>
    <w:p w:rsidR="00C4159C" w:rsidRPr="00041660" w:rsidRDefault="00C4159C" w:rsidP="00C4159C">
      <w:pPr>
        <w:pStyle w:val="ConsPlusNormal"/>
        <w:spacing w:after="0" w:line="240" w:lineRule="auto"/>
        <w:ind w:firstLine="709"/>
        <w:contextualSpacing/>
        <w:jc w:val="both"/>
        <w:rPr>
          <w:rFonts w:ascii="Times New Roman" w:hAnsi="Times New Roman" w:cs="Times New Roman"/>
          <w:sz w:val="24"/>
          <w:szCs w:val="24"/>
          <w:lang w:val="ru-RU"/>
        </w:rPr>
      </w:pPr>
      <w:r w:rsidRPr="00041660">
        <w:rPr>
          <w:rFonts w:ascii="Times New Roman" w:hAnsi="Times New Roman" w:cs="Times New Roman"/>
          <w:sz w:val="24"/>
          <w:szCs w:val="24"/>
          <w:lang w:val="ru-RU"/>
        </w:rPr>
        <w:t>Необходимая валовая выручка теплоснабжающих организаций</w:t>
      </w:r>
      <w:r w:rsidRPr="00041660">
        <w:rPr>
          <w:rFonts w:ascii="Times New Roman" w:hAnsi="Times New Roman" w:cs="Times New Roman"/>
          <w:noProof/>
          <w:position w:val="-12"/>
          <w:sz w:val="24"/>
          <w:szCs w:val="24"/>
          <w:lang w:val="ru-RU" w:eastAsia="ru-RU" w:bidi="ar-SA"/>
        </w:rPr>
        <w:drawing>
          <wp:inline distT="0" distB="0" distL="0" distR="0" wp14:anchorId="6EE9068E" wp14:editId="7CAD799B">
            <wp:extent cx="450215" cy="256540"/>
            <wp:effectExtent l="0" t="0" r="6985" b="0"/>
            <wp:docPr id="1840" name="Рисунок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215" cy="256540"/>
                    </a:xfrm>
                    <a:prstGeom prst="rect">
                      <a:avLst/>
                    </a:prstGeom>
                    <a:noFill/>
                    <a:ln>
                      <a:noFill/>
                    </a:ln>
                  </pic:spPr>
                </pic:pic>
              </a:graphicData>
            </a:graphic>
          </wp:inline>
        </w:drawing>
      </w:r>
      <w:r w:rsidRPr="00041660">
        <w:rPr>
          <w:rFonts w:ascii="Times New Roman" w:hAnsi="Times New Roman" w:cs="Times New Roman"/>
          <w:sz w:val="24"/>
          <w:szCs w:val="24"/>
          <w:lang w:val="ru-RU"/>
        </w:rPr>
        <w:t>определена по формуле:</w:t>
      </w:r>
    </w:p>
    <w:p w:rsidR="00C4159C" w:rsidRPr="00041660" w:rsidRDefault="00C4159C" w:rsidP="00C4159C">
      <w:pPr>
        <w:pStyle w:val="ConsPlusNormal"/>
        <w:ind w:firstLine="0"/>
        <w:jc w:val="center"/>
        <w:rPr>
          <w:rFonts w:ascii="Times New Roman" w:hAnsi="Times New Roman" w:cs="Times New Roman"/>
          <w:lang w:val="ru-RU"/>
        </w:rPr>
      </w:pPr>
      <w:r w:rsidRPr="00041660">
        <w:rPr>
          <w:rFonts w:ascii="Times New Roman" w:hAnsi="Times New Roman" w:cs="Times New Roman"/>
          <w:noProof/>
          <w:position w:val="-12"/>
          <w:lang w:val="ru-RU" w:eastAsia="ru-RU" w:bidi="ar-SA"/>
        </w:rPr>
        <w:drawing>
          <wp:inline distT="0" distB="0" distL="0" distR="0" wp14:anchorId="261F319C" wp14:editId="15BF02B8">
            <wp:extent cx="2729230" cy="256540"/>
            <wp:effectExtent l="0" t="0" r="0" b="0"/>
            <wp:docPr id="1839" name="Рисунок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29230" cy="256540"/>
                    </a:xfrm>
                    <a:prstGeom prst="rect">
                      <a:avLst/>
                    </a:prstGeom>
                    <a:noFill/>
                    <a:ln>
                      <a:noFill/>
                    </a:ln>
                  </pic:spPr>
                </pic:pic>
              </a:graphicData>
            </a:graphic>
          </wp:inline>
        </w:drawing>
      </w:r>
    </w:p>
    <w:p w:rsidR="00C4159C" w:rsidRPr="00FB3257" w:rsidRDefault="00C4159C" w:rsidP="00C4159C">
      <w:pPr>
        <w:pStyle w:val="ConsPlusNormal"/>
        <w:spacing w:after="0" w:line="240" w:lineRule="auto"/>
        <w:ind w:firstLine="709"/>
        <w:jc w:val="both"/>
        <w:rPr>
          <w:rFonts w:ascii="Times New Roman" w:hAnsi="Times New Roman" w:cs="Times New Roman"/>
          <w:sz w:val="24"/>
          <w:szCs w:val="24"/>
          <w:lang w:val="ru-RU"/>
        </w:rPr>
      </w:pPr>
      <w:r w:rsidRPr="00FB3257">
        <w:rPr>
          <w:rFonts w:ascii="Times New Roman" w:hAnsi="Times New Roman" w:cs="Times New Roman"/>
          <w:sz w:val="24"/>
          <w:szCs w:val="24"/>
          <w:lang w:val="ru-RU"/>
        </w:rPr>
        <w:t>где:</w:t>
      </w:r>
    </w:p>
    <w:p w:rsidR="00C4159C" w:rsidRPr="00FB3257" w:rsidRDefault="00C4159C" w:rsidP="00C4159C">
      <w:pPr>
        <w:pStyle w:val="ConsPlusNormal"/>
        <w:spacing w:after="0" w:line="240" w:lineRule="auto"/>
        <w:ind w:firstLine="709"/>
        <w:jc w:val="both"/>
        <w:rPr>
          <w:rFonts w:ascii="Times New Roman" w:hAnsi="Times New Roman" w:cs="Times New Roman"/>
          <w:sz w:val="24"/>
          <w:szCs w:val="24"/>
          <w:lang w:val="ru-RU"/>
        </w:rPr>
      </w:pPr>
      <w:r w:rsidRPr="00FB3257">
        <w:rPr>
          <w:rFonts w:ascii="Times New Roman" w:hAnsi="Times New Roman" w:cs="Times New Roman"/>
          <w:noProof/>
          <w:position w:val="-12"/>
          <w:sz w:val="24"/>
          <w:szCs w:val="24"/>
          <w:lang w:val="ru-RU" w:eastAsia="ru-RU" w:bidi="ar-SA"/>
        </w:rPr>
        <w:drawing>
          <wp:inline distT="0" distB="0" distL="0" distR="0" wp14:anchorId="5BD8068A" wp14:editId="097FB0BB">
            <wp:extent cx="276860" cy="228600"/>
            <wp:effectExtent l="0" t="0" r="8890" b="0"/>
            <wp:docPr id="1838" name="Рисунок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228600"/>
                    </a:xfrm>
                    <a:prstGeom prst="rect">
                      <a:avLst/>
                    </a:prstGeom>
                    <a:noFill/>
                    <a:ln>
                      <a:noFill/>
                    </a:ln>
                  </pic:spPr>
                </pic:pic>
              </a:graphicData>
            </a:graphic>
          </wp:inline>
        </w:drawing>
      </w:r>
      <w:r w:rsidRPr="00FB3257">
        <w:rPr>
          <w:rFonts w:ascii="Times New Roman" w:hAnsi="Times New Roman" w:cs="Times New Roman"/>
          <w:sz w:val="24"/>
          <w:szCs w:val="24"/>
          <w:lang w:val="ru-RU"/>
        </w:rPr>
        <w:t xml:space="preserve"> - операционные (подконтрольные) расходы в </w:t>
      </w:r>
      <w:r w:rsidRPr="00FB3257">
        <w:rPr>
          <w:rFonts w:ascii="Times New Roman" w:hAnsi="Times New Roman" w:cs="Times New Roman"/>
          <w:sz w:val="24"/>
          <w:szCs w:val="24"/>
        </w:rPr>
        <w:t>i</w:t>
      </w:r>
      <w:r w:rsidRPr="00FB3257">
        <w:rPr>
          <w:rFonts w:ascii="Times New Roman" w:hAnsi="Times New Roman" w:cs="Times New Roman"/>
          <w:sz w:val="24"/>
          <w:szCs w:val="24"/>
          <w:lang w:val="ru-RU"/>
        </w:rPr>
        <w:t>-м году, формула для расчета представлена ниже;</w:t>
      </w:r>
    </w:p>
    <w:p w:rsidR="00C4159C" w:rsidRPr="00FB3257" w:rsidRDefault="00C4159C" w:rsidP="00C4159C">
      <w:pPr>
        <w:pStyle w:val="ConsPlusNormal"/>
        <w:spacing w:after="0" w:line="240" w:lineRule="auto"/>
        <w:ind w:firstLine="709"/>
        <w:jc w:val="both"/>
        <w:rPr>
          <w:rFonts w:ascii="Times New Roman" w:hAnsi="Times New Roman" w:cs="Times New Roman"/>
          <w:sz w:val="24"/>
          <w:szCs w:val="24"/>
          <w:lang w:val="ru-RU"/>
        </w:rPr>
      </w:pPr>
      <w:r w:rsidRPr="00FB3257">
        <w:rPr>
          <w:rFonts w:ascii="Times New Roman" w:hAnsi="Times New Roman" w:cs="Times New Roman"/>
          <w:noProof/>
          <w:position w:val="-12"/>
          <w:sz w:val="24"/>
          <w:szCs w:val="24"/>
          <w:lang w:val="ru-RU" w:eastAsia="ru-RU" w:bidi="ar-SA"/>
        </w:rPr>
        <w:drawing>
          <wp:inline distT="0" distB="0" distL="0" distR="0" wp14:anchorId="02ABAC30" wp14:editId="0EF94E09">
            <wp:extent cx="276860" cy="228600"/>
            <wp:effectExtent l="0" t="0" r="8890" b="0"/>
            <wp:docPr id="1837" name="Рисунок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860" cy="228600"/>
                    </a:xfrm>
                    <a:prstGeom prst="rect">
                      <a:avLst/>
                    </a:prstGeom>
                    <a:noFill/>
                    <a:ln>
                      <a:noFill/>
                    </a:ln>
                  </pic:spPr>
                </pic:pic>
              </a:graphicData>
            </a:graphic>
          </wp:inline>
        </w:drawing>
      </w:r>
      <w:r w:rsidRPr="00FB3257">
        <w:rPr>
          <w:rFonts w:ascii="Times New Roman" w:hAnsi="Times New Roman" w:cs="Times New Roman"/>
          <w:sz w:val="24"/>
          <w:szCs w:val="24"/>
          <w:lang w:val="ru-RU"/>
        </w:rPr>
        <w:t xml:space="preserve"> - неподконтрольные расходы в </w:t>
      </w:r>
      <w:r w:rsidRPr="00FB3257">
        <w:rPr>
          <w:rFonts w:ascii="Times New Roman" w:hAnsi="Times New Roman" w:cs="Times New Roman"/>
          <w:sz w:val="24"/>
          <w:szCs w:val="24"/>
        </w:rPr>
        <w:t>i</w:t>
      </w:r>
      <w:r w:rsidRPr="00FB3257">
        <w:rPr>
          <w:rFonts w:ascii="Times New Roman" w:hAnsi="Times New Roman" w:cs="Times New Roman"/>
          <w:sz w:val="24"/>
          <w:szCs w:val="24"/>
          <w:lang w:val="ru-RU"/>
        </w:rPr>
        <w:t>-м году, определяемые в соответствии с пунктом 39 Методических указаний, тыс. руб.;</w:t>
      </w:r>
    </w:p>
    <w:p w:rsidR="00C4159C" w:rsidRPr="00FB3257" w:rsidRDefault="00C4159C" w:rsidP="00C4159C">
      <w:pPr>
        <w:pStyle w:val="ConsPlusNormal"/>
        <w:spacing w:after="0" w:line="240" w:lineRule="auto"/>
        <w:ind w:firstLine="709"/>
        <w:jc w:val="both"/>
        <w:rPr>
          <w:rFonts w:ascii="Times New Roman" w:hAnsi="Times New Roman" w:cs="Times New Roman"/>
          <w:sz w:val="24"/>
          <w:szCs w:val="24"/>
          <w:lang w:val="ru-RU"/>
        </w:rPr>
      </w:pPr>
      <w:r w:rsidRPr="00FB3257">
        <w:rPr>
          <w:rFonts w:ascii="Times New Roman" w:hAnsi="Times New Roman" w:cs="Times New Roman"/>
          <w:noProof/>
          <w:position w:val="-12"/>
          <w:sz w:val="24"/>
          <w:szCs w:val="24"/>
          <w:lang w:val="ru-RU" w:eastAsia="ru-RU" w:bidi="ar-SA"/>
        </w:rPr>
        <w:drawing>
          <wp:inline distT="0" distB="0" distL="0" distR="0" wp14:anchorId="0D336347" wp14:editId="07744129">
            <wp:extent cx="276860" cy="228600"/>
            <wp:effectExtent l="0" t="0" r="8890" b="0"/>
            <wp:docPr id="1836" name="Рисунок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860" cy="228600"/>
                    </a:xfrm>
                    <a:prstGeom prst="rect">
                      <a:avLst/>
                    </a:prstGeom>
                    <a:noFill/>
                    <a:ln>
                      <a:noFill/>
                    </a:ln>
                  </pic:spPr>
                </pic:pic>
              </a:graphicData>
            </a:graphic>
          </wp:inline>
        </w:drawing>
      </w:r>
      <w:r w:rsidRPr="00FB3257">
        <w:rPr>
          <w:rFonts w:ascii="Times New Roman" w:hAnsi="Times New Roman" w:cs="Times New Roman"/>
          <w:sz w:val="24"/>
          <w:szCs w:val="24"/>
          <w:lang w:val="ru-RU"/>
        </w:rPr>
        <w:t xml:space="preserve"> - расходы на покупку энергетических ресурсов (в том числе топлива для организаций, осуществляющих деятельность по производству тепловой энергии (мощности), и потерь тепловой энергии для организаций, осуществляющих деятельность по передаче тепловой энергии, теплоносителя), холодной воды и теплоносителя в </w:t>
      </w:r>
      <w:r w:rsidRPr="00FB3257">
        <w:rPr>
          <w:rFonts w:ascii="Times New Roman" w:hAnsi="Times New Roman" w:cs="Times New Roman"/>
          <w:sz w:val="24"/>
          <w:szCs w:val="24"/>
        </w:rPr>
        <w:t>i</w:t>
      </w:r>
      <w:r w:rsidRPr="00FB3257">
        <w:rPr>
          <w:rFonts w:ascii="Times New Roman" w:hAnsi="Times New Roman" w:cs="Times New Roman"/>
          <w:sz w:val="24"/>
          <w:szCs w:val="24"/>
          <w:lang w:val="ru-RU"/>
        </w:rPr>
        <w:t>-м году, определяемые в соответствии с пунктом 40 настоящих Методических указаний, тыс. руб.;</w:t>
      </w:r>
    </w:p>
    <w:p w:rsidR="00C4159C" w:rsidRPr="00FB3257" w:rsidRDefault="00C4159C" w:rsidP="00C4159C">
      <w:pPr>
        <w:pStyle w:val="ConsPlusNormal"/>
        <w:spacing w:after="0" w:line="240" w:lineRule="auto"/>
        <w:ind w:firstLine="709"/>
        <w:jc w:val="both"/>
        <w:rPr>
          <w:rFonts w:ascii="Times New Roman" w:hAnsi="Times New Roman" w:cs="Times New Roman"/>
          <w:sz w:val="24"/>
          <w:szCs w:val="24"/>
          <w:lang w:val="ru-RU"/>
        </w:rPr>
      </w:pPr>
      <w:r w:rsidRPr="00FB3257">
        <w:rPr>
          <w:rFonts w:ascii="Times New Roman" w:hAnsi="Times New Roman" w:cs="Times New Roman"/>
          <w:noProof/>
          <w:position w:val="-12"/>
          <w:sz w:val="24"/>
          <w:szCs w:val="24"/>
          <w:lang w:val="ru-RU" w:eastAsia="ru-RU" w:bidi="ar-SA"/>
        </w:rPr>
        <w:drawing>
          <wp:inline distT="0" distB="0" distL="0" distR="0" wp14:anchorId="11F47560" wp14:editId="6A478F2E">
            <wp:extent cx="200660" cy="228600"/>
            <wp:effectExtent l="0" t="0" r="8890" b="0"/>
            <wp:docPr id="1835" name="Рисунок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660" cy="228600"/>
                    </a:xfrm>
                    <a:prstGeom prst="rect">
                      <a:avLst/>
                    </a:prstGeom>
                    <a:noFill/>
                    <a:ln>
                      <a:noFill/>
                    </a:ln>
                  </pic:spPr>
                </pic:pic>
              </a:graphicData>
            </a:graphic>
          </wp:inline>
        </w:drawing>
      </w:r>
      <w:r w:rsidRPr="00FB3257">
        <w:rPr>
          <w:rFonts w:ascii="Times New Roman" w:hAnsi="Times New Roman" w:cs="Times New Roman"/>
          <w:sz w:val="24"/>
          <w:szCs w:val="24"/>
          <w:lang w:val="ru-RU"/>
        </w:rPr>
        <w:t xml:space="preserve"> - прибыль, устанавливаемая органом регулирования на </w:t>
      </w:r>
      <w:r w:rsidRPr="00FB3257">
        <w:rPr>
          <w:rFonts w:ascii="Times New Roman" w:hAnsi="Times New Roman" w:cs="Times New Roman"/>
          <w:sz w:val="24"/>
          <w:szCs w:val="24"/>
        </w:rPr>
        <w:t>i</w:t>
      </w:r>
      <w:r w:rsidRPr="00FB3257">
        <w:rPr>
          <w:rFonts w:ascii="Times New Roman" w:hAnsi="Times New Roman" w:cs="Times New Roman"/>
          <w:sz w:val="24"/>
          <w:szCs w:val="24"/>
          <w:lang w:val="ru-RU"/>
        </w:rPr>
        <w:t>-й год в соответствии с пунктом 41 настоящих Методических указаний, тыс. руб.;</w:t>
      </w:r>
    </w:p>
    <w:p w:rsidR="00C4159C" w:rsidRPr="00FB3257" w:rsidRDefault="00C4159C" w:rsidP="00C4159C">
      <w:pPr>
        <w:pStyle w:val="ConsPlusNormal"/>
        <w:spacing w:after="0" w:line="240" w:lineRule="auto"/>
        <w:ind w:firstLine="709"/>
        <w:jc w:val="both"/>
        <w:rPr>
          <w:rFonts w:ascii="Times New Roman" w:hAnsi="Times New Roman" w:cs="Times New Roman"/>
          <w:sz w:val="24"/>
          <w:szCs w:val="24"/>
          <w:lang w:val="ru-RU"/>
        </w:rPr>
      </w:pPr>
      <w:r w:rsidRPr="00FB3257">
        <w:rPr>
          <w:rFonts w:ascii="Times New Roman" w:hAnsi="Times New Roman" w:cs="Times New Roman"/>
          <w:noProof/>
          <w:position w:val="-12"/>
          <w:sz w:val="24"/>
          <w:szCs w:val="24"/>
          <w:lang w:val="ru-RU" w:eastAsia="ru-RU" w:bidi="ar-SA"/>
        </w:rPr>
        <w:drawing>
          <wp:inline distT="0" distB="0" distL="0" distR="0" wp14:anchorId="564CD776" wp14:editId="5CF2BE74">
            <wp:extent cx="408940" cy="228600"/>
            <wp:effectExtent l="0" t="0" r="0" b="0"/>
            <wp:docPr id="1834" name="Рисунок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8940" cy="228600"/>
                    </a:xfrm>
                    <a:prstGeom prst="rect">
                      <a:avLst/>
                    </a:prstGeom>
                    <a:noFill/>
                    <a:ln>
                      <a:noFill/>
                    </a:ln>
                  </pic:spPr>
                </pic:pic>
              </a:graphicData>
            </a:graphic>
          </wp:inline>
        </w:drawing>
      </w:r>
      <w:r w:rsidRPr="00FB3257">
        <w:rPr>
          <w:rFonts w:ascii="Times New Roman" w:hAnsi="Times New Roman" w:cs="Times New Roman"/>
          <w:sz w:val="24"/>
          <w:szCs w:val="24"/>
          <w:lang w:val="ru-RU"/>
        </w:rPr>
        <w:t xml:space="preserve"> - величина, определяемая на </w:t>
      </w:r>
      <w:r w:rsidRPr="00FB3257">
        <w:rPr>
          <w:rFonts w:ascii="Times New Roman" w:hAnsi="Times New Roman" w:cs="Times New Roman"/>
          <w:sz w:val="24"/>
          <w:szCs w:val="24"/>
        </w:rPr>
        <w:t>i</w:t>
      </w:r>
      <w:r w:rsidRPr="00FB3257">
        <w:rPr>
          <w:rFonts w:ascii="Times New Roman" w:hAnsi="Times New Roman" w:cs="Times New Roman"/>
          <w:sz w:val="24"/>
          <w:szCs w:val="24"/>
          <w:lang w:val="ru-RU"/>
        </w:rPr>
        <w:t xml:space="preserve">-й год первого долгосрочного периода регулирования </w:t>
      </w:r>
      <w:r w:rsidRPr="00FB3257">
        <w:rPr>
          <w:rFonts w:ascii="Times New Roman" w:hAnsi="Times New Roman" w:cs="Times New Roman"/>
          <w:sz w:val="24"/>
          <w:szCs w:val="24"/>
          <w:lang w:val="ru-RU"/>
        </w:rPr>
        <w:lastRenderedPageBreak/>
        <w:t>в соответствии с пунктом 42 настоящих Методических указаний и учитывающая результаты деятельности регулируемой организации до перехода к регулированию цен (тарифов) на основе долгосрочных параметров регулирования, тыс. руб.</w:t>
      </w:r>
    </w:p>
    <w:p w:rsidR="00C4159C" w:rsidRPr="00041660" w:rsidRDefault="00C4159C" w:rsidP="00C256A5">
      <w:pPr>
        <w:pStyle w:val="affff6"/>
        <w:widowControl w:val="0"/>
        <w:numPr>
          <w:ilvl w:val="0"/>
          <w:numId w:val="83"/>
        </w:numPr>
        <w:autoSpaceDE w:val="0"/>
        <w:autoSpaceDN w:val="0"/>
        <w:adjustRightInd w:val="0"/>
        <w:spacing w:before="240"/>
        <w:ind w:left="0" w:firstLine="709"/>
        <w:rPr>
          <w:rFonts w:ascii="Times New Roman" w:eastAsia="Times New Roman" w:hAnsi="Times New Roman" w:cs="Times New Roman"/>
          <w:b/>
          <w:szCs w:val="24"/>
          <w:lang w:val="ru-RU" w:eastAsia="ru-RU" w:bidi="ar-SA"/>
        </w:rPr>
      </w:pPr>
      <w:r w:rsidRPr="00041660">
        <w:rPr>
          <w:rFonts w:ascii="Times New Roman" w:eastAsia="Times New Roman" w:hAnsi="Times New Roman" w:cs="Times New Roman"/>
          <w:b/>
          <w:szCs w:val="24"/>
          <w:lang w:val="ru-RU" w:eastAsia="ru-RU" w:bidi="ar-SA"/>
        </w:rPr>
        <w:t>Операционные расходы</w:t>
      </w:r>
    </w:p>
    <w:p w:rsidR="00C4159C" w:rsidRDefault="00C4159C" w:rsidP="00C4159C">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 xml:space="preserve">На 2019 г. величина операционных расходов принята согласно материалам тарифных решений, т.е. </w:t>
      </w:r>
      <w:r w:rsidRPr="009A7185">
        <w:rPr>
          <w:rFonts w:ascii="Times New Roman" w:eastAsia="Calibri" w:hAnsi="Times New Roman" w:cs="Times New Roman"/>
          <w:szCs w:val="24"/>
          <w:lang w:val="ru-RU" w:bidi="ar-SA"/>
        </w:rPr>
        <w:t>по составляющим операционных расходов их экономической обоснованности для теплоснабжения потребителей</w:t>
      </w:r>
      <w:r>
        <w:rPr>
          <w:rFonts w:ascii="Times New Roman" w:eastAsia="Times New Roman" w:hAnsi="Times New Roman" w:cs="Times New Roman"/>
          <w:szCs w:val="24"/>
          <w:lang w:val="ru-RU" w:eastAsia="ru-RU" w:bidi="ar-SA"/>
        </w:rPr>
        <w:t xml:space="preserve">. </w:t>
      </w:r>
      <w:r w:rsidRPr="00041660">
        <w:rPr>
          <w:rFonts w:ascii="Times New Roman" w:eastAsia="Times New Roman" w:hAnsi="Times New Roman" w:cs="Times New Roman"/>
          <w:szCs w:val="24"/>
          <w:lang w:val="ru-RU" w:eastAsia="ru-RU" w:bidi="ar-SA"/>
        </w:rPr>
        <w:t>На перспективный период операционные расходы на производство и передачу тепловой энергии определены на основе базового уровня операционных расходов и в соответствии с рассчитанными на каждый год коэффициентами инде</w:t>
      </w:r>
      <w:r>
        <w:rPr>
          <w:rFonts w:ascii="Times New Roman" w:eastAsia="Times New Roman" w:hAnsi="Times New Roman" w:cs="Times New Roman"/>
          <w:szCs w:val="24"/>
          <w:lang w:val="ru-RU" w:eastAsia="ru-RU" w:bidi="ar-SA"/>
        </w:rPr>
        <w:t>ксации, в соответствии с формулой:</w:t>
      </w:r>
    </w:p>
    <w:p w:rsidR="00C4159C" w:rsidRPr="00C438D2" w:rsidRDefault="00C4159C" w:rsidP="00C4159C">
      <w:pPr>
        <w:widowControl w:val="0"/>
        <w:autoSpaceDE w:val="0"/>
        <w:autoSpaceDN w:val="0"/>
        <w:adjustRightInd w:val="0"/>
        <w:spacing w:line="240" w:lineRule="auto"/>
        <w:ind w:firstLine="0"/>
        <w:jc w:val="center"/>
        <w:rPr>
          <w:rFonts w:ascii="Times New Roman" w:eastAsia="Times New Roman" w:hAnsi="Times New Roman" w:cs="Times New Roman"/>
          <w:szCs w:val="24"/>
          <w:lang w:val="ru-RU" w:eastAsia="ru-RU" w:bidi="ar-SA"/>
        </w:rPr>
      </w:pPr>
      <w:r w:rsidRPr="00C438D2">
        <w:rPr>
          <w:rFonts w:ascii="Times New Roman" w:eastAsia="Times New Roman" w:hAnsi="Times New Roman" w:cs="Times New Roman"/>
          <w:noProof/>
          <w:position w:val="-28"/>
          <w:szCs w:val="24"/>
          <w:lang w:val="ru-RU" w:eastAsia="ru-RU" w:bidi="ar-SA"/>
        </w:rPr>
        <w:drawing>
          <wp:inline distT="0" distB="0" distL="0" distR="0" wp14:anchorId="67815A41" wp14:editId="687061F4">
            <wp:extent cx="4281170" cy="429260"/>
            <wp:effectExtent l="0" t="0" r="0" b="8890"/>
            <wp:docPr id="1833" name="Рисунок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1170" cy="429260"/>
                    </a:xfrm>
                    <a:prstGeom prst="rect">
                      <a:avLst/>
                    </a:prstGeom>
                    <a:noFill/>
                    <a:ln>
                      <a:noFill/>
                    </a:ln>
                  </pic:spPr>
                </pic:pic>
              </a:graphicData>
            </a:graphic>
          </wp:inline>
        </w:drawing>
      </w:r>
    </w:p>
    <w:p w:rsidR="00C4159C" w:rsidRPr="00C438D2" w:rsidRDefault="00C4159C" w:rsidP="00C4159C">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p>
    <w:p w:rsidR="00C4159C" w:rsidRPr="00C438D2" w:rsidRDefault="00C4159C" w:rsidP="00C4159C">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sidRPr="00C438D2">
        <w:rPr>
          <w:rFonts w:ascii="Times New Roman" w:eastAsia="Times New Roman" w:hAnsi="Times New Roman" w:cs="Times New Roman"/>
          <w:szCs w:val="24"/>
          <w:lang w:val="ru-RU" w:eastAsia="ru-RU" w:bidi="ar-SA"/>
        </w:rPr>
        <w:t>где:</w:t>
      </w:r>
    </w:p>
    <w:p w:rsidR="00C4159C" w:rsidRPr="00C438D2" w:rsidRDefault="00C4159C" w:rsidP="00C4159C">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sidRPr="00C438D2">
        <w:rPr>
          <w:rFonts w:ascii="Times New Roman" w:eastAsia="Times New Roman" w:hAnsi="Times New Roman" w:cs="Times New Roman"/>
          <w:noProof/>
          <w:position w:val="-12"/>
          <w:szCs w:val="24"/>
          <w:lang w:val="ru-RU" w:eastAsia="ru-RU" w:bidi="ar-SA"/>
        </w:rPr>
        <w:drawing>
          <wp:inline distT="0" distB="0" distL="0" distR="0" wp14:anchorId="3A6AAE86" wp14:editId="29B61F33">
            <wp:extent cx="276860" cy="228600"/>
            <wp:effectExtent l="0" t="0" r="8890" b="0"/>
            <wp:docPr id="1832" name="Рисунок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860" cy="228600"/>
                    </a:xfrm>
                    <a:prstGeom prst="rect">
                      <a:avLst/>
                    </a:prstGeom>
                    <a:noFill/>
                    <a:ln>
                      <a:noFill/>
                    </a:ln>
                  </pic:spPr>
                </pic:pic>
              </a:graphicData>
            </a:graphic>
          </wp:inline>
        </w:drawing>
      </w:r>
      <w:r w:rsidRPr="00C438D2">
        <w:rPr>
          <w:rFonts w:ascii="Times New Roman" w:eastAsia="Times New Roman" w:hAnsi="Times New Roman" w:cs="Times New Roman"/>
          <w:szCs w:val="24"/>
          <w:lang w:val="ru-RU" w:eastAsia="ru-RU" w:bidi="ar-SA"/>
        </w:rPr>
        <w:t xml:space="preserve"> - операционные (подконтрольные) расходы в i-м году. Для</w:t>
      </w:r>
      <w:r>
        <w:rPr>
          <w:rFonts w:ascii="Times New Roman" w:eastAsia="Times New Roman" w:hAnsi="Times New Roman" w:cs="Times New Roman"/>
          <w:szCs w:val="24"/>
          <w:lang w:val="ru-RU" w:eastAsia="ru-RU" w:bidi="ar-SA"/>
        </w:rPr>
        <w:t xml:space="preserve"> текущего</w:t>
      </w:r>
      <w:r w:rsidRPr="00C438D2">
        <w:rPr>
          <w:rFonts w:ascii="Times New Roman" w:eastAsia="Times New Roman" w:hAnsi="Times New Roman" w:cs="Times New Roman"/>
          <w:szCs w:val="24"/>
          <w:lang w:val="ru-RU" w:eastAsia="ru-RU" w:bidi="ar-SA"/>
        </w:rPr>
        <w:t xml:space="preserve"> года уровень операционных расходов прин</w:t>
      </w:r>
      <w:r>
        <w:rPr>
          <w:rFonts w:ascii="Times New Roman" w:eastAsia="Times New Roman" w:hAnsi="Times New Roman" w:cs="Times New Roman"/>
          <w:szCs w:val="24"/>
          <w:lang w:val="ru-RU" w:eastAsia="ru-RU" w:bidi="ar-SA"/>
        </w:rPr>
        <w:t>ят</w:t>
      </w:r>
      <w:r w:rsidRPr="00C438D2">
        <w:rPr>
          <w:rFonts w:ascii="Times New Roman" w:eastAsia="Times New Roman" w:hAnsi="Times New Roman" w:cs="Times New Roman"/>
          <w:szCs w:val="24"/>
          <w:lang w:val="ru-RU" w:eastAsia="ru-RU" w:bidi="ar-SA"/>
        </w:rPr>
        <w:t xml:space="preserve"> согласно решению об установлении тарифов, тыс. руб.;</w:t>
      </w:r>
    </w:p>
    <w:p w:rsidR="00C4159C" w:rsidRPr="00C438D2" w:rsidRDefault="00C4159C" w:rsidP="00C4159C">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sidRPr="00BE7C1F">
        <w:rPr>
          <w:rFonts w:ascii="Times New Roman" w:eastAsia="Times New Roman" w:hAnsi="Times New Roman" w:cs="Times New Roman"/>
          <w:i/>
          <w:szCs w:val="24"/>
          <w:lang w:val="ru-RU" w:eastAsia="ru-RU" w:bidi="ar-SA"/>
        </w:rPr>
        <w:t>ИОР</w:t>
      </w:r>
      <w:r w:rsidRPr="00C438D2">
        <w:rPr>
          <w:rFonts w:ascii="Times New Roman" w:eastAsia="Times New Roman" w:hAnsi="Times New Roman" w:cs="Times New Roman"/>
          <w:szCs w:val="24"/>
          <w:lang w:val="ru-RU" w:eastAsia="ru-RU" w:bidi="ar-SA"/>
        </w:rPr>
        <w:t xml:space="preserve"> - индекс эффективности операционных расходов, выраженный в процентах</w:t>
      </w:r>
      <w:r>
        <w:rPr>
          <w:rFonts w:ascii="Times New Roman" w:eastAsia="Times New Roman" w:hAnsi="Times New Roman" w:cs="Times New Roman"/>
          <w:szCs w:val="24"/>
          <w:lang w:val="ru-RU" w:eastAsia="ru-RU" w:bidi="ar-SA"/>
        </w:rPr>
        <w:t>, принят по Приложению 1 Методических указаний</w:t>
      </w:r>
      <w:r w:rsidRPr="00C438D2">
        <w:rPr>
          <w:rFonts w:ascii="Times New Roman" w:eastAsia="Times New Roman" w:hAnsi="Times New Roman" w:cs="Times New Roman"/>
          <w:szCs w:val="24"/>
          <w:lang w:val="ru-RU" w:eastAsia="ru-RU" w:bidi="ar-SA"/>
        </w:rPr>
        <w:t>;</w:t>
      </w:r>
    </w:p>
    <w:p w:rsidR="00C4159C" w:rsidRPr="00C438D2" w:rsidRDefault="00C4159C" w:rsidP="00C4159C">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sidRPr="00C438D2">
        <w:rPr>
          <w:rFonts w:ascii="Times New Roman" w:eastAsia="Times New Roman" w:hAnsi="Times New Roman" w:cs="Times New Roman"/>
          <w:noProof/>
          <w:position w:val="-12"/>
          <w:szCs w:val="24"/>
          <w:lang w:val="ru-RU" w:eastAsia="ru-RU" w:bidi="ar-SA"/>
        </w:rPr>
        <w:drawing>
          <wp:inline distT="0" distB="0" distL="0" distR="0" wp14:anchorId="4AD7BD2C" wp14:editId="51810C10">
            <wp:extent cx="429260" cy="228600"/>
            <wp:effectExtent l="0" t="0" r="8890" b="0"/>
            <wp:docPr id="1831" name="Рисунок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9260" cy="228600"/>
                    </a:xfrm>
                    <a:prstGeom prst="rect">
                      <a:avLst/>
                    </a:prstGeom>
                    <a:noFill/>
                    <a:ln>
                      <a:noFill/>
                    </a:ln>
                  </pic:spPr>
                </pic:pic>
              </a:graphicData>
            </a:graphic>
          </wp:inline>
        </w:drawing>
      </w:r>
      <w:r w:rsidRPr="00C438D2">
        <w:rPr>
          <w:rFonts w:ascii="Times New Roman" w:eastAsia="Times New Roman" w:hAnsi="Times New Roman" w:cs="Times New Roman"/>
          <w:szCs w:val="24"/>
          <w:lang w:val="ru-RU" w:eastAsia="ru-RU" w:bidi="ar-SA"/>
        </w:rPr>
        <w:t xml:space="preserve"> - индекс потребительских цен, определенный на основании параметров прогноза социально-экономического развития Российской Федерации на i-й год;</w:t>
      </w:r>
    </w:p>
    <w:p w:rsidR="00C4159C" w:rsidRPr="00C438D2" w:rsidRDefault="00C4159C" w:rsidP="00C4159C">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sidRPr="00C438D2">
        <w:rPr>
          <w:rFonts w:ascii="Times New Roman" w:eastAsia="Times New Roman" w:hAnsi="Times New Roman" w:cs="Times New Roman"/>
          <w:noProof/>
          <w:position w:val="-12"/>
          <w:szCs w:val="24"/>
          <w:lang w:val="ru-RU" w:eastAsia="ru-RU" w:bidi="ar-SA"/>
        </w:rPr>
        <w:drawing>
          <wp:inline distT="0" distB="0" distL="0" distR="0" wp14:anchorId="5EB89BCD" wp14:editId="6B3DE714">
            <wp:extent cx="256540" cy="228600"/>
            <wp:effectExtent l="0" t="0" r="0" b="0"/>
            <wp:docPr id="1830" name="Рисунок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6540" cy="228600"/>
                    </a:xfrm>
                    <a:prstGeom prst="rect">
                      <a:avLst/>
                    </a:prstGeom>
                    <a:noFill/>
                    <a:ln>
                      <a:noFill/>
                    </a:ln>
                  </pic:spPr>
                </pic:pic>
              </a:graphicData>
            </a:graphic>
          </wp:inline>
        </w:drawing>
      </w:r>
      <w:r w:rsidRPr="00C438D2">
        <w:rPr>
          <w:rFonts w:ascii="Times New Roman" w:eastAsia="Times New Roman" w:hAnsi="Times New Roman" w:cs="Times New Roman"/>
          <w:szCs w:val="24"/>
          <w:lang w:val="ru-RU" w:eastAsia="ru-RU" w:bidi="ar-SA"/>
        </w:rPr>
        <w:t xml:space="preserve"> - коэффициент эластичности операционных расходов по количеству активов, необходимых для осуществления регулируемой деятельности, устанавливаемый равным 0,75;</w:t>
      </w:r>
    </w:p>
    <w:p w:rsidR="00C4159C" w:rsidRPr="00C438D2" w:rsidRDefault="00C4159C" w:rsidP="00C4159C">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sidRPr="00C438D2">
        <w:rPr>
          <w:rFonts w:ascii="Times New Roman" w:eastAsia="Times New Roman" w:hAnsi="Times New Roman" w:cs="Times New Roman"/>
          <w:noProof/>
          <w:position w:val="-12"/>
          <w:szCs w:val="24"/>
          <w:lang w:val="ru-RU" w:eastAsia="ru-RU" w:bidi="ar-SA"/>
        </w:rPr>
        <w:drawing>
          <wp:inline distT="0" distB="0" distL="0" distR="0" wp14:anchorId="40D6E1C7" wp14:editId="0EA05E58">
            <wp:extent cx="374015" cy="228600"/>
            <wp:effectExtent l="0" t="0" r="6985" b="0"/>
            <wp:docPr id="1829" name="Рисунок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4015" cy="228600"/>
                    </a:xfrm>
                    <a:prstGeom prst="rect">
                      <a:avLst/>
                    </a:prstGeom>
                    <a:noFill/>
                    <a:ln>
                      <a:noFill/>
                    </a:ln>
                  </pic:spPr>
                </pic:pic>
              </a:graphicData>
            </a:graphic>
          </wp:inline>
        </w:drawing>
      </w:r>
      <w:r w:rsidRPr="00C438D2">
        <w:rPr>
          <w:rFonts w:ascii="Times New Roman" w:eastAsia="Times New Roman" w:hAnsi="Times New Roman" w:cs="Times New Roman"/>
          <w:szCs w:val="24"/>
          <w:lang w:val="ru-RU" w:eastAsia="ru-RU" w:bidi="ar-SA"/>
        </w:rPr>
        <w:t xml:space="preserve"> - индекс изменения количества активов, применяемый с целью учета зависимости операционных расходов от размера активов, необходимых для осуществления регулируемой деятельности, определяемый на i-й год в соответствии с пунктом 38 Методических указаний.</w:t>
      </w:r>
    </w:p>
    <w:p w:rsidR="00C4159C" w:rsidRDefault="00C4159C" w:rsidP="00C4159C">
      <w:pPr>
        <w:spacing w:after="120" w:line="276" w:lineRule="auto"/>
        <w:ind w:firstLine="709"/>
        <w:rPr>
          <w:rFonts w:ascii="Times New Roman" w:eastAsia="Calibri" w:hAnsi="Times New Roman" w:cs="Times New Roman"/>
          <w:szCs w:val="24"/>
          <w:lang w:val="ru-RU" w:bidi="ar-SA"/>
        </w:rPr>
      </w:pPr>
    </w:p>
    <w:p w:rsidR="00C4159C" w:rsidRPr="00041660" w:rsidRDefault="00C4159C" w:rsidP="00C256A5">
      <w:pPr>
        <w:pStyle w:val="affff6"/>
        <w:widowControl w:val="0"/>
        <w:numPr>
          <w:ilvl w:val="0"/>
          <w:numId w:val="83"/>
        </w:numPr>
        <w:autoSpaceDE w:val="0"/>
        <w:autoSpaceDN w:val="0"/>
        <w:adjustRightInd w:val="0"/>
        <w:spacing w:before="240"/>
        <w:ind w:left="0" w:firstLine="709"/>
        <w:rPr>
          <w:rFonts w:ascii="Times New Roman" w:eastAsia="Times New Roman" w:hAnsi="Times New Roman" w:cs="Times New Roman"/>
          <w:b/>
          <w:szCs w:val="24"/>
          <w:lang w:val="ru-RU" w:eastAsia="ru-RU" w:bidi="ar-SA"/>
        </w:rPr>
      </w:pPr>
      <w:r w:rsidRPr="00041660">
        <w:rPr>
          <w:rFonts w:ascii="Times New Roman" w:eastAsia="Times New Roman" w:hAnsi="Times New Roman" w:cs="Times New Roman"/>
          <w:b/>
          <w:szCs w:val="24"/>
          <w:lang w:val="ru-RU" w:eastAsia="ru-RU" w:bidi="ar-SA"/>
        </w:rPr>
        <w:t>Неподконтрольные расходы определены по составляющим:</w:t>
      </w:r>
    </w:p>
    <w:p w:rsidR="00C4159C" w:rsidRPr="000E56A5" w:rsidRDefault="00C4159C" w:rsidP="00C4159C">
      <w:pPr>
        <w:pStyle w:val="affff6"/>
        <w:numPr>
          <w:ilvl w:val="1"/>
          <w:numId w:val="56"/>
        </w:numPr>
        <w:tabs>
          <w:tab w:val="left" w:pos="993"/>
        </w:tabs>
        <w:spacing w:after="120" w:line="276" w:lineRule="auto"/>
        <w:ind w:left="0" w:firstLine="709"/>
        <w:rPr>
          <w:rFonts w:ascii="Times New Roman" w:eastAsia="Calibri" w:hAnsi="Times New Roman" w:cs="Times New Roman"/>
          <w:szCs w:val="24"/>
          <w:lang w:val="ru-RU" w:eastAsia="ru-RU" w:bidi="ar-SA"/>
        </w:rPr>
      </w:pPr>
      <w:r w:rsidRPr="000E56A5">
        <w:rPr>
          <w:rFonts w:ascii="Times New Roman" w:eastAsia="Calibri" w:hAnsi="Times New Roman" w:cs="Times New Roman"/>
          <w:szCs w:val="24"/>
          <w:lang w:val="ru-RU" w:eastAsia="ru-RU" w:bidi="ar-SA"/>
        </w:rPr>
        <w:t>Расходы на оплату услуг, оказываемых организациями, осуществляющими регулируемые виды деятельности, включают расходы на оплату услуг теплосетевых организаций по передаче тепловой энергии и (или) расходы на промышленно-ливневые стоки, относимые на тепловую энергию.</w:t>
      </w:r>
    </w:p>
    <w:p w:rsidR="00C4159C" w:rsidRPr="009A7185" w:rsidRDefault="00C4159C" w:rsidP="00C4159C">
      <w:pPr>
        <w:spacing w:after="120" w:line="276" w:lineRule="auto"/>
        <w:ind w:firstLine="709"/>
        <w:rPr>
          <w:rFonts w:ascii="Times New Roman" w:eastAsia="Calibri" w:hAnsi="Times New Roman" w:cs="Times New Roman"/>
          <w:szCs w:val="24"/>
          <w:lang w:val="ru-RU" w:eastAsia="ru-RU" w:bidi="ar-SA"/>
        </w:rPr>
      </w:pPr>
      <w:r w:rsidRPr="00E82808">
        <w:rPr>
          <w:rFonts w:ascii="Times New Roman" w:eastAsia="Calibri" w:hAnsi="Times New Roman" w:cs="Times New Roman"/>
          <w:szCs w:val="24"/>
          <w:lang w:val="ru-RU" w:eastAsia="ru-RU" w:bidi="ar-SA"/>
        </w:rPr>
        <w:t>Расходы на оплату услуг по передаче тепловой энергии рассчитаны с учетом прогнозируемого изменения объемов передачи тепловой энергии при реализации мероприятий Схемы теплоснабжения и с учетом цен на услуги по передаче, рассчитанных в рамках настоящей Главы 14, установленных для организаций до 2022 гг. (при наличии), либо рассчитанных на основе действующих тарифов с использованием индексов-дефляторов.</w:t>
      </w:r>
    </w:p>
    <w:p w:rsidR="00C4159C" w:rsidRPr="007C427E" w:rsidRDefault="00C4159C" w:rsidP="00C4159C">
      <w:pPr>
        <w:pStyle w:val="affff6"/>
        <w:numPr>
          <w:ilvl w:val="1"/>
          <w:numId w:val="56"/>
        </w:numPr>
        <w:tabs>
          <w:tab w:val="left" w:pos="993"/>
        </w:tabs>
        <w:spacing w:after="120" w:line="276" w:lineRule="auto"/>
        <w:ind w:left="0" w:firstLine="709"/>
        <w:rPr>
          <w:rFonts w:ascii="Times New Roman" w:eastAsia="Calibri" w:hAnsi="Times New Roman" w:cs="Times New Roman"/>
          <w:szCs w:val="24"/>
          <w:lang w:val="ru-RU" w:eastAsia="ru-RU" w:bidi="ar-SA"/>
        </w:rPr>
      </w:pPr>
      <w:r>
        <w:rPr>
          <w:rFonts w:ascii="Times New Roman" w:eastAsia="Calibri" w:hAnsi="Times New Roman" w:cs="Times New Roman"/>
          <w:szCs w:val="24"/>
          <w:lang w:val="ru-RU" w:eastAsia="ru-RU" w:bidi="ar-SA"/>
        </w:rPr>
        <w:t>Н</w:t>
      </w:r>
      <w:r w:rsidRPr="007C427E">
        <w:rPr>
          <w:rFonts w:ascii="Times New Roman" w:eastAsia="Calibri" w:hAnsi="Times New Roman" w:cs="Times New Roman"/>
          <w:szCs w:val="24"/>
          <w:lang w:val="ru-RU" w:eastAsia="ru-RU" w:bidi="ar-SA"/>
        </w:rPr>
        <w:t>алог на имущество по объектам инвестирования входит в состав расходов, формирующих тарифы теплоснабжающих (теплосетевых) организаций. Ставка налога на имущество составляет 2,2%. Базой, облагаемой налогом на имущество, является среднегодовая стоимость основных фондов (недвижимого имущества). Расчет среднегодовой стоимости имущества выполнен с учетом амортизации, исчисленной для целей бухгалтерского учета.</w:t>
      </w:r>
    </w:p>
    <w:p w:rsidR="00C4159C" w:rsidRPr="001A21C4" w:rsidRDefault="00C4159C" w:rsidP="00C4159C">
      <w:pPr>
        <w:pStyle w:val="affff6"/>
        <w:numPr>
          <w:ilvl w:val="1"/>
          <w:numId w:val="56"/>
        </w:numPr>
        <w:tabs>
          <w:tab w:val="left" w:pos="993"/>
        </w:tabs>
        <w:spacing w:after="120" w:line="276" w:lineRule="auto"/>
        <w:ind w:left="0" w:firstLine="709"/>
        <w:rPr>
          <w:rFonts w:ascii="Times New Roman" w:eastAsia="Calibri" w:hAnsi="Times New Roman" w:cs="Times New Roman"/>
          <w:szCs w:val="24"/>
          <w:lang w:val="ru-RU" w:eastAsia="ru-RU" w:bidi="ar-SA"/>
        </w:rPr>
      </w:pPr>
      <w:r>
        <w:rPr>
          <w:rFonts w:ascii="Times New Roman" w:eastAsia="Calibri" w:hAnsi="Times New Roman" w:cs="Times New Roman"/>
          <w:szCs w:val="24"/>
          <w:lang w:val="ru-RU" w:eastAsia="ru-RU" w:bidi="ar-SA"/>
        </w:rPr>
        <w:t>О</w:t>
      </w:r>
      <w:r w:rsidRPr="001A21C4">
        <w:rPr>
          <w:rFonts w:ascii="Times New Roman" w:eastAsia="Calibri" w:hAnsi="Times New Roman" w:cs="Times New Roman"/>
          <w:szCs w:val="24"/>
          <w:lang w:val="ru-RU" w:eastAsia="ru-RU" w:bidi="ar-SA"/>
        </w:rPr>
        <w:t>тчисления на социальные нужды на перспективный период рассчитаны на основе утвержденных на 2019 г. значений, с учетом индекса потребительских цен, индекса изменения количества активов на производство и передачу теплоэнергии и коэффициента эластичности затрат по росту активов (аналогично решениям об установлении долгосрочных тарифов):</w:t>
      </w:r>
    </w:p>
    <w:p w:rsidR="00C4159C" w:rsidRPr="001A21C4" w:rsidRDefault="00C4159C" w:rsidP="00C4159C">
      <w:pPr>
        <w:spacing w:after="120" w:line="276" w:lineRule="auto"/>
        <w:ind w:firstLine="0"/>
        <w:jc w:val="center"/>
        <w:rPr>
          <w:rFonts w:ascii="Times New Roman" w:eastAsia="Calibri" w:hAnsi="Times New Roman" w:cs="Times New Roman"/>
          <w:szCs w:val="24"/>
          <w:highlight w:val="yellow"/>
          <w:lang w:val="ru-RU" w:eastAsia="ru-RU" w:bidi="ar-SA"/>
        </w:rPr>
      </w:pPr>
      <w:r w:rsidRPr="001A21C4">
        <w:rPr>
          <w:rFonts w:ascii="Times New Roman" w:eastAsia="Calibri" w:hAnsi="Times New Roman" w:cs="Times New Roman"/>
          <w:color w:val="000000"/>
          <w:position w:val="-28"/>
          <w:szCs w:val="24"/>
        </w:rPr>
        <w:object w:dxaOrig="5340" w:dyaOrig="680">
          <v:shape id="_x0000_i1025" type="#_x0000_t75" style="width:259.2pt;height:36pt" o:ole="">
            <v:imagedata r:id="rId30" o:title=""/>
          </v:shape>
          <o:OLEObject Type="Embed" ProgID="Equation.DSMT4" ShapeID="_x0000_i1025" DrawAspect="Content" ObjectID="_1631974691" r:id="rId31"/>
        </w:object>
      </w:r>
    </w:p>
    <w:p w:rsidR="00C4159C" w:rsidRPr="00C438D2" w:rsidRDefault="00C4159C" w:rsidP="00C4159C">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sidRPr="00C438D2">
        <w:rPr>
          <w:rFonts w:ascii="Times New Roman" w:eastAsia="Times New Roman" w:hAnsi="Times New Roman" w:cs="Times New Roman"/>
          <w:szCs w:val="24"/>
          <w:lang w:val="ru-RU" w:eastAsia="ru-RU" w:bidi="ar-SA"/>
        </w:rPr>
        <w:t>где:</w:t>
      </w:r>
    </w:p>
    <w:p w:rsidR="00C4159C" w:rsidRPr="00C438D2" w:rsidRDefault="00C4159C" w:rsidP="00C4159C">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ОСН</w:t>
      </w:r>
      <w:r w:rsidRPr="001A21C4">
        <w:rPr>
          <w:rFonts w:ascii="Times New Roman" w:eastAsia="Times New Roman" w:hAnsi="Times New Roman" w:cs="Times New Roman"/>
          <w:szCs w:val="24"/>
          <w:vertAlign w:val="subscript"/>
          <w:lang w:eastAsia="ru-RU" w:bidi="ar-SA"/>
        </w:rPr>
        <w:t>i</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отчисления на социальные нужды</w:t>
      </w:r>
      <w:r w:rsidRPr="00C438D2">
        <w:rPr>
          <w:rFonts w:ascii="Times New Roman" w:eastAsia="Times New Roman" w:hAnsi="Times New Roman" w:cs="Times New Roman"/>
          <w:szCs w:val="24"/>
          <w:lang w:val="ru-RU" w:eastAsia="ru-RU" w:bidi="ar-SA"/>
        </w:rPr>
        <w:t xml:space="preserve"> в i-м году. Для</w:t>
      </w:r>
      <w:r>
        <w:rPr>
          <w:rFonts w:ascii="Times New Roman" w:eastAsia="Times New Roman" w:hAnsi="Times New Roman" w:cs="Times New Roman"/>
          <w:szCs w:val="24"/>
          <w:lang w:val="ru-RU" w:eastAsia="ru-RU" w:bidi="ar-SA"/>
        </w:rPr>
        <w:t xml:space="preserve"> текущего</w:t>
      </w:r>
      <w:r w:rsidRPr="00C438D2">
        <w:rPr>
          <w:rFonts w:ascii="Times New Roman" w:eastAsia="Times New Roman" w:hAnsi="Times New Roman" w:cs="Times New Roman"/>
          <w:szCs w:val="24"/>
          <w:lang w:val="ru-RU" w:eastAsia="ru-RU" w:bidi="ar-SA"/>
        </w:rPr>
        <w:t xml:space="preserve"> года уровень операционных расходов прин</w:t>
      </w:r>
      <w:r>
        <w:rPr>
          <w:rFonts w:ascii="Times New Roman" w:eastAsia="Times New Roman" w:hAnsi="Times New Roman" w:cs="Times New Roman"/>
          <w:szCs w:val="24"/>
          <w:lang w:val="ru-RU" w:eastAsia="ru-RU" w:bidi="ar-SA"/>
        </w:rPr>
        <w:t>ят</w:t>
      </w:r>
      <w:r w:rsidRPr="00C438D2">
        <w:rPr>
          <w:rFonts w:ascii="Times New Roman" w:eastAsia="Times New Roman" w:hAnsi="Times New Roman" w:cs="Times New Roman"/>
          <w:szCs w:val="24"/>
          <w:lang w:val="ru-RU" w:eastAsia="ru-RU" w:bidi="ar-SA"/>
        </w:rPr>
        <w:t xml:space="preserve"> согласно решению об </w:t>
      </w:r>
      <w:r>
        <w:rPr>
          <w:rFonts w:ascii="Times New Roman" w:eastAsia="Times New Roman" w:hAnsi="Times New Roman" w:cs="Times New Roman"/>
          <w:szCs w:val="24"/>
          <w:lang w:val="ru-RU" w:eastAsia="ru-RU" w:bidi="ar-SA"/>
        </w:rPr>
        <w:t>установлении тарифов, тыс. руб.</w:t>
      </w:r>
    </w:p>
    <w:p w:rsidR="00C4159C" w:rsidRPr="00032205" w:rsidRDefault="00C4159C" w:rsidP="00C4159C">
      <w:pPr>
        <w:pStyle w:val="affff6"/>
        <w:numPr>
          <w:ilvl w:val="1"/>
          <w:numId w:val="56"/>
        </w:numPr>
        <w:tabs>
          <w:tab w:val="left" w:pos="993"/>
        </w:tabs>
        <w:spacing w:after="120" w:line="276" w:lineRule="auto"/>
        <w:ind w:left="0" w:firstLine="709"/>
        <w:rPr>
          <w:rFonts w:ascii="Times New Roman" w:eastAsia="Calibri" w:hAnsi="Times New Roman" w:cs="Times New Roman"/>
          <w:szCs w:val="24"/>
          <w:lang w:val="ru-RU" w:eastAsia="ru-RU" w:bidi="ar-SA"/>
        </w:rPr>
      </w:pPr>
      <w:r>
        <w:rPr>
          <w:rFonts w:ascii="Times New Roman" w:eastAsia="Calibri" w:hAnsi="Times New Roman" w:cs="Times New Roman"/>
          <w:szCs w:val="24"/>
          <w:lang w:val="ru-RU" w:eastAsia="ru-RU" w:bidi="ar-SA"/>
        </w:rPr>
        <w:t>А</w:t>
      </w:r>
      <w:r w:rsidRPr="00032205">
        <w:rPr>
          <w:rFonts w:ascii="Times New Roman" w:eastAsia="Calibri" w:hAnsi="Times New Roman" w:cs="Times New Roman"/>
          <w:szCs w:val="24"/>
          <w:lang w:val="ru-RU" w:eastAsia="ru-RU" w:bidi="ar-SA"/>
        </w:rPr>
        <w:t>мортизация объектов:</w:t>
      </w:r>
    </w:p>
    <w:p w:rsidR="00C4159C" w:rsidRPr="00032205" w:rsidRDefault="00C4159C" w:rsidP="00C62355">
      <w:pPr>
        <w:numPr>
          <w:ilvl w:val="2"/>
          <w:numId w:val="85"/>
        </w:numPr>
        <w:spacing w:line="240" w:lineRule="auto"/>
        <w:ind w:left="0" w:firstLine="709"/>
        <w:rPr>
          <w:rFonts w:ascii="Times New Roman" w:eastAsia="Calibri" w:hAnsi="Times New Roman" w:cs="Times New Roman"/>
          <w:szCs w:val="24"/>
          <w:lang w:val="ru-RU" w:eastAsia="ru-RU" w:bidi="ar-SA"/>
        </w:rPr>
      </w:pPr>
      <w:r w:rsidRPr="00032205">
        <w:rPr>
          <w:rFonts w:ascii="Times New Roman" w:eastAsia="Calibri" w:hAnsi="Times New Roman" w:cs="Times New Roman"/>
          <w:szCs w:val="24"/>
          <w:lang w:val="ru-RU" w:eastAsia="ru-RU" w:bidi="ar-SA"/>
        </w:rPr>
        <w:t xml:space="preserve">Амортизация основных фондов, образованных в результате нового строительства, модернизации и технического перевооружения основных производственных фондов при реализации схемы теплоснабжения, определена линейным методом, исходя из стоимости объектов основных средств. </w:t>
      </w:r>
      <w:r w:rsidRPr="00032205">
        <w:rPr>
          <w:rFonts w:ascii="Times New Roman" w:hAnsi="Times New Roman" w:cs="Times New Roman"/>
          <w:lang w:val="ru-RU"/>
        </w:rPr>
        <w:t>Сроки полезного использования оборудования систем теплоснабжения приняты в соответствии с Постановлением Правительства Российской Федерации от 01.01.2002 г. №1 «О Классификации основных средств, включаемых в амортизационные группы» (с изменениями на 28 апреля 2018 года):</w:t>
      </w:r>
    </w:p>
    <w:p w:rsidR="00C4159C" w:rsidRPr="00032205" w:rsidRDefault="00C4159C" w:rsidP="00C62355">
      <w:pPr>
        <w:widowControl w:val="0"/>
        <w:spacing w:line="240" w:lineRule="auto"/>
        <w:ind w:firstLine="992"/>
        <w:rPr>
          <w:rFonts w:ascii="Times New Roman" w:hAnsi="Times New Roman" w:cs="Times New Roman"/>
          <w:lang w:val="ru-RU"/>
        </w:rPr>
      </w:pPr>
      <w:r>
        <w:rPr>
          <w:rFonts w:ascii="Times New Roman" w:hAnsi="Times New Roman" w:cs="Times New Roman"/>
          <w:lang w:val="ru-RU"/>
        </w:rPr>
        <w:t>- д</w:t>
      </w:r>
      <w:r w:rsidRPr="00032205">
        <w:rPr>
          <w:rFonts w:ascii="Times New Roman" w:hAnsi="Times New Roman" w:cs="Times New Roman"/>
          <w:lang w:val="ru-RU"/>
        </w:rPr>
        <w:t>ля источников тепловой энергии – 10 лет (пятая группа, код ОКОФ - 330.25.30</w:t>
      </w:r>
      <w:r w:rsidR="008F6B6C" w:rsidRPr="008F6B6C">
        <w:rPr>
          <w:rFonts w:ascii="Times New Roman" w:hAnsi="Times New Roman" w:cs="Times New Roman"/>
          <w:lang w:val="ru-RU"/>
        </w:rPr>
        <w:t>)</w:t>
      </w:r>
      <w:r w:rsidRPr="00032205">
        <w:rPr>
          <w:rFonts w:ascii="Times New Roman" w:hAnsi="Times New Roman" w:cs="Times New Roman"/>
          <w:lang w:val="ru-RU"/>
        </w:rPr>
        <w:t>;</w:t>
      </w:r>
    </w:p>
    <w:p w:rsidR="00C4159C" w:rsidRPr="00032205" w:rsidRDefault="00C4159C" w:rsidP="00C62355">
      <w:pPr>
        <w:widowControl w:val="0"/>
        <w:spacing w:line="240" w:lineRule="auto"/>
        <w:ind w:firstLine="992"/>
        <w:rPr>
          <w:rFonts w:ascii="Times New Roman" w:hAnsi="Times New Roman" w:cs="Times New Roman"/>
          <w:lang w:val="ru-RU"/>
        </w:rPr>
      </w:pPr>
      <w:r>
        <w:rPr>
          <w:rFonts w:ascii="Times New Roman" w:hAnsi="Times New Roman" w:cs="Times New Roman"/>
          <w:lang w:val="ru-RU"/>
        </w:rPr>
        <w:t>- д</w:t>
      </w:r>
      <w:r w:rsidRPr="00032205">
        <w:rPr>
          <w:rFonts w:ascii="Times New Roman" w:hAnsi="Times New Roman" w:cs="Times New Roman"/>
          <w:lang w:val="ru-RU"/>
        </w:rPr>
        <w:t xml:space="preserve">ля магистральных тепловых сетей – </w:t>
      </w:r>
      <w:r w:rsidR="008F6B6C">
        <w:rPr>
          <w:rFonts w:ascii="Times New Roman" w:hAnsi="Times New Roman" w:cs="Times New Roman"/>
          <w:lang w:val="ru-RU"/>
        </w:rPr>
        <w:t>1</w:t>
      </w:r>
      <w:r w:rsidRPr="00032205">
        <w:rPr>
          <w:rFonts w:ascii="Times New Roman" w:hAnsi="Times New Roman" w:cs="Times New Roman"/>
          <w:lang w:val="ru-RU"/>
        </w:rPr>
        <w:t>0 лет (</w:t>
      </w:r>
      <w:r w:rsidR="008F6B6C" w:rsidRPr="00032205">
        <w:rPr>
          <w:rFonts w:ascii="Times New Roman" w:hAnsi="Times New Roman" w:cs="Times New Roman"/>
          <w:lang w:val="ru-RU"/>
        </w:rPr>
        <w:t xml:space="preserve">пятая группа, код ОКОФ - </w:t>
      </w:r>
      <w:r w:rsidR="008F6B6C" w:rsidRPr="008F6B6C">
        <w:rPr>
          <w:rFonts w:ascii="Times New Roman" w:hAnsi="Times New Roman" w:cs="Times New Roman"/>
          <w:lang w:val="ru-RU"/>
        </w:rPr>
        <w:t>220.41.20.20.713</w:t>
      </w:r>
      <w:r w:rsidRPr="00032205">
        <w:rPr>
          <w:rFonts w:ascii="Times New Roman" w:hAnsi="Times New Roman" w:cs="Times New Roman"/>
          <w:lang w:val="ru-RU"/>
        </w:rPr>
        <w:t>);</w:t>
      </w:r>
    </w:p>
    <w:p w:rsidR="00C4159C" w:rsidRPr="00032205" w:rsidRDefault="00C4159C" w:rsidP="00C62355">
      <w:pPr>
        <w:widowControl w:val="0"/>
        <w:spacing w:line="240" w:lineRule="auto"/>
        <w:ind w:firstLine="992"/>
        <w:rPr>
          <w:rFonts w:ascii="Times New Roman" w:hAnsi="Times New Roman" w:cs="Times New Roman"/>
          <w:lang w:val="ru-RU"/>
        </w:rPr>
      </w:pPr>
      <w:r>
        <w:rPr>
          <w:rFonts w:ascii="Times New Roman" w:hAnsi="Times New Roman" w:cs="Times New Roman"/>
          <w:lang w:val="ru-RU"/>
        </w:rPr>
        <w:t>- д</w:t>
      </w:r>
      <w:r w:rsidRPr="00032205">
        <w:rPr>
          <w:rFonts w:ascii="Times New Roman" w:hAnsi="Times New Roman" w:cs="Times New Roman"/>
          <w:lang w:val="ru-RU"/>
        </w:rPr>
        <w:t>ля распределительных и внутриквартальных тепловых сетей – 25 лет (восьмая группа, код ОКОФ - 220.41.20.20.718).</w:t>
      </w:r>
    </w:p>
    <w:p w:rsidR="00C4159C" w:rsidRPr="00880DC5" w:rsidRDefault="00C4159C" w:rsidP="00C62355">
      <w:pPr>
        <w:numPr>
          <w:ilvl w:val="2"/>
          <w:numId w:val="85"/>
        </w:numPr>
        <w:spacing w:line="240" w:lineRule="auto"/>
        <w:ind w:left="0" w:firstLine="709"/>
        <w:rPr>
          <w:rFonts w:ascii="Times New Roman" w:eastAsia="Calibri" w:hAnsi="Times New Roman" w:cs="Times New Roman"/>
          <w:szCs w:val="24"/>
          <w:lang w:val="ru-RU" w:eastAsia="ru-RU" w:bidi="ar-SA"/>
        </w:rPr>
      </w:pPr>
      <w:r w:rsidRPr="009E36D4">
        <w:rPr>
          <w:rFonts w:ascii="Times New Roman" w:eastAsia="Calibri" w:hAnsi="Times New Roman" w:cs="Times New Roman"/>
          <w:szCs w:val="24"/>
          <w:lang w:val="ru-RU" w:eastAsia="ru-RU" w:bidi="ar-SA"/>
        </w:rPr>
        <w:tab/>
        <w:t>амортизационные отчисления по существующим объектам приняты постоянными на весь расчетный период (</w:t>
      </w:r>
      <w:r>
        <w:rPr>
          <w:rFonts w:ascii="Times New Roman" w:eastAsia="Calibri" w:hAnsi="Times New Roman" w:cs="Times New Roman"/>
          <w:szCs w:val="24"/>
          <w:lang w:val="ru-RU" w:eastAsia="ru-RU" w:bidi="ar-SA"/>
        </w:rPr>
        <w:t>без ежегодной индексации – п</w:t>
      </w:r>
      <w:r w:rsidRPr="00BD235D">
        <w:rPr>
          <w:rFonts w:ascii="Times New Roman" w:eastAsia="Calibri" w:hAnsi="Times New Roman" w:cs="Times New Roman"/>
          <w:szCs w:val="24"/>
          <w:lang w:val="ru-RU" w:eastAsia="ru-RU" w:bidi="ar-SA"/>
        </w:rPr>
        <w:t>ереоценка стоимости осн</w:t>
      </w:r>
      <w:r>
        <w:rPr>
          <w:rFonts w:ascii="Times New Roman" w:eastAsia="Calibri" w:hAnsi="Times New Roman" w:cs="Times New Roman"/>
          <w:szCs w:val="24"/>
          <w:lang w:val="ru-RU" w:eastAsia="ru-RU" w:bidi="ar-SA"/>
        </w:rPr>
        <w:t>овных</w:t>
      </w:r>
      <w:r w:rsidRPr="00BD235D">
        <w:rPr>
          <w:rFonts w:ascii="Times New Roman" w:eastAsia="Calibri" w:hAnsi="Times New Roman" w:cs="Times New Roman"/>
          <w:szCs w:val="24"/>
          <w:lang w:val="ru-RU" w:eastAsia="ru-RU" w:bidi="ar-SA"/>
        </w:rPr>
        <w:t xml:space="preserve"> фондов</w:t>
      </w:r>
      <w:r>
        <w:rPr>
          <w:rFonts w:ascii="Times New Roman" w:eastAsia="Calibri" w:hAnsi="Times New Roman" w:cs="Times New Roman"/>
          <w:szCs w:val="24"/>
          <w:lang w:val="ru-RU" w:eastAsia="ru-RU" w:bidi="ar-SA"/>
        </w:rPr>
        <w:t xml:space="preserve"> не предполагается</w:t>
      </w:r>
      <w:r w:rsidRPr="009E36D4">
        <w:rPr>
          <w:rFonts w:ascii="Times New Roman" w:eastAsia="Calibri" w:hAnsi="Times New Roman" w:cs="Times New Roman"/>
          <w:szCs w:val="24"/>
          <w:lang w:val="ru-RU" w:eastAsia="ru-RU" w:bidi="ar-SA"/>
        </w:rPr>
        <w:t>).</w:t>
      </w:r>
    </w:p>
    <w:p w:rsidR="00C4159C" w:rsidRPr="00880DC5" w:rsidRDefault="00C4159C" w:rsidP="00C256A5">
      <w:pPr>
        <w:pStyle w:val="affff6"/>
        <w:widowControl w:val="0"/>
        <w:numPr>
          <w:ilvl w:val="0"/>
          <w:numId w:val="83"/>
        </w:numPr>
        <w:autoSpaceDE w:val="0"/>
        <w:autoSpaceDN w:val="0"/>
        <w:adjustRightInd w:val="0"/>
        <w:spacing w:before="240"/>
        <w:ind w:left="0" w:firstLine="709"/>
        <w:rPr>
          <w:rFonts w:ascii="Times New Roman" w:eastAsia="Times New Roman" w:hAnsi="Times New Roman" w:cs="Times New Roman"/>
          <w:b/>
          <w:szCs w:val="24"/>
          <w:lang w:val="ru-RU" w:eastAsia="ru-RU" w:bidi="ar-SA"/>
        </w:rPr>
      </w:pPr>
      <w:r w:rsidRPr="00880DC5">
        <w:rPr>
          <w:rFonts w:ascii="Times New Roman" w:eastAsia="Times New Roman" w:hAnsi="Times New Roman" w:cs="Times New Roman"/>
          <w:b/>
          <w:szCs w:val="24"/>
          <w:lang w:val="ru-RU" w:eastAsia="ru-RU" w:bidi="ar-SA"/>
        </w:rPr>
        <w:t>Расходы на ресурсы определены по составляющим:</w:t>
      </w:r>
    </w:p>
    <w:p w:rsidR="00C4159C" w:rsidRPr="00880DC5" w:rsidRDefault="00880DC5" w:rsidP="00C62355">
      <w:pPr>
        <w:pStyle w:val="affff6"/>
        <w:numPr>
          <w:ilvl w:val="0"/>
          <w:numId w:val="89"/>
        </w:numPr>
        <w:tabs>
          <w:tab w:val="left" w:pos="993"/>
        </w:tabs>
        <w:spacing w:line="240" w:lineRule="auto"/>
        <w:ind w:left="0" w:firstLine="709"/>
        <w:rPr>
          <w:rFonts w:ascii="Times New Roman" w:eastAsia="Calibri" w:hAnsi="Times New Roman" w:cs="Times New Roman"/>
          <w:szCs w:val="24"/>
          <w:lang w:val="ru-RU" w:eastAsia="ru-RU" w:bidi="ar-SA"/>
        </w:rPr>
      </w:pPr>
      <w:r>
        <w:rPr>
          <w:rFonts w:ascii="Times New Roman" w:eastAsia="Calibri" w:hAnsi="Times New Roman" w:cs="Times New Roman"/>
          <w:szCs w:val="24"/>
          <w:lang w:val="ru-RU" w:eastAsia="ru-RU" w:bidi="ar-SA"/>
        </w:rPr>
        <w:t xml:space="preserve"> З</w:t>
      </w:r>
      <w:r w:rsidR="00C4159C" w:rsidRPr="00880DC5">
        <w:rPr>
          <w:rFonts w:ascii="Times New Roman" w:eastAsia="Calibri" w:hAnsi="Times New Roman" w:cs="Times New Roman"/>
          <w:szCs w:val="24"/>
          <w:lang w:val="ru-RU" w:eastAsia="ru-RU" w:bidi="ar-SA"/>
        </w:rPr>
        <w:t>атраты на топливо определены исходя из годового расхода топлива, учитывающего изменение показателей работы при реализации Схемы теплоснабжения, и цены топлива.</w:t>
      </w:r>
    </w:p>
    <w:p w:rsidR="00C4159C" w:rsidRPr="009A7185" w:rsidRDefault="00880DC5" w:rsidP="00C62355">
      <w:pPr>
        <w:pStyle w:val="affff6"/>
        <w:numPr>
          <w:ilvl w:val="0"/>
          <w:numId w:val="89"/>
        </w:numPr>
        <w:tabs>
          <w:tab w:val="left" w:pos="993"/>
        </w:tabs>
        <w:spacing w:line="240" w:lineRule="auto"/>
        <w:ind w:left="0" w:firstLine="709"/>
        <w:rPr>
          <w:rFonts w:ascii="Times New Roman" w:eastAsia="Calibri" w:hAnsi="Times New Roman" w:cs="Times New Roman"/>
          <w:szCs w:val="24"/>
          <w:lang w:val="ru-RU" w:eastAsia="ru-RU" w:bidi="ar-SA"/>
        </w:rPr>
      </w:pPr>
      <w:r>
        <w:rPr>
          <w:rFonts w:ascii="Times New Roman" w:eastAsia="Calibri" w:hAnsi="Times New Roman" w:cs="Times New Roman"/>
          <w:szCs w:val="24"/>
          <w:lang w:val="ru-RU" w:eastAsia="ru-RU" w:bidi="ar-SA"/>
        </w:rPr>
        <w:t>З</w:t>
      </w:r>
      <w:r w:rsidR="00C4159C" w:rsidRPr="009A7185">
        <w:rPr>
          <w:rFonts w:ascii="Times New Roman" w:eastAsia="Calibri" w:hAnsi="Times New Roman" w:cs="Times New Roman"/>
          <w:szCs w:val="24"/>
          <w:lang w:val="ru-RU" w:eastAsia="ru-RU" w:bidi="ar-SA"/>
        </w:rPr>
        <w:t xml:space="preserve">атраты на электроэнергию, воду, теплоноситель определены исходя из годового объема покупки ресурса и цены, рассчитанной на основе </w:t>
      </w:r>
      <w:r>
        <w:rPr>
          <w:rFonts w:ascii="Times New Roman" w:eastAsia="Calibri" w:hAnsi="Times New Roman" w:cs="Times New Roman"/>
          <w:szCs w:val="24"/>
          <w:lang w:val="ru-RU" w:eastAsia="ru-RU" w:bidi="ar-SA"/>
        </w:rPr>
        <w:t>утвержденной цены на 2018</w:t>
      </w:r>
      <w:r w:rsidR="00C4159C" w:rsidRPr="009A7185">
        <w:rPr>
          <w:rFonts w:ascii="Times New Roman" w:eastAsia="Calibri" w:hAnsi="Times New Roman" w:cs="Times New Roman"/>
          <w:szCs w:val="24"/>
          <w:lang w:val="ru-RU" w:eastAsia="ru-RU" w:bidi="ar-SA"/>
        </w:rPr>
        <w:t> г. с использованием соответствующих индексов-дефляторов.</w:t>
      </w:r>
    </w:p>
    <w:p w:rsidR="00C4159C" w:rsidRPr="009A7185" w:rsidRDefault="00880DC5" w:rsidP="00C62355">
      <w:pPr>
        <w:pStyle w:val="affff6"/>
        <w:numPr>
          <w:ilvl w:val="0"/>
          <w:numId w:val="89"/>
        </w:numPr>
        <w:tabs>
          <w:tab w:val="left" w:pos="993"/>
        </w:tabs>
        <w:spacing w:line="240" w:lineRule="auto"/>
        <w:ind w:left="0" w:firstLine="709"/>
        <w:contextualSpacing w:val="0"/>
        <w:rPr>
          <w:rFonts w:ascii="Times New Roman" w:eastAsia="Calibri" w:hAnsi="Times New Roman" w:cs="Times New Roman"/>
          <w:szCs w:val="24"/>
          <w:lang w:val="ru-RU" w:eastAsia="ru-RU" w:bidi="ar-SA"/>
        </w:rPr>
      </w:pPr>
      <w:r>
        <w:rPr>
          <w:rFonts w:ascii="Times New Roman" w:eastAsia="Calibri" w:hAnsi="Times New Roman" w:cs="Times New Roman"/>
          <w:szCs w:val="24"/>
          <w:lang w:val="ru-RU" w:eastAsia="ru-RU" w:bidi="ar-SA"/>
        </w:rPr>
        <w:t xml:space="preserve"> З</w:t>
      </w:r>
      <w:r w:rsidR="00C4159C" w:rsidRPr="009A7185">
        <w:rPr>
          <w:rFonts w:ascii="Times New Roman" w:eastAsia="Calibri" w:hAnsi="Times New Roman" w:cs="Times New Roman"/>
          <w:szCs w:val="24"/>
          <w:lang w:val="ru-RU" w:eastAsia="ru-RU" w:bidi="ar-SA"/>
        </w:rPr>
        <w:t>атраты на тепловую энергию определены</w:t>
      </w:r>
      <w:r>
        <w:rPr>
          <w:rFonts w:ascii="Times New Roman" w:eastAsia="Calibri" w:hAnsi="Times New Roman" w:cs="Times New Roman"/>
          <w:szCs w:val="24"/>
          <w:lang w:val="ru-RU" w:eastAsia="ru-RU" w:bidi="ar-SA"/>
        </w:rPr>
        <w:t>,</w:t>
      </w:r>
      <w:r w:rsidR="00C4159C" w:rsidRPr="009A7185">
        <w:rPr>
          <w:rFonts w:ascii="Times New Roman" w:eastAsia="Calibri" w:hAnsi="Times New Roman" w:cs="Times New Roman"/>
          <w:szCs w:val="24"/>
          <w:lang w:val="ru-RU" w:eastAsia="ru-RU" w:bidi="ar-SA"/>
        </w:rPr>
        <w:t xml:space="preserve"> исходя из годового объема покупки тепловой энергии от каждого из поставщиков и цен, рассчитанных для каждого из поставщиков на основе цен, рассчитанных в рамках настоящей Главы 14 (при наличии) либо цен, с использованием соответствующих индексов-дефляторов.</w:t>
      </w:r>
    </w:p>
    <w:p w:rsidR="00C4159C" w:rsidRPr="00880DC5" w:rsidRDefault="00C4159C" w:rsidP="00C256A5">
      <w:pPr>
        <w:pStyle w:val="affff6"/>
        <w:widowControl w:val="0"/>
        <w:numPr>
          <w:ilvl w:val="0"/>
          <w:numId w:val="83"/>
        </w:numPr>
        <w:autoSpaceDE w:val="0"/>
        <w:autoSpaceDN w:val="0"/>
        <w:adjustRightInd w:val="0"/>
        <w:spacing w:before="240"/>
        <w:ind w:left="0" w:firstLine="709"/>
        <w:rPr>
          <w:rFonts w:ascii="Times New Roman" w:eastAsia="Times New Roman" w:hAnsi="Times New Roman" w:cs="Times New Roman"/>
          <w:b/>
          <w:szCs w:val="24"/>
          <w:lang w:val="ru-RU" w:eastAsia="ru-RU" w:bidi="ar-SA"/>
        </w:rPr>
      </w:pPr>
      <w:r w:rsidRPr="00880DC5">
        <w:rPr>
          <w:rFonts w:ascii="Times New Roman" w:eastAsia="Times New Roman" w:hAnsi="Times New Roman" w:cs="Times New Roman"/>
          <w:b/>
          <w:szCs w:val="24"/>
          <w:lang w:val="ru-RU" w:eastAsia="ru-RU" w:bidi="ar-SA"/>
        </w:rPr>
        <w:t>Прибыль определена по составляющим:</w:t>
      </w:r>
    </w:p>
    <w:p w:rsidR="00C4159C" w:rsidRPr="009A7185" w:rsidRDefault="00C4159C" w:rsidP="00C62355">
      <w:pPr>
        <w:spacing w:line="240" w:lineRule="auto"/>
        <w:ind w:firstLine="709"/>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Нормативная прибыль определена исходя из необходимых расходов на капитальные вложения, необходимых расходов на возврат и обслуживание заемных средств, привлекаемых на финансирование мероприятий Схемы теплоснабжения (при наличии необходимости), а также с учетом необходимых расходов на прочие цели.</w:t>
      </w:r>
    </w:p>
    <w:p w:rsidR="00C4159C" w:rsidRPr="009A7185" w:rsidRDefault="00C4159C" w:rsidP="00C62355">
      <w:pPr>
        <w:spacing w:line="240" w:lineRule="auto"/>
        <w:ind w:firstLine="709"/>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При этом финансирование мероприятий и возврат заемных средств за счет прибыли предусмотрены только в случаях недостаточности средств, получаемых организацией в виде амортизации.</w:t>
      </w:r>
    </w:p>
    <w:p w:rsidR="00C4159C" w:rsidRPr="009A7185" w:rsidRDefault="00C4159C" w:rsidP="00C62355">
      <w:pPr>
        <w:spacing w:line="240" w:lineRule="auto"/>
        <w:ind w:firstLine="709"/>
        <w:rPr>
          <w:rFonts w:ascii="Times New Roman" w:eastAsia="Calibri" w:hAnsi="Times New Roman" w:cs="Times New Roman"/>
          <w:szCs w:val="24"/>
          <w:lang w:val="ru-RU" w:bidi="ar-SA"/>
        </w:rPr>
      </w:pPr>
      <w:r w:rsidRPr="009A7185">
        <w:rPr>
          <w:rFonts w:ascii="Times New Roman" w:eastAsia="Calibri" w:hAnsi="Times New Roman" w:cs="Times New Roman"/>
          <w:szCs w:val="24"/>
          <w:lang w:val="ru-RU" w:bidi="ar-SA"/>
        </w:rPr>
        <w:t>Объем расчетной предпринимательской прибыли на каждый год перспективного периода определяется в размере не более 5% включаемых в необходимую валовую выручку расходов, определяемых в соответствии с Методическими указаниями по расчету регулируемых цен (тарифов) в сфере теплоснабжения.</w:t>
      </w:r>
    </w:p>
    <w:p w:rsidR="00BA6EAE" w:rsidRPr="00BA6EAE" w:rsidRDefault="00C4159C" w:rsidP="00C62355">
      <w:pPr>
        <w:pStyle w:val="20"/>
        <w:widowControl w:val="0"/>
        <w:numPr>
          <w:ilvl w:val="1"/>
          <w:numId w:val="88"/>
        </w:numPr>
        <w:spacing w:before="240" w:line="240" w:lineRule="auto"/>
        <w:ind w:left="0" w:firstLine="0"/>
        <w:jc w:val="both"/>
        <w:textAlignment w:val="baseline"/>
        <w:rPr>
          <w:rFonts w:ascii="Times New Roman" w:eastAsia="Times New Roman" w:hAnsi="Times New Roman"/>
          <w:caps/>
          <w:sz w:val="24"/>
          <w:szCs w:val="24"/>
        </w:rPr>
      </w:pPr>
      <w:bookmarkStart w:id="10" w:name="_Toc6492913"/>
      <w:r>
        <w:rPr>
          <w:rFonts w:ascii="Times New Roman" w:eastAsia="Times New Roman" w:hAnsi="Times New Roman"/>
          <w:sz w:val="24"/>
          <w:szCs w:val="24"/>
        </w:rPr>
        <w:t xml:space="preserve">Тарифно-балансовые расчетные модели теплоснабжения потребителей по каждой </w:t>
      </w:r>
      <w:r>
        <w:rPr>
          <w:rFonts w:ascii="Times New Roman" w:eastAsia="Times New Roman" w:hAnsi="Times New Roman"/>
          <w:sz w:val="24"/>
          <w:szCs w:val="24"/>
        </w:rPr>
        <w:lastRenderedPageBreak/>
        <w:t>системе теплоснабжения</w:t>
      </w:r>
      <w:bookmarkEnd w:id="10"/>
    </w:p>
    <w:p w:rsidR="00880DC5" w:rsidRDefault="00880DC5" w:rsidP="008F6B6C">
      <w:pPr>
        <w:keepNext/>
        <w:spacing w:after="120" w:line="240" w:lineRule="auto"/>
        <w:ind w:firstLine="709"/>
        <w:contextualSpacing/>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xml:space="preserve">Применительно к функциональной структуре теплоснабжения г. </w:t>
      </w:r>
      <w:r w:rsidR="008F6B6C">
        <w:rPr>
          <w:rFonts w:ascii="Times New Roman" w:eastAsia="Calibri" w:hAnsi="Times New Roman" w:cs="Times New Roman"/>
          <w:szCs w:val="24"/>
          <w:lang w:val="ru-RU" w:bidi="ar-SA"/>
        </w:rPr>
        <w:t xml:space="preserve">Златоуста </w:t>
      </w:r>
      <w:r>
        <w:rPr>
          <w:rFonts w:ascii="Times New Roman" w:eastAsia="Calibri" w:hAnsi="Times New Roman" w:cs="Times New Roman"/>
          <w:szCs w:val="24"/>
          <w:lang w:val="ru-RU" w:bidi="ar-SA"/>
        </w:rPr>
        <w:t>основные трудности в составлении тарифно-балансовых моделей заключаются в следующем:</w:t>
      </w:r>
    </w:p>
    <w:p w:rsidR="008F6B6C" w:rsidRDefault="008F6B6C" w:rsidP="00FB3257">
      <w:pPr>
        <w:pStyle w:val="affff6"/>
        <w:numPr>
          <w:ilvl w:val="0"/>
          <w:numId w:val="84"/>
        </w:numPr>
        <w:spacing w:after="120" w:line="240" w:lineRule="auto"/>
        <w:ind w:left="0"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Большое количество новых источников в зоне ЕТО №02, не имеющих базовых показателей для индексации;</w:t>
      </w:r>
    </w:p>
    <w:p w:rsidR="008F6B6C" w:rsidRDefault="008F6B6C" w:rsidP="00FB3257">
      <w:pPr>
        <w:pStyle w:val="affff6"/>
        <w:numPr>
          <w:ilvl w:val="0"/>
          <w:numId w:val="84"/>
        </w:numPr>
        <w:spacing w:after="120" w:line="240" w:lineRule="auto"/>
        <w:ind w:left="0"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Наличие договорных отношений между поставщиком и теплосетевой/теплоснабжающей организацией;</w:t>
      </w:r>
    </w:p>
    <w:p w:rsidR="008F6B6C" w:rsidRDefault="008F6B6C" w:rsidP="00FB3257">
      <w:pPr>
        <w:pStyle w:val="affff6"/>
        <w:numPr>
          <w:ilvl w:val="0"/>
          <w:numId w:val="84"/>
        </w:numPr>
        <w:spacing w:after="120" w:line="240" w:lineRule="auto"/>
        <w:ind w:left="0"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Неучет в тарифных решениях на 2019 г. смены ЕТО в зоне №03 (ООО «Теплоэнергетик» вместо МУП «Коммунальные сети»). По существующей функциональной структуре МУП «Коммунальные сети»</w:t>
      </w:r>
      <w:r w:rsidR="00D74093">
        <w:rPr>
          <w:rFonts w:ascii="Times New Roman" w:eastAsia="Calibri" w:hAnsi="Times New Roman" w:cs="Times New Roman"/>
          <w:szCs w:val="24"/>
          <w:lang w:val="ru-RU" w:bidi="ar-SA"/>
        </w:rPr>
        <w:t xml:space="preserve"> должно получать тариф:</w:t>
      </w:r>
    </w:p>
    <w:p w:rsidR="00D74093" w:rsidRDefault="00D74093" w:rsidP="00D74093">
      <w:pPr>
        <w:pStyle w:val="affff6"/>
        <w:spacing w:after="120" w:line="240" w:lineRule="auto"/>
        <w:ind w:left="709" w:firstLine="0"/>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в зоне ЕТО №02 – на поставку тепловой энергии;</w:t>
      </w:r>
    </w:p>
    <w:p w:rsidR="00D74093" w:rsidRDefault="00D74093" w:rsidP="00D74093">
      <w:pPr>
        <w:pStyle w:val="affff6"/>
        <w:spacing w:after="120" w:line="240" w:lineRule="auto"/>
        <w:ind w:left="709" w:firstLine="0"/>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в зоне ЕТО №03 – на оказание услуг по передаче тепловой энергии.</w:t>
      </w:r>
    </w:p>
    <w:p w:rsidR="00880DC5" w:rsidRDefault="00880DC5" w:rsidP="00FB3257">
      <w:pPr>
        <w:pStyle w:val="affff6"/>
        <w:numPr>
          <w:ilvl w:val="0"/>
          <w:numId w:val="84"/>
        </w:numPr>
        <w:spacing w:after="120" w:line="240" w:lineRule="auto"/>
        <w:ind w:left="0"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xml:space="preserve">Наибольшую часть условно-постоянных затрат по группам ЕТО невозможно распределить между источниками тепловой энергии (например, операционные расходы </w:t>
      </w:r>
      <w:r w:rsidR="00D74093">
        <w:rPr>
          <w:rFonts w:ascii="Times New Roman" w:eastAsia="Calibri" w:hAnsi="Times New Roman" w:cs="Times New Roman"/>
          <w:szCs w:val="24"/>
          <w:lang w:val="ru-RU" w:bidi="ar-SA"/>
        </w:rPr>
        <w:t>МУП «Коммунальные сети»</w:t>
      </w:r>
      <w:r>
        <w:rPr>
          <w:rFonts w:ascii="Times New Roman" w:eastAsia="Calibri" w:hAnsi="Times New Roman" w:cs="Times New Roman"/>
          <w:szCs w:val="24"/>
          <w:lang w:val="ru-RU" w:bidi="ar-SA"/>
        </w:rPr>
        <w:t xml:space="preserve"> рассчитываются и утверждаются в целом по организации, а не по каждо</w:t>
      </w:r>
      <w:r w:rsidR="00D74093">
        <w:rPr>
          <w:rFonts w:ascii="Times New Roman" w:eastAsia="Calibri" w:hAnsi="Times New Roman" w:cs="Times New Roman"/>
          <w:szCs w:val="24"/>
          <w:lang w:val="ru-RU" w:bidi="ar-SA"/>
        </w:rPr>
        <w:t>му источнику</w:t>
      </w:r>
      <w:r>
        <w:rPr>
          <w:rFonts w:ascii="Times New Roman" w:eastAsia="Calibri" w:hAnsi="Times New Roman" w:cs="Times New Roman"/>
          <w:szCs w:val="24"/>
          <w:lang w:val="ru-RU" w:bidi="ar-SA"/>
        </w:rPr>
        <w:t>). Условно-постоянные затраты на 2019 г. распределены:</w:t>
      </w:r>
    </w:p>
    <w:p w:rsidR="00880DC5" w:rsidRPr="00291FBE" w:rsidRDefault="00880DC5" w:rsidP="00FB3257">
      <w:pPr>
        <w:pStyle w:val="affff6"/>
        <w:spacing w:after="120" w:line="240" w:lineRule="auto"/>
        <w:ind w:left="0" w:firstLine="993"/>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а) для организаций, не являющимися ЕТО, и осуществляющими деятельность по производству тепловой энергии – по величине установленной мощности:</w:t>
      </w:r>
    </w:p>
    <w:p w:rsidR="00880DC5" w:rsidRPr="001A21C4" w:rsidRDefault="00880DC5" w:rsidP="00880DC5">
      <w:pPr>
        <w:spacing w:after="120" w:line="276" w:lineRule="auto"/>
        <w:ind w:firstLine="0"/>
        <w:jc w:val="center"/>
        <w:rPr>
          <w:rFonts w:ascii="Times New Roman" w:eastAsia="Calibri" w:hAnsi="Times New Roman" w:cs="Times New Roman"/>
          <w:szCs w:val="24"/>
          <w:highlight w:val="yellow"/>
          <w:lang w:val="ru-RU" w:eastAsia="ru-RU" w:bidi="ar-SA"/>
        </w:rPr>
      </w:pPr>
      <w:r w:rsidRPr="00D72DB7">
        <w:rPr>
          <w:rFonts w:ascii="Times New Roman" w:eastAsia="Calibri" w:hAnsi="Times New Roman" w:cs="Times New Roman"/>
          <w:color w:val="000000"/>
          <w:position w:val="-32"/>
          <w:szCs w:val="24"/>
        </w:rPr>
        <w:object w:dxaOrig="2180" w:dyaOrig="700">
          <v:shape id="_x0000_i1026" type="#_x0000_t75" style="width:108pt;height:36pt" o:ole="">
            <v:imagedata r:id="rId32" o:title=""/>
          </v:shape>
          <o:OLEObject Type="Embed" ProgID="Equation.DSMT4" ShapeID="_x0000_i1026" DrawAspect="Content" ObjectID="_1631974692" r:id="rId33"/>
        </w:object>
      </w:r>
    </w:p>
    <w:p w:rsidR="00880DC5" w:rsidRPr="00C438D2" w:rsidRDefault="00880DC5" w:rsidP="00880DC5">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sidRPr="00C438D2">
        <w:rPr>
          <w:rFonts w:ascii="Times New Roman" w:eastAsia="Times New Roman" w:hAnsi="Times New Roman" w:cs="Times New Roman"/>
          <w:szCs w:val="24"/>
          <w:lang w:val="ru-RU" w:eastAsia="ru-RU" w:bidi="ar-SA"/>
        </w:rPr>
        <w:t>где:</w:t>
      </w:r>
    </w:p>
    <w:p w:rsidR="00880DC5" w:rsidRPr="00C438D2" w:rsidRDefault="00880DC5" w:rsidP="00880DC5">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УПЗ</w:t>
      </w:r>
      <w:r w:rsidRPr="001A21C4">
        <w:rPr>
          <w:rFonts w:ascii="Times New Roman" w:eastAsia="Times New Roman" w:hAnsi="Times New Roman" w:cs="Times New Roman"/>
          <w:szCs w:val="24"/>
          <w:vertAlign w:val="subscript"/>
          <w:lang w:eastAsia="ru-RU" w:bidi="ar-SA"/>
        </w:rPr>
        <w:t>i</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 xml:space="preserve">статья условно-постоянных затрат на производство, в зоне </w:t>
      </w:r>
      <w:r>
        <w:rPr>
          <w:rFonts w:ascii="Times New Roman" w:eastAsia="Times New Roman" w:hAnsi="Times New Roman" w:cs="Times New Roman"/>
          <w:szCs w:val="24"/>
          <w:lang w:eastAsia="ru-RU" w:bidi="ar-SA"/>
        </w:rPr>
        <w:t>i</w:t>
      </w:r>
      <w:r w:rsidRPr="00D72DB7">
        <w:rPr>
          <w:rFonts w:ascii="Times New Roman" w:eastAsia="Times New Roman" w:hAnsi="Times New Roman" w:cs="Times New Roman"/>
          <w:szCs w:val="24"/>
          <w:lang w:val="ru-RU" w:eastAsia="ru-RU" w:bidi="ar-SA"/>
        </w:rPr>
        <w:t>-</w:t>
      </w:r>
      <w:r>
        <w:rPr>
          <w:rFonts w:ascii="Times New Roman" w:eastAsia="Times New Roman" w:hAnsi="Times New Roman" w:cs="Times New Roman"/>
          <w:szCs w:val="24"/>
          <w:lang w:val="ru-RU" w:eastAsia="ru-RU" w:bidi="ar-SA"/>
        </w:rPr>
        <w:t>того источника тепловой энергии, тыс. руб.;</w:t>
      </w:r>
    </w:p>
    <w:p w:rsidR="00880DC5" w:rsidRDefault="00880DC5" w:rsidP="00880DC5">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УМ</w:t>
      </w:r>
      <w:r w:rsidRPr="001A21C4">
        <w:rPr>
          <w:rFonts w:ascii="Times New Roman" w:eastAsia="Times New Roman" w:hAnsi="Times New Roman" w:cs="Times New Roman"/>
          <w:szCs w:val="24"/>
          <w:vertAlign w:val="subscript"/>
          <w:lang w:eastAsia="ru-RU" w:bidi="ar-SA"/>
        </w:rPr>
        <w:t>i</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 xml:space="preserve">величина установленной мощности </w:t>
      </w:r>
      <w:r>
        <w:rPr>
          <w:rFonts w:ascii="Times New Roman" w:eastAsia="Times New Roman" w:hAnsi="Times New Roman" w:cs="Times New Roman"/>
          <w:szCs w:val="24"/>
          <w:lang w:eastAsia="ru-RU" w:bidi="ar-SA"/>
        </w:rPr>
        <w:t>i</w:t>
      </w:r>
      <w:r w:rsidRPr="00D72DB7">
        <w:rPr>
          <w:rFonts w:ascii="Times New Roman" w:eastAsia="Times New Roman" w:hAnsi="Times New Roman" w:cs="Times New Roman"/>
          <w:szCs w:val="24"/>
          <w:lang w:val="ru-RU" w:eastAsia="ru-RU" w:bidi="ar-SA"/>
        </w:rPr>
        <w:t>-</w:t>
      </w:r>
      <w:r>
        <w:rPr>
          <w:rFonts w:ascii="Times New Roman" w:eastAsia="Times New Roman" w:hAnsi="Times New Roman" w:cs="Times New Roman"/>
          <w:szCs w:val="24"/>
          <w:lang w:val="ru-RU" w:eastAsia="ru-RU" w:bidi="ar-SA"/>
        </w:rPr>
        <w:t xml:space="preserve">того энергоисточника, Гкал/ч, по состоянию на </w:t>
      </w:r>
      <w:r w:rsidR="00825187">
        <w:rPr>
          <w:rFonts w:ascii="Times New Roman" w:eastAsia="Times New Roman" w:hAnsi="Times New Roman" w:cs="Times New Roman"/>
          <w:szCs w:val="24"/>
          <w:lang w:val="ru-RU" w:eastAsia="ru-RU" w:bidi="ar-SA"/>
        </w:rPr>
        <w:t>31</w:t>
      </w:r>
      <w:r>
        <w:rPr>
          <w:rFonts w:ascii="Times New Roman" w:eastAsia="Times New Roman" w:hAnsi="Times New Roman" w:cs="Times New Roman"/>
          <w:szCs w:val="24"/>
          <w:lang w:val="ru-RU" w:eastAsia="ru-RU" w:bidi="ar-SA"/>
        </w:rPr>
        <w:t>.</w:t>
      </w:r>
      <w:r w:rsidR="00825187">
        <w:rPr>
          <w:rFonts w:ascii="Times New Roman" w:eastAsia="Times New Roman" w:hAnsi="Times New Roman" w:cs="Times New Roman"/>
          <w:szCs w:val="24"/>
          <w:lang w:val="ru-RU" w:eastAsia="ru-RU" w:bidi="ar-SA"/>
        </w:rPr>
        <w:t>12</w:t>
      </w:r>
      <w:r>
        <w:rPr>
          <w:rFonts w:ascii="Times New Roman" w:eastAsia="Times New Roman" w:hAnsi="Times New Roman" w:cs="Times New Roman"/>
          <w:szCs w:val="24"/>
          <w:lang w:val="ru-RU" w:eastAsia="ru-RU" w:bidi="ar-SA"/>
        </w:rPr>
        <w:t>.2019 г.;</w:t>
      </w:r>
    </w:p>
    <w:p w:rsidR="00880DC5" w:rsidRDefault="00880DC5" w:rsidP="00880DC5">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УМ</w:t>
      </w:r>
      <w:r>
        <w:rPr>
          <w:rFonts w:ascii="Times New Roman" w:eastAsia="Times New Roman" w:hAnsi="Times New Roman" w:cs="Times New Roman"/>
          <w:szCs w:val="24"/>
          <w:vertAlign w:val="subscript"/>
          <w:lang w:val="ru-RU" w:eastAsia="ru-RU" w:bidi="ar-SA"/>
        </w:rPr>
        <w:t>орг</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 xml:space="preserve">суммарная установленная тепловая мощность энергоисточников теплоснабжающей организации, Гкал/ч, по состоянию на </w:t>
      </w:r>
      <w:r w:rsidR="00825187">
        <w:rPr>
          <w:rFonts w:ascii="Times New Roman" w:eastAsia="Times New Roman" w:hAnsi="Times New Roman" w:cs="Times New Roman"/>
          <w:szCs w:val="24"/>
          <w:lang w:val="ru-RU" w:eastAsia="ru-RU" w:bidi="ar-SA"/>
        </w:rPr>
        <w:t>31</w:t>
      </w:r>
      <w:r>
        <w:rPr>
          <w:rFonts w:ascii="Times New Roman" w:eastAsia="Times New Roman" w:hAnsi="Times New Roman" w:cs="Times New Roman"/>
          <w:szCs w:val="24"/>
          <w:lang w:val="ru-RU" w:eastAsia="ru-RU" w:bidi="ar-SA"/>
        </w:rPr>
        <w:t>.</w:t>
      </w:r>
      <w:r w:rsidR="00825187">
        <w:rPr>
          <w:rFonts w:ascii="Times New Roman" w:eastAsia="Times New Roman" w:hAnsi="Times New Roman" w:cs="Times New Roman"/>
          <w:szCs w:val="24"/>
          <w:lang w:val="ru-RU" w:eastAsia="ru-RU" w:bidi="ar-SA"/>
        </w:rPr>
        <w:t>12</w:t>
      </w:r>
      <w:r>
        <w:rPr>
          <w:rFonts w:ascii="Times New Roman" w:eastAsia="Times New Roman" w:hAnsi="Times New Roman" w:cs="Times New Roman"/>
          <w:szCs w:val="24"/>
          <w:lang w:val="ru-RU" w:eastAsia="ru-RU" w:bidi="ar-SA"/>
        </w:rPr>
        <w:t>.2019 г.;</w:t>
      </w:r>
    </w:p>
    <w:p w:rsidR="00880DC5" w:rsidRPr="00C438D2" w:rsidRDefault="00880DC5" w:rsidP="00880DC5">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УПЗ</w:t>
      </w:r>
      <w:r>
        <w:rPr>
          <w:rFonts w:ascii="Times New Roman" w:eastAsia="Times New Roman" w:hAnsi="Times New Roman" w:cs="Times New Roman"/>
          <w:szCs w:val="24"/>
          <w:vertAlign w:val="subscript"/>
          <w:lang w:val="ru-RU" w:eastAsia="ru-RU" w:bidi="ar-SA"/>
        </w:rPr>
        <w:t>орг</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статья условно-постоянных затрат на производство, в целом по теплоснабжающей организации, тыс. руб.</w:t>
      </w:r>
    </w:p>
    <w:p w:rsidR="00880DC5" w:rsidRPr="00291FBE" w:rsidRDefault="00880DC5" w:rsidP="00880DC5">
      <w:pPr>
        <w:pStyle w:val="affff6"/>
        <w:spacing w:after="120" w:line="276" w:lineRule="auto"/>
        <w:ind w:left="0" w:firstLine="993"/>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б) для организаций, осуществля</w:t>
      </w:r>
      <w:r w:rsidR="00825187">
        <w:rPr>
          <w:rFonts w:ascii="Times New Roman" w:eastAsia="Calibri" w:hAnsi="Times New Roman" w:cs="Times New Roman"/>
          <w:szCs w:val="24"/>
          <w:lang w:val="ru-RU" w:bidi="ar-SA"/>
        </w:rPr>
        <w:t>ющими передачу тепловой энергии</w:t>
      </w:r>
      <w:r>
        <w:rPr>
          <w:rFonts w:ascii="Times New Roman" w:eastAsia="Calibri" w:hAnsi="Times New Roman" w:cs="Times New Roman"/>
          <w:szCs w:val="24"/>
          <w:lang w:val="ru-RU" w:bidi="ar-SA"/>
        </w:rPr>
        <w:t xml:space="preserve"> – по </w:t>
      </w:r>
      <w:r w:rsidR="00FD5326">
        <w:rPr>
          <w:rFonts w:ascii="Times New Roman" w:eastAsia="Calibri" w:hAnsi="Times New Roman" w:cs="Times New Roman"/>
          <w:szCs w:val="24"/>
          <w:lang w:val="ru-RU" w:bidi="ar-SA"/>
        </w:rPr>
        <w:t>к</w:t>
      </w:r>
      <w:r>
        <w:rPr>
          <w:rFonts w:ascii="Times New Roman" w:eastAsia="Calibri" w:hAnsi="Times New Roman" w:cs="Times New Roman"/>
          <w:szCs w:val="24"/>
          <w:lang w:val="ru-RU" w:bidi="ar-SA"/>
        </w:rPr>
        <w:t>оличеству условных единиц:</w:t>
      </w:r>
    </w:p>
    <w:p w:rsidR="00880DC5" w:rsidRPr="001A21C4" w:rsidRDefault="00825187" w:rsidP="00880DC5">
      <w:pPr>
        <w:spacing w:after="120" w:line="276" w:lineRule="auto"/>
        <w:ind w:firstLine="0"/>
        <w:jc w:val="center"/>
        <w:rPr>
          <w:rFonts w:ascii="Times New Roman" w:eastAsia="Calibri" w:hAnsi="Times New Roman" w:cs="Times New Roman"/>
          <w:szCs w:val="24"/>
          <w:highlight w:val="yellow"/>
          <w:lang w:val="ru-RU" w:eastAsia="ru-RU" w:bidi="ar-SA"/>
        </w:rPr>
      </w:pPr>
      <w:r w:rsidRPr="00D72DB7">
        <w:rPr>
          <w:rFonts w:ascii="Times New Roman" w:eastAsia="Calibri" w:hAnsi="Times New Roman" w:cs="Times New Roman"/>
          <w:color w:val="000000"/>
          <w:position w:val="-32"/>
          <w:szCs w:val="24"/>
        </w:rPr>
        <w:object w:dxaOrig="2120" w:dyaOrig="700">
          <v:shape id="_x0000_i1027" type="#_x0000_t75" style="width:100.8pt;height:36pt" o:ole="">
            <v:imagedata r:id="rId34" o:title=""/>
          </v:shape>
          <o:OLEObject Type="Embed" ProgID="Equation.DSMT4" ShapeID="_x0000_i1027" DrawAspect="Content" ObjectID="_1631974693" r:id="rId35"/>
        </w:object>
      </w:r>
    </w:p>
    <w:p w:rsidR="00880DC5" w:rsidRPr="00C438D2" w:rsidRDefault="00880DC5" w:rsidP="00880DC5">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sidRPr="00C438D2">
        <w:rPr>
          <w:rFonts w:ascii="Times New Roman" w:eastAsia="Times New Roman" w:hAnsi="Times New Roman" w:cs="Times New Roman"/>
          <w:szCs w:val="24"/>
          <w:lang w:val="ru-RU" w:eastAsia="ru-RU" w:bidi="ar-SA"/>
        </w:rPr>
        <w:t>где:</w:t>
      </w:r>
    </w:p>
    <w:p w:rsidR="00880DC5" w:rsidRPr="00C438D2" w:rsidRDefault="00880DC5" w:rsidP="00880DC5">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У</w:t>
      </w:r>
      <w:r w:rsidR="00825187">
        <w:rPr>
          <w:rFonts w:ascii="Times New Roman" w:eastAsia="Times New Roman" w:hAnsi="Times New Roman" w:cs="Times New Roman"/>
          <w:szCs w:val="24"/>
          <w:lang w:val="ru-RU" w:eastAsia="ru-RU" w:bidi="ar-SA"/>
        </w:rPr>
        <w:t>ПЗ</w:t>
      </w:r>
      <w:r w:rsidRPr="001A21C4">
        <w:rPr>
          <w:rFonts w:ascii="Times New Roman" w:eastAsia="Times New Roman" w:hAnsi="Times New Roman" w:cs="Times New Roman"/>
          <w:szCs w:val="24"/>
          <w:vertAlign w:val="subscript"/>
          <w:lang w:eastAsia="ru-RU" w:bidi="ar-SA"/>
        </w:rPr>
        <w:t>i</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 xml:space="preserve">статья условно-постоянных затрат на передачу, в зоне </w:t>
      </w:r>
      <w:r>
        <w:rPr>
          <w:rFonts w:ascii="Times New Roman" w:eastAsia="Times New Roman" w:hAnsi="Times New Roman" w:cs="Times New Roman"/>
          <w:szCs w:val="24"/>
          <w:lang w:eastAsia="ru-RU" w:bidi="ar-SA"/>
        </w:rPr>
        <w:t>i</w:t>
      </w:r>
      <w:r w:rsidRPr="00D72DB7">
        <w:rPr>
          <w:rFonts w:ascii="Times New Roman" w:eastAsia="Times New Roman" w:hAnsi="Times New Roman" w:cs="Times New Roman"/>
          <w:szCs w:val="24"/>
          <w:lang w:val="ru-RU" w:eastAsia="ru-RU" w:bidi="ar-SA"/>
        </w:rPr>
        <w:t>-</w:t>
      </w:r>
      <w:r>
        <w:rPr>
          <w:rFonts w:ascii="Times New Roman" w:eastAsia="Times New Roman" w:hAnsi="Times New Roman" w:cs="Times New Roman"/>
          <w:szCs w:val="24"/>
          <w:lang w:val="ru-RU" w:eastAsia="ru-RU" w:bidi="ar-SA"/>
        </w:rPr>
        <w:t>того источника тепловой энергии, тыс. руб.;</w:t>
      </w:r>
    </w:p>
    <w:p w:rsidR="00880DC5" w:rsidRDefault="00880DC5" w:rsidP="00880DC5">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У</w:t>
      </w:r>
      <w:r w:rsidR="00825187">
        <w:rPr>
          <w:rFonts w:ascii="Times New Roman" w:eastAsia="Times New Roman" w:hAnsi="Times New Roman" w:cs="Times New Roman"/>
          <w:szCs w:val="24"/>
          <w:lang w:val="ru-RU" w:eastAsia="ru-RU" w:bidi="ar-SA"/>
        </w:rPr>
        <w:t>Е</w:t>
      </w:r>
      <w:r w:rsidRPr="001A21C4">
        <w:rPr>
          <w:rFonts w:ascii="Times New Roman" w:eastAsia="Times New Roman" w:hAnsi="Times New Roman" w:cs="Times New Roman"/>
          <w:szCs w:val="24"/>
          <w:vertAlign w:val="subscript"/>
          <w:lang w:eastAsia="ru-RU" w:bidi="ar-SA"/>
        </w:rPr>
        <w:t>i</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 xml:space="preserve">величина </w:t>
      </w:r>
      <w:r w:rsidR="00825187">
        <w:rPr>
          <w:rFonts w:ascii="Times New Roman" w:eastAsia="Times New Roman" w:hAnsi="Times New Roman" w:cs="Times New Roman"/>
          <w:szCs w:val="24"/>
          <w:lang w:val="ru-RU" w:eastAsia="ru-RU" w:bidi="ar-SA"/>
        </w:rPr>
        <w:t>условных единиц</w:t>
      </w:r>
      <w:r>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eastAsia="ru-RU" w:bidi="ar-SA"/>
        </w:rPr>
        <w:t>i</w:t>
      </w:r>
      <w:r w:rsidRPr="00D72DB7">
        <w:rPr>
          <w:rFonts w:ascii="Times New Roman" w:eastAsia="Times New Roman" w:hAnsi="Times New Roman" w:cs="Times New Roman"/>
          <w:szCs w:val="24"/>
          <w:lang w:val="ru-RU" w:eastAsia="ru-RU" w:bidi="ar-SA"/>
        </w:rPr>
        <w:t>-</w:t>
      </w:r>
      <w:r>
        <w:rPr>
          <w:rFonts w:ascii="Times New Roman" w:eastAsia="Times New Roman" w:hAnsi="Times New Roman" w:cs="Times New Roman"/>
          <w:szCs w:val="24"/>
          <w:lang w:val="ru-RU" w:eastAsia="ru-RU" w:bidi="ar-SA"/>
        </w:rPr>
        <w:t xml:space="preserve">того энергоисточника, по состоянию на </w:t>
      </w:r>
      <w:r w:rsidR="00825187">
        <w:rPr>
          <w:rFonts w:ascii="Times New Roman" w:eastAsia="Times New Roman" w:hAnsi="Times New Roman" w:cs="Times New Roman"/>
          <w:szCs w:val="24"/>
          <w:lang w:val="ru-RU" w:eastAsia="ru-RU" w:bidi="ar-SA"/>
        </w:rPr>
        <w:t>31</w:t>
      </w:r>
      <w:r>
        <w:rPr>
          <w:rFonts w:ascii="Times New Roman" w:eastAsia="Times New Roman" w:hAnsi="Times New Roman" w:cs="Times New Roman"/>
          <w:szCs w:val="24"/>
          <w:lang w:val="ru-RU" w:eastAsia="ru-RU" w:bidi="ar-SA"/>
        </w:rPr>
        <w:t>.</w:t>
      </w:r>
      <w:r w:rsidR="00825187">
        <w:rPr>
          <w:rFonts w:ascii="Times New Roman" w:eastAsia="Times New Roman" w:hAnsi="Times New Roman" w:cs="Times New Roman"/>
          <w:szCs w:val="24"/>
          <w:lang w:val="ru-RU" w:eastAsia="ru-RU" w:bidi="ar-SA"/>
        </w:rPr>
        <w:t>12</w:t>
      </w:r>
      <w:r>
        <w:rPr>
          <w:rFonts w:ascii="Times New Roman" w:eastAsia="Times New Roman" w:hAnsi="Times New Roman" w:cs="Times New Roman"/>
          <w:szCs w:val="24"/>
          <w:lang w:val="ru-RU" w:eastAsia="ru-RU" w:bidi="ar-SA"/>
        </w:rPr>
        <w:t>.2019 г.</w:t>
      </w:r>
      <w:r w:rsidR="00825187">
        <w:rPr>
          <w:rFonts w:ascii="Times New Roman" w:eastAsia="Times New Roman" w:hAnsi="Times New Roman" w:cs="Times New Roman"/>
          <w:szCs w:val="24"/>
          <w:lang w:val="ru-RU" w:eastAsia="ru-RU" w:bidi="ar-SA"/>
        </w:rPr>
        <w:t>, определенные по Приложению 2 Методических указаний</w:t>
      </w:r>
      <w:r>
        <w:rPr>
          <w:rFonts w:ascii="Times New Roman" w:eastAsia="Times New Roman" w:hAnsi="Times New Roman" w:cs="Times New Roman"/>
          <w:szCs w:val="24"/>
          <w:lang w:val="ru-RU" w:eastAsia="ru-RU" w:bidi="ar-SA"/>
        </w:rPr>
        <w:t>;</w:t>
      </w:r>
    </w:p>
    <w:p w:rsidR="00880DC5" w:rsidRDefault="00880DC5" w:rsidP="00880DC5">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У</w:t>
      </w:r>
      <w:r w:rsidR="00825187">
        <w:rPr>
          <w:rFonts w:ascii="Times New Roman" w:eastAsia="Times New Roman" w:hAnsi="Times New Roman" w:cs="Times New Roman"/>
          <w:szCs w:val="24"/>
          <w:lang w:val="ru-RU" w:eastAsia="ru-RU" w:bidi="ar-SA"/>
        </w:rPr>
        <w:t>Е</w:t>
      </w:r>
      <w:r>
        <w:rPr>
          <w:rFonts w:ascii="Times New Roman" w:eastAsia="Times New Roman" w:hAnsi="Times New Roman" w:cs="Times New Roman"/>
          <w:szCs w:val="24"/>
          <w:vertAlign w:val="subscript"/>
          <w:lang w:val="ru-RU" w:eastAsia="ru-RU" w:bidi="ar-SA"/>
        </w:rPr>
        <w:t>орг</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суммарн</w:t>
      </w:r>
      <w:r w:rsidR="00825187">
        <w:rPr>
          <w:rFonts w:ascii="Times New Roman" w:eastAsia="Times New Roman" w:hAnsi="Times New Roman" w:cs="Times New Roman"/>
          <w:szCs w:val="24"/>
          <w:lang w:val="ru-RU" w:eastAsia="ru-RU" w:bidi="ar-SA"/>
        </w:rPr>
        <w:t>ое количество условных единиц по теплоснабжающей организации</w:t>
      </w:r>
      <w:r>
        <w:rPr>
          <w:rFonts w:ascii="Times New Roman" w:eastAsia="Times New Roman" w:hAnsi="Times New Roman" w:cs="Times New Roman"/>
          <w:szCs w:val="24"/>
          <w:lang w:val="ru-RU" w:eastAsia="ru-RU" w:bidi="ar-SA"/>
        </w:rPr>
        <w:t xml:space="preserve">, по состоянию на </w:t>
      </w:r>
      <w:r w:rsidR="00825187">
        <w:rPr>
          <w:rFonts w:ascii="Times New Roman" w:eastAsia="Times New Roman" w:hAnsi="Times New Roman" w:cs="Times New Roman"/>
          <w:szCs w:val="24"/>
          <w:lang w:val="ru-RU" w:eastAsia="ru-RU" w:bidi="ar-SA"/>
        </w:rPr>
        <w:t>31</w:t>
      </w:r>
      <w:r>
        <w:rPr>
          <w:rFonts w:ascii="Times New Roman" w:eastAsia="Times New Roman" w:hAnsi="Times New Roman" w:cs="Times New Roman"/>
          <w:szCs w:val="24"/>
          <w:lang w:val="ru-RU" w:eastAsia="ru-RU" w:bidi="ar-SA"/>
        </w:rPr>
        <w:t>.</w:t>
      </w:r>
      <w:r w:rsidR="00825187">
        <w:rPr>
          <w:rFonts w:ascii="Times New Roman" w:eastAsia="Times New Roman" w:hAnsi="Times New Roman" w:cs="Times New Roman"/>
          <w:szCs w:val="24"/>
          <w:lang w:val="ru-RU" w:eastAsia="ru-RU" w:bidi="ar-SA"/>
        </w:rPr>
        <w:t>12</w:t>
      </w:r>
      <w:r>
        <w:rPr>
          <w:rFonts w:ascii="Times New Roman" w:eastAsia="Times New Roman" w:hAnsi="Times New Roman" w:cs="Times New Roman"/>
          <w:szCs w:val="24"/>
          <w:lang w:val="ru-RU" w:eastAsia="ru-RU" w:bidi="ar-SA"/>
        </w:rPr>
        <w:t>.2019 г.</w:t>
      </w:r>
      <w:r w:rsidR="00825187">
        <w:rPr>
          <w:rFonts w:ascii="Times New Roman" w:eastAsia="Times New Roman" w:hAnsi="Times New Roman" w:cs="Times New Roman"/>
          <w:szCs w:val="24"/>
          <w:lang w:val="ru-RU" w:eastAsia="ru-RU" w:bidi="ar-SA"/>
        </w:rPr>
        <w:t>, определенные в соответствии с Приложением 2 Методических указаний по расчету тарифов</w:t>
      </w:r>
      <w:r>
        <w:rPr>
          <w:rFonts w:ascii="Times New Roman" w:eastAsia="Times New Roman" w:hAnsi="Times New Roman" w:cs="Times New Roman"/>
          <w:szCs w:val="24"/>
          <w:lang w:val="ru-RU" w:eastAsia="ru-RU" w:bidi="ar-SA"/>
        </w:rPr>
        <w:t>;</w:t>
      </w:r>
    </w:p>
    <w:p w:rsidR="00880DC5" w:rsidRPr="00C438D2" w:rsidRDefault="00880DC5" w:rsidP="00880DC5">
      <w:pPr>
        <w:widowControl w:val="0"/>
        <w:autoSpaceDE w:val="0"/>
        <w:autoSpaceDN w:val="0"/>
        <w:adjustRightInd w:val="0"/>
        <w:spacing w:line="240" w:lineRule="auto"/>
        <w:ind w:firstLine="709"/>
        <w:rPr>
          <w:rFonts w:ascii="Times New Roman" w:eastAsia="Times New Roman" w:hAnsi="Times New Roman" w:cs="Times New Roman"/>
          <w:szCs w:val="24"/>
          <w:lang w:val="ru-RU" w:eastAsia="ru-RU" w:bidi="ar-SA"/>
        </w:rPr>
      </w:pPr>
      <w:r>
        <w:rPr>
          <w:rFonts w:ascii="Times New Roman" w:eastAsia="Times New Roman" w:hAnsi="Times New Roman" w:cs="Times New Roman"/>
          <w:szCs w:val="24"/>
          <w:lang w:val="ru-RU" w:eastAsia="ru-RU" w:bidi="ar-SA"/>
        </w:rPr>
        <w:t>УПЗ</w:t>
      </w:r>
      <w:r>
        <w:rPr>
          <w:rFonts w:ascii="Times New Roman" w:eastAsia="Times New Roman" w:hAnsi="Times New Roman" w:cs="Times New Roman"/>
          <w:szCs w:val="24"/>
          <w:vertAlign w:val="subscript"/>
          <w:lang w:val="ru-RU" w:eastAsia="ru-RU" w:bidi="ar-SA"/>
        </w:rPr>
        <w:t>орг</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w:t>
      </w:r>
      <w:r w:rsidRPr="001A21C4">
        <w:rPr>
          <w:rFonts w:ascii="Times New Roman" w:eastAsia="Times New Roman" w:hAnsi="Times New Roman" w:cs="Times New Roman"/>
          <w:szCs w:val="24"/>
          <w:lang w:val="ru-RU" w:eastAsia="ru-RU" w:bidi="ar-SA"/>
        </w:rPr>
        <w:t xml:space="preserve"> </w:t>
      </w:r>
      <w:r>
        <w:rPr>
          <w:rFonts w:ascii="Times New Roman" w:eastAsia="Times New Roman" w:hAnsi="Times New Roman" w:cs="Times New Roman"/>
          <w:szCs w:val="24"/>
          <w:lang w:val="ru-RU" w:eastAsia="ru-RU" w:bidi="ar-SA"/>
        </w:rPr>
        <w:t>статья условно-постоянных затрат на п</w:t>
      </w:r>
      <w:r w:rsidR="00825187">
        <w:rPr>
          <w:rFonts w:ascii="Times New Roman" w:eastAsia="Times New Roman" w:hAnsi="Times New Roman" w:cs="Times New Roman"/>
          <w:szCs w:val="24"/>
          <w:lang w:val="ru-RU" w:eastAsia="ru-RU" w:bidi="ar-SA"/>
        </w:rPr>
        <w:t>ередачу</w:t>
      </w:r>
      <w:r>
        <w:rPr>
          <w:rFonts w:ascii="Times New Roman" w:eastAsia="Times New Roman" w:hAnsi="Times New Roman" w:cs="Times New Roman"/>
          <w:szCs w:val="24"/>
          <w:lang w:val="ru-RU" w:eastAsia="ru-RU" w:bidi="ar-SA"/>
        </w:rPr>
        <w:t>, в целом по теплоснабжающей организации, тыс. руб.</w:t>
      </w:r>
    </w:p>
    <w:p w:rsidR="00D74093" w:rsidRPr="00D74093" w:rsidRDefault="00D74093" w:rsidP="00D74093">
      <w:pPr>
        <w:widowControl w:val="0"/>
        <w:spacing w:line="240" w:lineRule="auto"/>
        <w:ind w:firstLine="709"/>
        <w:rPr>
          <w:rFonts w:ascii="Times New Roman" w:eastAsia="Arial Unicode MS" w:hAnsi="Times New Roman" w:cs="Times New Roman"/>
          <w:color w:val="000000"/>
          <w:szCs w:val="24"/>
          <w:lang w:val="ru-RU" w:eastAsia="ru-RU" w:bidi="ar-SA"/>
        </w:rPr>
      </w:pPr>
      <w:r w:rsidRPr="00D74093">
        <w:rPr>
          <w:rFonts w:ascii="Times New Roman" w:eastAsia="Arial Unicode MS" w:hAnsi="Times New Roman" w:cs="Times New Roman"/>
          <w:color w:val="000000"/>
          <w:szCs w:val="24"/>
          <w:lang w:val="ru-RU" w:eastAsia="ru-RU" w:bidi="ar-SA"/>
        </w:rPr>
        <w:t>При актуализации Схемы теплоснабжения на 2020 г. детально уточнены ценовые последствия для потребителей для ЕТО №01-03.</w:t>
      </w:r>
    </w:p>
    <w:p w:rsidR="00D74093" w:rsidRPr="00D74093" w:rsidRDefault="00D74093" w:rsidP="00D74093">
      <w:pPr>
        <w:widowControl w:val="0"/>
        <w:spacing w:line="240" w:lineRule="auto"/>
        <w:ind w:firstLine="709"/>
        <w:rPr>
          <w:rFonts w:ascii="Times New Roman" w:eastAsia="Arial Unicode MS" w:hAnsi="Times New Roman" w:cs="Times New Roman"/>
          <w:color w:val="000000"/>
          <w:szCs w:val="24"/>
          <w:lang w:val="ru-RU" w:eastAsia="ru-RU" w:bidi="ar-SA"/>
        </w:rPr>
      </w:pPr>
      <w:r w:rsidRPr="00D74093">
        <w:rPr>
          <w:rFonts w:ascii="Times New Roman" w:eastAsia="Arial Unicode MS" w:hAnsi="Times New Roman" w:cs="Times New Roman"/>
          <w:color w:val="000000"/>
          <w:szCs w:val="24"/>
          <w:lang w:val="ru-RU" w:eastAsia="ru-RU" w:bidi="ar-SA"/>
        </w:rPr>
        <w:t>Для остальных систем теплоснабжения рост цен на тепловую энергию будет находиться в пределах максимально-допустимого увеличения, в соответствии с Прогнозами Министерства экономического развития.</w:t>
      </w:r>
    </w:p>
    <w:p w:rsidR="00843DA2" w:rsidRDefault="00843DA2" w:rsidP="00843DA2">
      <w:pPr>
        <w:spacing w:line="240" w:lineRule="auto"/>
        <w:ind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lastRenderedPageBreak/>
        <w:t>Детализация тарифно-балансовых моделей по каждой системе теплоснабжения представлена в Приложении 1.</w:t>
      </w:r>
    </w:p>
    <w:p w:rsidR="004A4A16" w:rsidRDefault="00843DA2" w:rsidP="00843DA2">
      <w:pPr>
        <w:spacing w:line="240" w:lineRule="auto"/>
        <w:ind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Результирующие цены на тепловую энергию в течение расчетного периода, по каждой системе теплоснабжения представлены в таблице 2</w:t>
      </w:r>
      <w:r w:rsidR="00D4049E">
        <w:rPr>
          <w:rFonts w:ascii="Times New Roman" w:eastAsia="Calibri" w:hAnsi="Times New Roman" w:cs="Times New Roman"/>
          <w:szCs w:val="24"/>
          <w:lang w:val="ru-RU" w:bidi="ar-SA"/>
        </w:rPr>
        <w:t>.3</w:t>
      </w:r>
      <w:r>
        <w:rPr>
          <w:rFonts w:ascii="Times New Roman" w:eastAsia="Calibri" w:hAnsi="Times New Roman" w:cs="Times New Roman"/>
          <w:szCs w:val="24"/>
          <w:lang w:val="ru-RU" w:bidi="ar-SA"/>
        </w:rPr>
        <w:t>-1.</w:t>
      </w:r>
    </w:p>
    <w:p w:rsidR="00BA6EAE" w:rsidRPr="00BA6EAE" w:rsidRDefault="00BA6EAE" w:rsidP="00BA6EAE">
      <w:pPr>
        <w:widowControl w:val="0"/>
        <w:spacing w:line="240" w:lineRule="auto"/>
        <w:ind w:firstLine="709"/>
        <w:rPr>
          <w:rFonts w:ascii="Times New Roman" w:eastAsia="Arial Unicode MS" w:hAnsi="Times New Roman" w:cs="Times New Roman"/>
          <w:color w:val="000000"/>
          <w:szCs w:val="24"/>
          <w:lang w:val="ru-RU" w:eastAsia="ru-RU" w:bidi="ar-SA"/>
        </w:rPr>
      </w:pPr>
      <w:r w:rsidRPr="00BA6EAE">
        <w:rPr>
          <w:rFonts w:ascii="Times New Roman" w:eastAsia="Arial Unicode MS" w:hAnsi="Times New Roman" w:cs="Times New Roman"/>
          <w:color w:val="000000"/>
          <w:szCs w:val="24"/>
          <w:lang w:val="ru-RU" w:eastAsia="ru-RU" w:bidi="ar-SA"/>
        </w:rPr>
        <w:t>Для остальных систем теплоснабжения рост цен на тепловую энергию будет находиться в пределах максимально-допустимого увеличения, в соответствии с Прогнозами Министерства экономического развития.</w:t>
      </w:r>
    </w:p>
    <w:p w:rsidR="004A4A16" w:rsidRDefault="004A4A16" w:rsidP="00843DA2">
      <w:pPr>
        <w:spacing w:line="240" w:lineRule="auto"/>
        <w:ind w:firstLine="709"/>
        <w:rPr>
          <w:rFonts w:ascii="Times New Roman" w:eastAsia="Calibri" w:hAnsi="Times New Roman" w:cs="Times New Roman"/>
          <w:szCs w:val="24"/>
          <w:lang w:val="ru-RU" w:bidi="ar-SA"/>
        </w:rPr>
      </w:pPr>
    </w:p>
    <w:p w:rsidR="00843DA2" w:rsidRDefault="00843DA2" w:rsidP="00843DA2">
      <w:pPr>
        <w:spacing w:line="240" w:lineRule="auto"/>
        <w:ind w:firstLine="709"/>
        <w:rPr>
          <w:rFonts w:ascii="Times New Roman" w:eastAsia="Calibri" w:hAnsi="Times New Roman" w:cs="Times New Roman"/>
          <w:szCs w:val="24"/>
          <w:lang w:val="ru-RU" w:bidi="ar-SA"/>
        </w:rPr>
      </w:pPr>
    </w:p>
    <w:p w:rsidR="00843DA2" w:rsidRDefault="00843DA2" w:rsidP="00843DA2">
      <w:pPr>
        <w:keepNext/>
        <w:keepLines/>
        <w:widowControl w:val="0"/>
        <w:spacing w:before="120" w:after="120"/>
        <w:contextualSpacing/>
        <w:rPr>
          <w:rFonts w:ascii="Times New Roman" w:eastAsia="Times New Roman" w:hAnsi="Times New Roman" w:cs="Times New Roman"/>
          <w:b/>
          <w:lang w:val="ru-RU"/>
        </w:rPr>
        <w:sectPr w:rsidR="00843DA2" w:rsidSect="00574A8A">
          <w:footerReference w:type="default" r:id="rId36"/>
          <w:footerReference w:type="first" r:id="rId37"/>
          <w:pgSz w:w="11909" w:h="16834" w:code="9"/>
          <w:pgMar w:top="1134" w:right="567" w:bottom="567" w:left="1418" w:header="567" w:footer="567" w:gutter="0"/>
          <w:cols w:space="720"/>
          <w:noEndnote/>
          <w:docGrid w:linePitch="360"/>
        </w:sectPr>
      </w:pPr>
    </w:p>
    <w:p w:rsidR="00843DA2" w:rsidRPr="00843DA2" w:rsidRDefault="00843DA2" w:rsidP="00843DA2">
      <w:pPr>
        <w:keepNext/>
        <w:keepLines/>
        <w:widowControl w:val="0"/>
        <w:spacing w:before="120" w:after="120"/>
        <w:ind w:firstLine="0"/>
        <w:contextualSpacing/>
        <w:rPr>
          <w:rFonts w:ascii="Times New Roman" w:eastAsia="Times New Roman" w:hAnsi="Times New Roman" w:cs="Times New Roman"/>
          <w:b/>
          <w:lang w:val="ru-RU"/>
        </w:rPr>
      </w:pPr>
      <w:r w:rsidRPr="00843DA2">
        <w:rPr>
          <w:rFonts w:ascii="Times New Roman" w:eastAsia="Times New Roman" w:hAnsi="Times New Roman" w:cs="Times New Roman"/>
          <w:b/>
          <w:lang w:val="ru-RU"/>
        </w:rPr>
        <w:lastRenderedPageBreak/>
        <w:t xml:space="preserve">Таблица </w:t>
      </w:r>
      <w:r w:rsidR="00BA6EAE">
        <w:rPr>
          <w:rFonts w:ascii="Times New Roman" w:eastAsia="Times New Roman" w:hAnsi="Times New Roman" w:cs="Times New Roman"/>
          <w:b/>
          <w:lang w:val="ru-RU"/>
        </w:rPr>
        <w:t>2</w:t>
      </w:r>
      <w:r w:rsidR="00C4159C">
        <w:rPr>
          <w:rFonts w:ascii="Times New Roman" w:eastAsia="Times New Roman" w:hAnsi="Times New Roman" w:cs="Times New Roman"/>
          <w:b/>
          <w:lang w:val="ru-RU"/>
        </w:rPr>
        <w:t>.3</w:t>
      </w:r>
      <w:r w:rsidRPr="00843DA2">
        <w:rPr>
          <w:rFonts w:ascii="Times New Roman" w:eastAsia="Times New Roman" w:hAnsi="Times New Roman" w:cs="Times New Roman"/>
          <w:b/>
          <w:lang w:val="ru-RU"/>
        </w:rPr>
        <w:t xml:space="preserve">-1 </w:t>
      </w:r>
      <w:r w:rsidR="00BA6EAE">
        <w:rPr>
          <w:rFonts w:ascii="Times New Roman" w:eastAsia="Times New Roman" w:hAnsi="Times New Roman" w:cs="Times New Roman"/>
          <w:b/>
          <w:lang w:val="ru-RU"/>
        </w:rPr>
        <w:t>–</w:t>
      </w:r>
      <w:r w:rsidRPr="00843DA2">
        <w:rPr>
          <w:rFonts w:ascii="Times New Roman" w:eastAsia="Times New Roman" w:hAnsi="Times New Roman" w:cs="Times New Roman"/>
          <w:b/>
          <w:lang w:val="ru-RU"/>
        </w:rPr>
        <w:t xml:space="preserve"> </w:t>
      </w:r>
      <w:r>
        <w:rPr>
          <w:rFonts w:ascii="Times New Roman" w:eastAsia="Times New Roman" w:hAnsi="Times New Roman" w:cs="Times New Roman"/>
          <w:b/>
          <w:lang w:val="ru-RU"/>
        </w:rPr>
        <w:t>Цены</w:t>
      </w:r>
      <w:r w:rsidR="00BA6EAE">
        <w:rPr>
          <w:rFonts w:ascii="Times New Roman" w:eastAsia="Times New Roman" w:hAnsi="Times New Roman" w:cs="Times New Roman"/>
          <w:b/>
          <w:lang w:val="ru-RU"/>
        </w:rPr>
        <w:t xml:space="preserve"> на тепловую энергию по каждой системе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1"/>
        <w:gridCol w:w="1184"/>
        <w:gridCol w:w="941"/>
        <w:gridCol w:w="941"/>
        <w:gridCol w:w="1051"/>
        <w:gridCol w:w="1051"/>
        <w:gridCol w:w="1051"/>
        <w:gridCol w:w="1051"/>
        <w:gridCol w:w="1051"/>
        <w:gridCol w:w="1048"/>
      </w:tblGrid>
      <w:tr w:rsidR="00684747" w:rsidRPr="00684747" w:rsidTr="00684747">
        <w:trPr>
          <w:trHeight w:val="20"/>
          <w:tblHeader/>
        </w:trPr>
        <w:tc>
          <w:tcPr>
            <w:tcW w:w="201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Показатель</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Ед. изм.</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2019</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2033</w:t>
            </w:r>
          </w:p>
        </w:tc>
      </w:tr>
      <w:tr w:rsidR="00684747" w:rsidRPr="00684747" w:rsidTr="00684747">
        <w:trPr>
          <w:trHeight w:val="20"/>
        </w:trPr>
        <w:tc>
          <w:tcPr>
            <w:tcW w:w="5000" w:type="pct"/>
            <w:gridSpan w:val="10"/>
            <w:shd w:val="clear" w:color="000000" w:fill="FABF8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684747">
              <w:rPr>
                <w:rFonts w:ascii="Times New Roman" w:eastAsia="Times New Roman" w:hAnsi="Times New Roman" w:cs="Times New Roman"/>
                <w:b/>
                <w:bCs/>
                <w:color w:val="000000"/>
                <w:sz w:val="28"/>
                <w:szCs w:val="28"/>
                <w:lang w:val="ru-RU" w:eastAsia="ru-RU" w:bidi="ar-SA"/>
              </w:rPr>
              <w:t>Зона ЕТО №01</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 и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909,50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953,81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982,86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1012,80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1042,96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1071,15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1199,86</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1385,44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104,9%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409,66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553,29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683,31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696,47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716,06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729,30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1058,67</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1281,80</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135,1%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123,5%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101,9%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101,8%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118,9%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Цена для конечного потребителя с учетом реализации Схемы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1319,16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1507,10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1666,17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1709,27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1759,02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1800,45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2258,53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2667,24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114,2%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110,6%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102,6%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102,9%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102,4%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109,8%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103,1%</w:t>
            </w:r>
          </w:p>
        </w:tc>
      </w:tr>
      <w:tr w:rsidR="00684747" w:rsidRPr="00684747" w:rsidTr="00684747">
        <w:trPr>
          <w:trHeight w:val="20"/>
        </w:trPr>
        <w:tc>
          <w:tcPr>
            <w:tcW w:w="5000" w:type="pct"/>
            <w:gridSpan w:val="10"/>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С учетом Прогноза Министерства экономического развития</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1319,16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1371,92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1426,80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1483,87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1543,23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1604,96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1902,53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2256,66</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103,4%</w:t>
            </w:r>
          </w:p>
        </w:tc>
      </w:tr>
      <w:tr w:rsidR="00684747" w:rsidRPr="00684747" w:rsidTr="00684747">
        <w:trPr>
          <w:trHeight w:val="20"/>
        </w:trPr>
        <w:tc>
          <w:tcPr>
            <w:tcW w:w="5000" w:type="pct"/>
            <w:gridSpan w:val="10"/>
            <w:shd w:val="clear" w:color="000000" w:fill="FABF8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684747">
              <w:rPr>
                <w:rFonts w:ascii="Times New Roman" w:eastAsia="Times New Roman" w:hAnsi="Times New Roman" w:cs="Times New Roman"/>
                <w:b/>
                <w:bCs/>
                <w:color w:val="000000"/>
                <w:sz w:val="28"/>
                <w:szCs w:val="28"/>
                <w:lang w:val="ru-RU" w:eastAsia="ru-RU" w:bidi="ar-SA"/>
              </w:rPr>
              <w:t>Зона ЕТО №02</w:t>
            </w:r>
          </w:p>
        </w:tc>
      </w:tr>
      <w:tr w:rsidR="00684747" w:rsidRPr="00684747" w:rsidTr="00684747">
        <w:trPr>
          <w:trHeight w:val="20"/>
        </w:trPr>
        <w:tc>
          <w:tcPr>
            <w:tcW w:w="5000" w:type="pct"/>
            <w:gridSpan w:val="10"/>
            <w:shd w:val="clear" w:color="000000" w:fill="8DB4E2"/>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Cs w:val="24"/>
                <w:lang w:val="ru-RU" w:eastAsia="ru-RU" w:bidi="ar-SA"/>
              </w:rPr>
            </w:pPr>
            <w:r w:rsidRPr="00684747">
              <w:rPr>
                <w:rFonts w:ascii="Times New Roman" w:eastAsia="Times New Roman" w:hAnsi="Times New Roman" w:cs="Times New Roman"/>
                <w:b/>
                <w:bCs/>
                <w:color w:val="000000"/>
                <w:szCs w:val="24"/>
                <w:lang w:val="ru-RU" w:eastAsia="ru-RU" w:bidi="ar-SA"/>
              </w:rPr>
              <w:t>Существующие источники в зоне ЕТО №02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ТЭЦ ООО «ЗЭМЗ-Энерго» - ООО «ЗЭМЗ-Энерго»</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1096,88</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1141,12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1170,26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1656,02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1705,71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1756,90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1977,51</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2292,69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1617,77</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1817,75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1971,48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ст. Златоуст - ЗТУ ЮУ ДТВ – филиала ОАО «РЖД»</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1328,90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1365,12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1390,60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1426,66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1464,16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1506,46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1688,82</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1949,57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2705,22</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2729,38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2947,05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3080,70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3218,17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3311,58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3714,05</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4288,77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ст. Аносово - ЗТУ ЮУ ДТВ – филиала ОАО «РЖД»</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3689,49</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3785,55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3897,15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4011,99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4130,38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4252,33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4777,84</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5528,54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5767,03</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5868,34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6040,90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6218,43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6401,47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6589,99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7402,20</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8561,95</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16</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ст. Уржумка - ЗТУ ЮУ ДТВ – филиала ОАО «РЖД»</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1994,64</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2046,42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2105,62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2166,54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2229,33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2294,00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2572,55</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2970,17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2965,28</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2995,57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3082,37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3171,66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3263,70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3358,48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3766,74</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4349,38</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ООО «НПП «ТехМикс» - ООО «НПП «ТехМикс»</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1554,48</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3082,16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 </w:t>
            </w:r>
          </w:p>
        </w:tc>
      </w:tr>
      <w:tr w:rsidR="00684747" w:rsidRPr="00684747" w:rsidTr="00684747">
        <w:trPr>
          <w:trHeight w:val="20"/>
        </w:trPr>
        <w:tc>
          <w:tcPr>
            <w:tcW w:w="5000" w:type="pct"/>
            <w:gridSpan w:val="10"/>
            <w:shd w:val="clear" w:color="000000" w:fill="8DB4E2"/>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Cs w:val="24"/>
                <w:lang w:val="ru-RU" w:eastAsia="ru-RU" w:bidi="ar-SA"/>
              </w:rPr>
            </w:pPr>
            <w:r w:rsidRPr="00684747">
              <w:rPr>
                <w:rFonts w:ascii="Times New Roman" w:eastAsia="Times New Roman" w:hAnsi="Times New Roman" w:cs="Times New Roman"/>
                <w:b/>
                <w:bCs/>
                <w:color w:val="000000"/>
                <w:szCs w:val="24"/>
                <w:lang w:val="ru-RU" w:eastAsia="ru-RU" w:bidi="ar-SA"/>
              </w:rPr>
              <w:t>Новые котельные в зоне ЕТО №02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31</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БМК «Школа №17» - ТСО не определена</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2281,83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2286,08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2291,17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2297,16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2304,06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2341,30</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1401,85</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2362,86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2369,52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2377,10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2385,64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2395,17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2443,76</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1520,51</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32</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БМК «Аносова 175» - ТСО не определена</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2700,60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2698,25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2696,76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2696,19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2696,55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2707,86</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1435,07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2785,87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2786,05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2787,18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2789,30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2792,43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2815,67</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1559,92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33</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Новая БМК 60 МВт - ТСО не определена</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1156,58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1185,01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1209,91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1320,48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1315,21</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1303,34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1335,60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1363,30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1486,67</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1493,17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keepNext/>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34</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Новая БМК 8,4 МВт - ТСО не определена</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lastRenderedPageBreak/>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1328,61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1350,44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1373,14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1396,73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1500,47</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1363,63</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1462,49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2309,38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2359,66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2411,64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2637,76</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2664,04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35</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Новая БМК 6,0 МВт - ТСО не определена</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17928,88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28311,06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28927,40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29564,73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32336,68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32658,89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36</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Новая БМК вместо ЦТП №1 - ТСО не определена</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1225,36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1248,51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1272,51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1297,39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1406,18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1346,38</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1351,65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1565,74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1598,64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1632,67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1780,96</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1768,89</w:t>
            </w:r>
          </w:p>
        </w:tc>
      </w:tr>
      <w:tr w:rsidR="00684747" w:rsidRPr="00684747" w:rsidTr="00684747">
        <w:trPr>
          <w:trHeight w:val="20"/>
        </w:trPr>
        <w:tc>
          <w:tcPr>
            <w:tcW w:w="5000" w:type="pct"/>
            <w:gridSpan w:val="10"/>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ИТОГО по системам от новых котельных</w:t>
            </w:r>
          </w:p>
        </w:tc>
      </w:tr>
      <w:tr w:rsidR="00684747" w:rsidRPr="00684747" w:rsidTr="00684747">
        <w:trPr>
          <w:trHeight w:val="20"/>
        </w:trPr>
        <w:tc>
          <w:tcPr>
            <w:tcW w:w="2014" w:type="pct"/>
            <w:shd w:val="clear" w:color="000000" w:fill="D9D9D9"/>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4439,42</w:t>
            </w:r>
          </w:p>
        </w:tc>
        <w:tc>
          <w:tcPr>
            <w:tcW w:w="335"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1915,51</w:t>
            </w:r>
          </w:p>
        </w:tc>
        <w:tc>
          <w:tcPr>
            <w:tcW w:w="335"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1554,30</w:t>
            </w:r>
          </w:p>
        </w:tc>
        <w:tc>
          <w:tcPr>
            <w:tcW w:w="335"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1556,70</w:t>
            </w:r>
          </w:p>
        </w:tc>
        <w:tc>
          <w:tcPr>
            <w:tcW w:w="335"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1566,07</w:t>
            </w:r>
          </w:p>
        </w:tc>
        <w:tc>
          <w:tcPr>
            <w:tcW w:w="335"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1615,47</w:t>
            </w:r>
          </w:p>
        </w:tc>
        <w:tc>
          <w:tcPr>
            <w:tcW w:w="334"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1324,16</w:t>
            </w:r>
          </w:p>
        </w:tc>
      </w:tr>
      <w:tr w:rsidR="00684747" w:rsidRPr="00684747" w:rsidTr="00684747">
        <w:trPr>
          <w:trHeight w:val="20"/>
        </w:trPr>
        <w:tc>
          <w:tcPr>
            <w:tcW w:w="2014" w:type="pct"/>
            <w:shd w:val="clear" w:color="000000" w:fill="D9D9D9"/>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0,00</w:t>
            </w:r>
          </w:p>
        </w:tc>
        <w:tc>
          <w:tcPr>
            <w:tcW w:w="300"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2853,82</w:t>
            </w:r>
          </w:p>
        </w:tc>
        <w:tc>
          <w:tcPr>
            <w:tcW w:w="335"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1487,86</w:t>
            </w:r>
          </w:p>
        </w:tc>
        <w:tc>
          <w:tcPr>
            <w:tcW w:w="335"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1464,45</w:t>
            </w:r>
          </w:p>
        </w:tc>
        <w:tc>
          <w:tcPr>
            <w:tcW w:w="335"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1499,42</w:t>
            </w:r>
          </w:p>
        </w:tc>
        <w:tc>
          <w:tcPr>
            <w:tcW w:w="335"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1530,31</w:t>
            </w:r>
          </w:p>
        </w:tc>
        <w:tc>
          <w:tcPr>
            <w:tcW w:w="335"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1667,43</w:t>
            </w:r>
          </w:p>
        </w:tc>
        <w:tc>
          <w:tcPr>
            <w:tcW w:w="334" w:type="pct"/>
            <w:shd w:val="clear" w:color="000000" w:fill="D9D9D9"/>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1662,33</w:t>
            </w:r>
          </w:p>
        </w:tc>
      </w:tr>
      <w:tr w:rsidR="00684747" w:rsidRPr="00684747" w:rsidTr="00684747">
        <w:trPr>
          <w:trHeight w:val="20"/>
        </w:trPr>
        <w:tc>
          <w:tcPr>
            <w:tcW w:w="5000" w:type="pct"/>
            <w:gridSpan w:val="10"/>
            <w:shd w:val="clear" w:color="000000" w:fill="FABF8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684747">
              <w:rPr>
                <w:rFonts w:ascii="Times New Roman" w:eastAsia="Times New Roman" w:hAnsi="Times New Roman" w:cs="Times New Roman"/>
                <w:b/>
                <w:bCs/>
                <w:color w:val="000000"/>
                <w:sz w:val="28"/>
                <w:szCs w:val="28"/>
                <w:lang w:val="ru-RU" w:eastAsia="ru-RU" w:bidi="ar-SA"/>
              </w:rPr>
              <w:t>Зона ЕТО №03</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№1 -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960,15</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992,98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1022,62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1053,15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1084,60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1116,99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1256,55</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1455,84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1331,08</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330,91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342,95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352,84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364,00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381,38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453,95</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545,30</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22,72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26,29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30,42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1331,08</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1344,70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1387,01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1428,06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1471,32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1521,76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1736,79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2031,56</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4</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№2 -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1052,31</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1057,79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1089,48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1122,13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1155,76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1190,41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1339,74</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1553,14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1446,86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510,90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565,38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619,39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644,13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662,60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749,98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896,19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22,75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23,42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26,32</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30,45</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1446,86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1589,50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1676,30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1763,59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1822,65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1876,43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2116,04</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2479,78</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5</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№3 -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1341,37</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1469,63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1590,63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1604,79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1506,70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1551,84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1746,45</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2024,64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1462,13</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487,40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505,47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520,80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538,11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557,34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645,19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820,46</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22,12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22,78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23,45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26,35</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30,49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1462,13</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1977,85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2117,54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2147,71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2067,59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2132,63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2417,99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2875,59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6</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№4 -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1337,77</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1383,17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1497,47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1543,20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1589,81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1637,03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1840,45</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2130,84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1606,53</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654,21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756,70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784,80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807,95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834,92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940,11</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1117,73</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25,26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26,08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26,89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27,69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31,11</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36,00</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1606,53</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2058,20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2279,44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2354,07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2424,66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2499,64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2811,67</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3284,57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7</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№5 -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1088,47</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1126,62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1160,24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1194,87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1295,50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1333,79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1426,02</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1652,15</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1561,64</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600,03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623,56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650,51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690,58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713,14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804,03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954,79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22,72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26,34</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30,47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1561,64</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1747,47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1805,24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1867,45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2008,80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2070,36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2256,38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2637,41</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8</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№6 -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1019,63</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1049,49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1080,94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1113,34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1147,49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1185,45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1334,18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1546,73</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1575,60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634,47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659,30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683,26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715,08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750,68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898,31</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1179,67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lastRenderedPageBreak/>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22,83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24,02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26,99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31,23</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1575,60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1704,77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1761,68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1818,67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1885,40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1960,15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2259,49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2757,63</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9</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пос. Центральный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1363,19</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1396,54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1438,22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1481,13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1525,36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1570,91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1767,23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2047,74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2722,40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1929,35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2026,64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2124,06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2248,79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2374,43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3102,76</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4580,79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22,72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26,29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30,42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2722,40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3346,71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3486,29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3627,26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3796,87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3968,73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4896,28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6658,95</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10</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пос. Дегтярка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1075,54</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1056,81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1088,42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1120,97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1154,50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1189,04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1337,88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1550,50</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1795,41</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1040,53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1079,32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1135,16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1191,02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1290,76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1738,71</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2164,61</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22,72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26,29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30,42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1795,41</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2118,16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2189,17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2278,20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2368,25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2503,19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3102,89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3745,52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11</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пос. Веселовка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1670,03</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2017,71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2077,86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2139,78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2203,58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2269,28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2552,37</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2956,57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2541,30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1786,04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1871,66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2156,81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2210,63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2268,86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2562,43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4776,70</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22,72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26,29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30,42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2541,30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3824,57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3970,96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4318,66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4436,93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4561,54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5141,09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7763,70</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12</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№8 -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1117,35</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1148,52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1182,81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1218,12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1254,50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1291,97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1453,43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1684,02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1916,20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1066,91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1122,40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1197,50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1229,51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1264,46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1401,32</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1620,19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21,44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22,72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26,29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30,42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1916,20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2236,24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2326,64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2437,69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2506,73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2579,83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2881,04</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3334,63</w:t>
            </w:r>
          </w:p>
        </w:tc>
      </w:tr>
      <w:tr w:rsidR="00684747" w:rsidRPr="00684747" w:rsidTr="00684747">
        <w:trPr>
          <w:trHeight w:val="20"/>
        </w:trPr>
        <w:tc>
          <w:tcPr>
            <w:tcW w:w="5000" w:type="pct"/>
            <w:gridSpan w:val="10"/>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ИТОГО по 10 котельным ООО "Теплоэнергетик", которые были в эксплуатации организации до 2018 г.</w:t>
            </w:r>
          </w:p>
        </w:tc>
      </w:tr>
      <w:tr w:rsidR="00684747" w:rsidRPr="00684747" w:rsidTr="00684747">
        <w:trPr>
          <w:trHeight w:val="20"/>
        </w:trPr>
        <w:tc>
          <w:tcPr>
            <w:tcW w:w="2014" w:type="pct"/>
            <w:shd w:val="clear" w:color="000000" w:fill="BFBFBF"/>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1133,03</w:t>
            </w:r>
          </w:p>
        </w:tc>
        <w:tc>
          <w:tcPr>
            <w:tcW w:w="300"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1172,32</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1221,61</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1253,77</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1288,68</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1327,43</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1475,03</w:t>
            </w:r>
          </w:p>
        </w:tc>
        <w:tc>
          <w:tcPr>
            <w:tcW w:w="334"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1709,25</w:t>
            </w:r>
          </w:p>
        </w:tc>
      </w:tr>
      <w:tr w:rsidR="00684747" w:rsidRPr="00684747" w:rsidTr="00684747">
        <w:trPr>
          <w:trHeight w:val="20"/>
        </w:trPr>
        <w:tc>
          <w:tcPr>
            <w:tcW w:w="2014" w:type="pct"/>
            <w:shd w:val="clear" w:color="000000" w:fill="BFBFBF"/>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1504,93</w:t>
            </w:r>
          </w:p>
        </w:tc>
        <w:tc>
          <w:tcPr>
            <w:tcW w:w="300"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550,18</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589,01</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621,73</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648,60</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671,32</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770,70</w:t>
            </w:r>
          </w:p>
        </w:tc>
        <w:tc>
          <w:tcPr>
            <w:tcW w:w="334"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940,47</w:t>
            </w:r>
          </w:p>
        </w:tc>
      </w:tr>
      <w:tr w:rsidR="00684747" w:rsidRPr="00684747" w:rsidTr="00684747">
        <w:trPr>
          <w:trHeight w:val="20"/>
        </w:trPr>
        <w:tc>
          <w:tcPr>
            <w:tcW w:w="2014" w:type="pct"/>
            <w:shd w:val="clear" w:color="000000" w:fill="BFBFBF"/>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20,82</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21,89</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22,55</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23,24</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23,96</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26,93</w:t>
            </w:r>
          </w:p>
        </w:tc>
        <w:tc>
          <w:tcPr>
            <w:tcW w:w="334"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31,15</w:t>
            </w:r>
          </w:p>
        </w:tc>
      </w:tr>
      <w:tr w:rsidR="00684747" w:rsidRPr="00684747" w:rsidTr="00684747">
        <w:trPr>
          <w:trHeight w:val="20"/>
        </w:trPr>
        <w:tc>
          <w:tcPr>
            <w:tcW w:w="2014" w:type="pct"/>
            <w:shd w:val="clear" w:color="000000" w:fill="BFBFBF"/>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1504,93</w:t>
            </w:r>
          </w:p>
        </w:tc>
        <w:tc>
          <w:tcPr>
            <w:tcW w:w="300"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1743,31</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1832,51</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1898,04</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1960,51</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2022,71</w:t>
            </w:r>
          </w:p>
        </w:tc>
        <w:tc>
          <w:tcPr>
            <w:tcW w:w="335"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2272,65</w:t>
            </w:r>
          </w:p>
        </w:tc>
        <w:tc>
          <w:tcPr>
            <w:tcW w:w="334" w:type="pct"/>
            <w:shd w:val="clear" w:color="000000" w:fill="BFBFB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2680,88</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Теплоисточник №</w:t>
            </w:r>
          </w:p>
        </w:tc>
        <w:tc>
          <w:tcPr>
            <w:tcW w:w="377" w:type="pct"/>
            <w:shd w:val="clear" w:color="000000" w:fill="FFFFF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13</w:t>
            </w:r>
          </w:p>
        </w:tc>
        <w:tc>
          <w:tcPr>
            <w:tcW w:w="2608" w:type="pct"/>
            <w:gridSpan w:val="8"/>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Котельная №9 - ООО «Теплоэнергетик»</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1610,86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1980,81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1287,09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1323,20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1360,42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1398,78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1564,37</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1709,32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1367,08</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265,99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165,89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170,36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175,06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180,06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200,59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231,16</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19,58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5,72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5,89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6,25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7,02</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8,12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1367,08</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2266,39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1458,70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1499,45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1541,55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1585,09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1771,98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1948,60</w:t>
            </w:r>
          </w:p>
        </w:tc>
      </w:tr>
    </w:tbl>
    <w:p w:rsidR="00843DA2" w:rsidRDefault="00843DA2" w:rsidP="00843DA2">
      <w:pPr>
        <w:spacing w:line="240" w:lineRule="auto"/>
        <w:ind w:firstLine="709"/>
        <w:rPr>
          <w:rFonts w:ascii="Times New Roman" w:eastAsia="Calibri" w:hAnsi="Times New Roman" w:cs="Times New Roman"/>
          <w:szCs w:val="24"/>
          <w:lang w:val="ru-RU" w:bidi="ar-SA"/>
        </w:rPr>
      </w:pPr>
    </w:p>
    <w:bookmarkEnd w:id="5"/>
    <w:p w:rsidR="00843DA2" w:rsidRDefault="00843DA2" w:rsidP="004873B9">
      <w:pPr>
        <w:pStyle w:val="1e"/>
        <w:numPr>
          <w:ilvl w:val="0"/>
          <w:numId w:val="57"/>
        </w:numPr>
        <w:spacing w:before="0" w:line="240" w:lineRule="auto"/>
        <w:ind w:left="0" w:firstLine="0"/>
        <w:contextualSpacing w:val="0"/>
        <w:rPr>
          <w:rFonts w:ascii="Times New Roman" w:hAnsi="Times New Roman" w:cs="Times New Roman"/>
          <w:bCs/>
        </w:rPr>
        <w:sectPr w:rsidR="00843DA2" w:rsidSect="00843DA2">
          <w:pgSz w:w="16834" w:h="11909" w:orient="landscape" w:code="9"/>
          <w:pgMar w:top="851" w:right="567" w:bottom="567" w:left="567" w:header="567" w:footer="567" w:gutter="0"/>
          <w:cols w:space="720"/>
          <w:noEndnote/>
          <w:docGrid w:linePitch="360"/>
        </w:sectPr>
      </w:pPr>
    </w:p>
    <w:p w:rsidR="00825187" w:rsidRPr="0037065D" w:rsidRDefault="00825187" w:rsidP="0037065D">
      <w:pPr>
        <w:pStyle w:val="1e"/>
        <w:keepNext/>
        <w:keepLines/>
        <w:pageBreakBefore w:val="0"/>
        <w:numPr>
          <w:ilvl w:val="0"/>
          <w:numId w:val="57"/>
        </w:numPr>
        <w:pBdr>
          <w:top w:val="single" w:sz="48" w:space="3" w:color="FFFFFF"/>
          <w:left w:val="single" w:sz="6" w:space="3" w:color="FFFFFF"/>
          <w:bottom w:val="single" w:sz="6" w:space="3" w:color="FFFFFF"/>
        </w:pBdr>
        <w:suppressAutoHyphens w:val="0"/>
        <w:adjustRightInd w:val="0"/>
        <w:spacing w:after="120" w:line="240" w:lineRule="auto"/>
        <w:ind w:left="0" w:firstLine="0"/>
        <w:contextualSpacing w:val="0"/>
        <w:textAlignment w:val="baseline"/>
        <w:rPr>
          <w:rFonts w:ascii="Times New Roman" w:eastAsia="Microsoft YaHei" w:hAnsi="Times New Roman" w:cs="Times New Roman"/>
          <w:smallCaps w:val="0"/>
          <w:spacing w:val="-8"/>
          <w:kern w:val="20"/>
          <w:sz w:val="26"/>
          <w:szCs w:val="26"/>
          <w:lang w:bidi="ar-SA"/>
        </w:rPr>
      </w:pPr>
      <w:bookmarkStart w:id="11" w:name="_Toc6492914"/>
      <w:r w:rsidRPr="0037065D">
        <w:rPr>
          <w:rFonts w:ascii="Times New Roman" w:eastAsia="Microsoft YaHei" w:hAnsi="Times New Roman" w:cs="Times New Roman"/>
          <w:smallCaps w:val="0"/>
          <w:spacing w:val="-8"/>
          <w:kern w:val="20"/>
          <w:sz w:val="26"/>
          <w:szCs w:val="26"/>
          <w:lang w:bidi="ar-SA"/>
        </w:rPr>
        <w:lastRenderedPageBreak/>
        <w:t>Тарифно-балансовые расчетные модели теплоснабжения потребителей по каждой единой теплоснабжающей организации</w:t>
      </w:r>
      <w:bookmarkEnd w:id="11"/>
    </w:p>
    <w:p w:rsidR="00825187" w:rsidRDefault="00825187" w:rsidP="00825187">
      <w:pPr>
        <w:spacing w:line="240" w:lineRule="auto"/>
        <w:ind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xml:space="preserve">Детализация тарифно-балансовых моделей по каждой </w:t>
      </w:r>
      <w:r w:rsidR="0037065D">
        <w:rPr>
          <w:rFonts w:ascii="Times New Roman" w:eastAsia="Calibri" w:hAnsi="Times New Roman" w:cs="Times New Roman"/>
          <w:szCs w:val="24"/>
          <w:lang w:val="ru-RU" w:bidi="ar-SA"/>
        </w:rPr>
        <w:t>ЕТО</w:t>
      </w:r>
      <w:r>
        <w:rPr>
          <w:rFonts w:ascii="Times New Roman" w:eastAsia="Calibri" w:hAnsi="Times New Roman" w:cs="Times New Roman"/>
          <w:szCs w:val="24"/>
          <w:lang w:val="ru-RU" w:bidi="ar-SA"/>
        </w:rPr>
        <w:t xml:space="preserve"> представлена в Приложении 1.</w:t>
      </w:r>
    </w:p>
    <w:p w:rsidR="00825187" w:rsidRDefault="00825187" w:rsidP="00825187">
      <w:pPr>
        <w:spacing w:line="240" w:lineRule="auto"/>
        <w:ind w:firstLine="709"/>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xml:space="preserve">Результирующие цены на тепловую энергию в течение расчетного периода, по каждой </w:t>
      </w:r>
      <w:r w:rsidR="0037065D">
        <w:rPr>
          <w:rFonts w:ascii="Times New Roman" w:eastAsia="Calibri" w:hAnsi="Times New Roman" w:cs="Times New Roman"/>
          <w:szCs w:val="24"/>
          <w:lang w:val="ru-RU" w:bidi="ar-SA"/>
        </w:rPr>
        <w:t>ЕТО</w:t>
      </w:r>
      <w:r>
        <w:rPr>
          <w:rFonts w:ascii="Times New Roman" w:eastAsia="Calibri" w:hAnsi="Times New Roman" w:cs="Times New Roman"/>
          <w:szCs w:val="24"/>
          <w:lang w:val="ru-RU" w:bidi="ar-SA"/>
        </w:rPr>
        <w:t xml:space="preserve"> представлены в таблице </w:t>
      </w:r>
      <w:r w:rsidR="0037065D">
        <w:rPr>
          <w:rFonts w:ascii="Times New Roman" w:eastAsia="Calibri" w:hAnsi="Times New Roman" w:cs="Times New Roman"/>
          <w:szCs w:val="24"/>
          <w:lang w:val="ru-RU" w:bidi="ar-SA"/>
        </w:rPr>
        <w:t>3</w:t>
      </w:r>
      <w:r>
        <w:rPr>
          <w:rFonts w:ascii="Times New Roman" w:eastAsia="Calibri" w:hAnsi="Times New Roman" w:cs="Times New Roman"/>
          <w:szCs w:val="24"/>
          <w:lang w:val="ru-RU" w:bidi="ar-SA"/>
        </w:rPr>
        <w:t>-1.</w:t>
      </w:r>
    </w:p>
    <w:p w:rsidR="00825187" w:rsidRDefault="00825187" w:rsidP="00825187">
      <w:pPr>
        <w:widowControl w:val="0"/>
        <w:spacing w:line="240" w:lineRule="auto"/>
        <w:ind w:firstLine="709"/>
        <w:rPr>
          <w:rFonts w:ascii="Times New Roman" w:eastAsia="Arial Unicode MS" w:hAnsi="Times New Roman" w:cs="Times New Roman"/>
          <w:color w:val="000000"/>
          <w:szCs w:val="24"/>
          <w:lang w:val="ru-RU" w:eastAsia="ru-RU" w:bidi="ar-SA"/>
        </w:rPr>
      </w:pPr>
      <w:r w:rsidRPr="00BA6EAE">
        <w:rPr>
          <w:rFonts w:ascii="Times New Roman" w:eastAsia="Arial Unicode MS" w:hAnsi="Times New Roman" w:cs="Times New Roman"/>
          <w:color w:val="000000"/>
          <w:szCs w:val="24"/>
          <w:lang w:val="ru-RU" w:eastAsia="ru-RU" w:bidi="ar-SA"/>
        </w:rPr>
        <w:t>Для остальных систем теплоснабжения рост цен на тепловую энергию будет находиться в пределах максимально-допустимого увеличения, в соответствии с Прогнозами Министерства экономического развития.</w:t>
      </w:r>
    </w:p>
    <w:p w:rsidR="00825187" w:rsidRDefault="00825187" w:rsidP="00825187">
      <w:pPr>
        <w:spacing w:line="240" w:lineRule="auto"/>
        <w:ind w:firstLine="709"/>
        <w:rPr>
          <w:rFonts w:ascii="Times New Roman" w:eastAsia="Calibri" w:hAnsi="Times New Roman" w:cs="Times New Roman"/>
          <w:szCs w:val="24"/>
          <w:lang w:val="ru-RU" w:bidi="ar-SA"/>
        </w:rPr>
      </w:pPr>
    </w:p>
    <w:p w:rsidR="00825187" w:rsidRDefault="00825187" w:rsidP="00825187">
      <w:pPr>
        <w:keepNext/>
        <w:keepLines/>
        <w:widowControl w:val="0"/>
        <w:spacing w:before="120" w:after="120"/>
        <w:contextualSpacing/>
        <w:rPr>
          <w:rFonts w:ascii="Times New Roman" w:eastAsia="Times New Roman" w:hAnsi="Times New Roman" w:cs="Times New Roman"/>
          <w:b/>
          <w:lang w:val="ru-RU"/>
        </w:rPr>
        <w:sectPr w:rsidR="00825187" w:rsidSect="00574A8A">
          <w:footerReference w:type="default" r:id="rId38"/>
          <w:footerReference w:type="first" r:id="rId39"/>
          <w:pgSz w:w="11909" w:h="16834" w:code="9"/>
          <w:pgMar w:top="1134" w:right="567" w:bottom="567" w:left="1418" w:header="567" w:footer="567" w:gutter="0"/>
          <w:cols w:space="720"/>
          <w:noEndnote/>
          <w:docGrid w:linePitch="360"/>
        </w:sectPr>
      </w:pPr>
    </w:p>
    <w:p w:rsidR="00825187" w:rsidRPr="00843DA2" w:rsidRDefault="00825187" w:rsidP="00825187">
      <w:pPr>
        <w:keepNext/>
        <w:keepLines/>
        <w:widowControl w:val="0"/>
        <w:spacing w:before="120" w:after="120"/>
        <w:ind w:firstLine="0"/>
        <w:contextualSpacing/>
        <w:rPr>
          <w:rFonts w:ascii="Times New Roman" w:eastAsia="Times New Roman" w:hAnsi="Times New Roman" w:cs="Times New Roman"/>
          <w:b/>
          <w:lang w:val="ru-RU"/>
        </w:rPr>
      </w:pPr>
      <w:r w:rsidRPr="00843DA2">
        <w:rPr>
          <w:rFonts w:ascii="Times New Roman" w:eastAsia="Times New Roman" w:hAnsi="Times New Roman" w:cs="Times New Roman"/>
          <w:b/>
          <w:lang w:val="ru-RU"/>
        </w:rPr>
        <w:lastRenderedPageBreak/>
        <w:t xml:space="preserve">Таблица </w:t>
      </w:r>
      <w:r w:rsidR="00D4049E">
        <w:rPr>
          <w:rFonts w:ascii="Times New Roman" w:eastAsia="Times New Roman" w:hAnsi="Times New Roman" w:cs="Times New Roman"/>
          <w:b/>
          <w:lang w:val="ru-RU"/>
        </w:rPr>
        <w:t>3</w:t>
      </w:r>
      <w:r w:rsidRPr="00843DA2">
        <w:rPr>
          <w:rFonts w:ascii="Times New Roman" w:eastAsia="Times New Roman" w:hAnsi="Times New Roman" w:cs="Times New Roman"/>
          <w:b/>
          <w:lang w:val="ru-RU"/>
        </w:rPr>
        <w:t xml:space="preserve">-1 </w:t>
      </w:r>
      <w:r>
        <w:rPr>
          <w:rFonts w:ascii="Times New Roman" w:eastAsia="Times New Roman" w:hAnsi="Times New Roman" w:cs="Times New Roman"/>
          <w:b/>
          <w:lang w:val="ru-RU"/>
        </w:rPr>
        <w:t>–</w:t>
      </w:r>
      <w:r w:rsidRPr="00843DA2">
        <w:rPr>
          <w:rFonts w:ascii="Times New Roman" w:eastAsia="Times New Roman" w:hAnsi="Times New Roman" w:cs="Times New Roman"/>
          <w:b/>
          <w:lang w:val="ru-RU"/>
        </w:rPr>
        <w:t xml:space="preserve"> </w:t>
      </w:r>
      <w:r>
        <w:rPr>
          <w:rFonts w:ascii="Times New Roman" w:eastAsia="Times New Roman" w:hAnsi="Times New Roman" w:cs="Times New Roman"/>
          <w:b/>
          <w:lang w:val="ru-RU"/>
        </w:rPr>
        <w:t xml:space="preserve">Цены на тепловую энергию по каждой </w:t>
      </w:r>
      <w:r w:rsidR="00EB42A7">
        <w:rPr>
          <w:rFonts w:ascii="Times New Roman" w:eastAsia="Times New Roman" w:hAnsi="Times New Roman" w:cs="Times New Roman"/>
          <w:b/>
          <w:lang w:val="ru-RU"/>
        </w:rPr>
        <w:t>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1"/>
        <w:gridCol w:w="1184"/>
        <w:gridCol w:w="941"/>
        <w:gridCol w:w="941"/>
        <w:gridCol w:w="1051"/>
        <w:gridCol w:w="1051"/>
        <w:gridCol w:w="1051"/>
        <w:gridCol w:w="1051"/>
        <w:gridCol w:w="1051"/>
        <w:gridCol w:w="1048"/>
      </w:tblGrid>
      <w:tr w:rsidR="00684747" w:rsidRPr="00684747" w:rsidTr="00684747">
        <w:trPr>
          <w:trHeight w:val="20"/>
          <w:tblHeader/>
        </w:trPr>
        <w:tc>
          <w:tcPr>
            <w:tcW w:w="201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Показатель</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Ед. изм.</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2019</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2028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2033</w:t>
            </w:r>
          </w:p>
        </w:tc>
      </w:tr>
      <w:tr w:rsidR="00684747" w:rsidRPr="00684747" w:rsidTr="00684747">
        <w:trPr>
          <w:trHeight w:val="20"/>
        </w:trPr>
        <w:tc>
          <w:tcPr>
            <w:tcW w:w="5000" w:type="pct"/>
            <w:gridSpan w:val="10"/>
            <w:shd w:val="clear" w:color="000000" w:fill="FABF8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684747">
              <w:rPr>
                <w:rFonts w:ascii="Times New Roman" w:eastAsia="Times New Roman" w:hAnsi="Times New Roman" w:cs="Times New Roman"/>
                <w:b/>
                <w:bCs/>
                <w:color w:val="000000"/>
                <w:sz w:val="28"/>
                <w:szCs w:val="28"/>
                <w:lang w:val="ru-RU" w:eastAsia="ru-RU" w:bidi="ar-SA"/>
              </w:rPr>
              <w:t>Зона ЕТО №01</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 и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909,50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953,81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982,86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1012,80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1042,96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1071,15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1199,86</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1385,44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104,9%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409,66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553,29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683,31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696,47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716,06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729,30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1058,67</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1281,80</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135,1%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123,5%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101,9%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101,8%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118,9%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Цена для конечного потребителя с учетом реализации Схемы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1319,16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1507,10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1666,17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1709,27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1759,02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1800,45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2258,53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2667,24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114,2%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110,6%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102,6%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102,9%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102,4%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109,8%</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103,1%</w:t>
            </w:r>
          </w:p>
        </w:tc>
      </w:tr>
      <w:tr w:rsidR="00684747" w:rsidRPr="00684747" w:rsidTr="00684747">
        <w:trPr>
          <w:trHeight w:val="20"/>
        </w:trPr>
        <w:tc>
          <w:tcPr>
            <w:tcW w:w="5000" w:type="pct"/>
            <w:gridSpan w:val="10"/>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С учетом Прогноза Министерства экономического развития</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1319,16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1371,92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1426,80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1483,87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1543,23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1604,96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1902,53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2256,66</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103,4%</w:t>
            </w:r>
          </w:p>
        </w:tc>
      </w:tr>
      <w:tr w:rsidR="00684747" w:rsidRPr="00684747" w:rsidTr="00684747">
        <w:trPr>
          <w:trHeight w:val="20"/>
        </w:trPr>
        <w:tc>
          <w:tcPr>
            <w:tcW w:w="5000" w:type="pct"/>
            <w:gridSpan w:val="10"/>
            <w:shd w:val="clear" w:color="000000" w:fill="FABF8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684747">
              <w:rPr>
                <w:rFonts w:ascii="Times New Roman" w:eastAsia="Times New Roman" w:hAnsi="Times New Roman" w:cs="Times New Roman"/>
                <w:b/>
                <w:bCs/>
                <w:color w:val="000000"/>
                <w:sz w:val="28"/>
                <w:szCs w:val="28"/>
                <w:lang w:val="ru-RU" w:eastAsia="ru-RU" w:bidi="ar-SA"/>
              </w:rPr>
              <w:t>Зона ЕТО №02</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1155,76</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1209,48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1375,69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1544,20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1554,77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1571,85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1652,51</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1484,25</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Цена для конечного потребителя с учетом реализации Схемы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1710,15</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1929,53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2061,33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1921,11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1942,53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1968,47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2088,81</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1964,08</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112,8%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106,8%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93,2%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101,1%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101,3%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101,6%</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102,9%</w:t>
            </w:r>
          </w:p>
        </w:tc>
      </w:tr>
      <w:tr w:rsidR="00684747" w:rsidRPr="00684747" w:rsidTr="00684747">
        <w:trPr>
          <w:trHeight w:val="20"/>
        </w:trPr>
        <w:tc>
          <w:tcPr>
            <w:tcW w:w="5000" w:type="pct"/>
            <w:gridSpan w:val="10"/>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С учетом Прогноза Министерства экономического развития</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1710,15</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1778,56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1849,70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1923,69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2000,64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2080,66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2466,44</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2925,53</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103,4%</w:t>
            </w:r>
          </w:p>
        </w:tc>
      </w:tr>
      <w:tr w:rsidR="00684747" w:rsidRPr="00684747" w:rsidTr="00684747">
        <w:trPr>
          <w:trHeight w:val="20"/>
        </w:trPr>
        <w:tc>
          <w:tcPr>
            <w:tcW w:w="5000" w:type="pct"/>
            <w:gridSpan w:val="10"/>
            <w:shd w:val="clear" w:color="000000" w:fill="FABF8F"/>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684747">
              <w:rPr>
                <w:rFonts w:ascii="Times New Roman" w:eastAsia="Times New Roman" w:hAnsi="Times New Roman" w:cs="Times New Roman"/>
                <w:b/>
                <w:bCs/>
                <w:color w:val="000000"/>
                <w:sz w:val="28"/>
                <w:szCs w:val="28"/>
                <w:lang w:val="ru-RU" w:eastAsia="ru-RU" w:bidi="ar-SA"/>
              </w:rPr>
              <w:t>Зона ЕТО №03</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производства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1136,13</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1177,47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1223,09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1255,34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1290,30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1329,05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1477,05</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1709,25</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102,8%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передачи</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1503,87</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547,85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576,81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608,71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634,93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657,12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754,23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919,97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36,4%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105,3%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105,5%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104,3%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103,7%</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103,7%</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Цена сбыта</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0,00</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20,81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21,43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22,07</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22,74</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23,45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26,35</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30,49</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 </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color w:val="000000"/>
                <w:sz w:val="20"/>
                <w:szCs w:val="20"/>
                <w:lang w:val="ru-RU" w:eastAsia="ru-RU" w:bidi="ar-SA"/>
              </w:rPr>
            </w:pPr>
            <w:r w:rsidRPr="00684747">
              <w:rPr>
                <w:rFonts w:ascii="Times New Roman" w:eastAsia="Times New Roman" w:hAnsi="Times New Roman" w:cs="Times New Roman"/>
                <w:color w:val="000000"/>
                <w:sz w:val="20"/>
                <w:szCs w:val="20"/>
                <w:lang w:val="ru-RU" w:eastAsia="ru-RU" w:bidi="ar-SA"/>
              </w:rPr>
              <w:t>103,0%</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Цена для конечного потребителя с учетом реализации Схемы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1503,87</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1746,13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1821,33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1886,11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1947,98</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2009,62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2257,63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2659,71</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684747">
              <w:rPr>
                <w:rFonts w:ascii="Times New Roman" w:eastAsia="Times New Roman" w:hAnsi="Times New Roman" w:cs="Times New Roman"/>
                <w:i/>
                <w:iCs/>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684747">
              <w:rPr>
                <w:rFonts w:ascii="Times New Roman" w:eastAsia="Times New Roman" w:hAnsi="Times New Roman" w:cs="Times New Roman"/>
                <w:i/>
                <w:iCs/>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116,1%</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103,6%</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103,3%</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103,2%</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103,2%</w:t>
            </w:r>
          </w:p>
        </w:tc>
      </w:tr>
      <w:tr w:rsidR="00684747" w:rsidRPr="00684747" w:rsidTr="00684747">
        <w:trPr>
          <w:trHeight w:val="20"/>
        </w:trPr>
        <w:tc>
          <w:tcPr>
            <w:tcW w:w="5000" w:type="pct"/>
            <w:gridSpan w:val="10"/>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84747">
              <w:rPr>
                <w:rFonts w:ascii="Times New Roman" w:eastAsia="Times New Roman" w:hAnsi="Times New Roman" w:cs="Times New Roman"/>
                <w:b/>
                <w:bCs/>
                <w:color w:val="000000"/>
                <w:sz w:val="20"/>
                <w:szCs w:val="20"/>
                <w:lang w:val="ru-RU" w:eastAsia="ru-RU" w:bidi="ar-SA"/>
              </w:rPr>
              <w:t>С учетом Прогноза Министерства экономического развития</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Цена для конечного потребителя</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руб./Гкал</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1503,87</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1564,02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1626,59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1691,65</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1759,32</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1829,69</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2168,93</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2572,64</w:t>
            </w:r>
          </w:p>
        </w:tc>
      </w:tr>
      <w:tr w:rsidR="00684747" w:rsidRPr="00684747" w:rsidTr="00684747">
        <w:trPr>
          <w:trHeight w:val="20"/>
        </w:trPr>
        <w:tc>
          <w:tcPr>
            <w:tcW w:w="2014" w:type="pct"/>
            <w:shd w:val="clear" w:color="auto" w:fill="auto"/>
            <w:vAlign w:val="center"/>
            <w:hideMark/>
          </w:tcPr>
          <w:p w:rsidR="00684747" w:rsidRPr="00684747" w:rsidRDefault="00684747" w:rsidP="00684747">
            <w:pPr>
              <w:spacing w:line="240" w:lineRule="auto"/>
              <w:ind w:firstLine="0"/>
              <w:jc w:val="left"/>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Индекс роста цены</w:t>
            </w:r>
          </w:p>
        </w:tc>
        <w:tc>
          <w:tcPr>
            <w:tcW w:w="377"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 </w:t>
            </w:r>
          </w:p>
        </w:tc>
        <w:tc>
          <w:tcPr>
            <w:tcW w:w="300"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104,0%</w:t>
            </w:r>
          </w:p>
        </w:tc>
        <w:tc>
          <w:tcPr>
            <w:tcW w:w="335"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103,9%</w:t>
            </w:r>
          </w:p>
        </w:tc>
        <w:tc>
          <w:tcPr>
            <w:tcW w:w="334" w:type="pct"/>
            <w:shd w:val="clear" w:color="auto" w:fill="auto"/>
            <w:vAlign w:val="center"/>
            <w:hideMark/>
          </w:tcPr>
          <w:p w:rsidR="00684747" w:rsidRPr="00684747" w:rsidRDefault="00684747" w:rsidP="00684747">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684747">
              <w:rPr>
                <w:rFonts w:ascii="Times New Roman" w:eastAsia="Times New Roman" w:hAnsi="Times New Roman" w:cs="Times New Roman"/>
                <w:b/>
                <w:bCs/>
                <w:i/>
                <w:iCs/>
                <w:color w:val="000000"/>
                <w:sz w:val="20"/>
                <w:szCs w:val="20"/>
                <w:lang w:val="ru-RU" w:eastAsia="ru-RU" w:bidi="ar-SA"/>
              </w:rPr>
              <w:t>103,4%</w:t>
            </w:r>
          </w:p>
        </w:tc>
      </w:tr>
    </w:tbl>
    <w:p w:rsidR="00825187" w:rsidRDefault="00825187" w:rsidP="00825187">
      <w:pPr>
        <w:spacing w:line="240" w:lineRule="auto"/>
        <w:ind w:firstLine="709"/>
        <w:rPr>
          <w:rFonts w:ascii="Times New Roman" w:eastAsia="Calibri" w:hAnsi="Times New Roman" w:cs="Times New Roman"/>
          <w:szCs w:val="24"/>
          <w:lang w:val="ru-RU" w:bidi="ar-SA"/>
        </w:rPr>
      </w:pPr>
    </w:p>
    <w:p w:rsidR="00825187" w:rsidRDefault="00825187" w:rsidP="00825187">
      <w:pPr>
        <w:pStyle w:val="1e"/>
        <w:numPr>
          <w:ilvl w:val="0"/>
          <w:numId w:val="57"/>
        </w:numPr>
        <w:spacing w:before="0" w:line="240" w:lineRule="auto"/>
        <w:contextualSpacing w:val="0"/>
        <w:rPr>
          <w:rFonts w:ascii="Times New Roman" w:hAnsi="Times New Roman" w:cs="Times New Roman"/>
          <w:bCs/>
        </w:rPr>
        <w:sectPr w:rsidR="00825187" w:rsidSect="00843DA2">
          <w:pgSz w:w="16834" w:h="11909" w:orient="landscape" w:code="9"/>
          <w:pgMar w:top="851" w:right="567" w:bottom="567" w:left="567" w:header="567" w:footer="567" w:gutter="0"/>
          <w:cols w:space="720"/>
          <w:noEndnote/>
          <w:docGrid w:linePitch="360"/>
        </w:sectPr>
      </w:pPr>
    </w:p>
    <w:p w:rsidR="0037065D" w:rsidRPr="0037065D" w:rsidRDefault="0037065D" w:rsidP="0037065D">
      <w:pPr>
        <w:pStyle w:val="1e"/>
        <w:keepNext/>
        <w:keepLines/>
        <w:pageBreakBefore w:val="0"/>
        <w:numPr>
          <w:ilvl w:val="0"/>
          <w:numId w:val="57"/>
        </w:numPr>
        <w:pBdr>
          <w:top w:val="single" w:sz="48" w:space="3" w:color="FFFFFF"/>
          <w:left w:val="single" w:sz="6" w:space="3" w:color="FFFFFF"/>
          <w:bottom w:val="single" w:sz="6" w:space="3" w:color="FFFFFF"/>
        </w:pBdr>
        <w:suppressAutoHyphens w:val="0"/>
        <w:adjustRightInd w:val="0"/>
        <w:spacing w:after="120" w:line="240" w:lineRule="auto"/>
        <w:ind w:left="0" w:firstLine="0"/>
        <w:contextualSpacing w:val="0"/>
        <w:textAlignment w:val="baseline"/>
        <w:rPr>
          <w:rFonts w:ascii="Times New Roman" w:eastAsia="Microsoft YaHei" w:hAnsi="Times New Roman" w:cs="Times New Roman"/>
          <w:smallCaps w:val="0"/>
          <w:spacing w:val="-8"/>
          <w:kern w:val="20"/>
          <w:sz w:val="26"/>
          <w:szCs w:val="26"/>
          <w:lang w:bidi="ar-SA"/>
        </w:rPr>
      </w:pPr>
      <w:bookmarkStart w:id="12" w:name="_Toc6492915"/>
      <w:r w:rsidRPr="0037065D">
        <w:rPr>
          <w:rFonts w:ascii="Times New Roman" w:eastAsia="Microsoft YaHei" w:hAnsi="Times New Roman" w:cs="Times New Roman"/>
          <w:smallCaps w:val="0"/>
          <w:spacing w:val="-8"/>
          <w:kern w:val="20"/>
          <w:sz w:val="26"/>
          <w:szCs w:val="26"/>
          <w:lang w:bidi="ar-SA"/>
        </w:rPr>
        <w:lastRenderedPageBreak/>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2"/>
    </w:p>
    <w:p w:rsidR="00342EFE" w:rsidRPr="00342EFE" w:rsidRDefault="00342EFE" w:rsidP="00342EFE">
      <w:pPr>
        <w:widowControl w:val="0"/>
        <w:spacing w:line="240" w:lineRule="auto"/>
        <w:ind w:firstLine="709"/>
        <w:rPr>
          <w:rFonts w:ascii="Times New Roman" w:eastAsia="Arial Unicode MS" w:hAnsi="Times New Roman" w:cs="Times New Roman"/>
          <w:color w:val="000000"/>
          <w:szCs w:val="24"/>
          <w:lang w:val="ru-RU" w:eastAsia="ru-RU" w:bidi="ar-SA"/>
        </w:rPr>
      </w:pPr>
      <w:r w:rsidRPr="00342EFE">
        <w:rPr>
          <w:rFonts w:ascii="Times New Roman" w:eastAsia="Arial Unicode MS" w:hAnsi="Times New Roman" w:cs="Times New Roman"/>
          <w:color w:val="000000"/>
          <w:szCs w:val="24"/>
          <w:lang w:val="ru-RU" w:eastAsia="ru-RU" w:bidi="ar-SA"/>
        </w:rPr>
        <w:t>При актуализации Схемы теплоснабжения на 2020 г. детально уточнены ценовые последствия для потребителей для ЕТО №01-03.</w:t>
      </w:r>
    </w:p>
    <w:p w:rsidR="00342EFE" w:rsidRDefault="00342EFE" w:rsidP="00342EFE">
      <w:pPr>
        <w:widowControl w:val="0"/>
        <w:spacing w:line="240" w:lineRule="auto"/>
        <w:ind w:firstLine="709"/>
        <w:rPr>
          <w:rFonts w:ascii="Times New Roman" w:eastAsia="Arial Unicode MS" w:hAnsi="Times New Roman" w:cs="Times New Roman"/>
          <w:color w:val="000000"/>
          <w:szCs w:val="24"/>
          <w:lang w:val="ru-RU" w:eastAsia="ru-RU" w:bidi="ar-SA"/>
        </w:rPr>
      </w:pPr>
      <w:r w:rsidRPr="00342EFE">
        <w:rPr>
          <w:rFonts w:ascii="Times New Roman" w:eastAsia="Arial Unicode MS" w:hAnsi="Times New Roman" w:cs="Times New Roman"/>
          <w:color w:val="000000"/>
          <w:szCs w:val="24"/>
          <w:lang w:val="ru-RU" w:eastAsia="ru-RU" w:bidi="ar-SA"/>
        </w:rPr>
        <w:t>Для остальных систем теплоснабжения рост цен на тепловую энергию будет находиться в пределах максимально-допустимого увеличения, в соответствии с Прогнозами Министерства экономического развития.</w:t>
      </w:r>
    </w:p>
    <w:p w:rsidR="0037065D" w:rsidRDefault="0037065D" w:rsidP="00342EFE">
      <w:pPr>
        <w:widowControl w:val="0"/>
        <w:spacing w:line="240" w:lineRule="auto"/>
        <w:ind w:firstLine="709"/>
        <w:rPr>
          <w:rFonts w:ascii="Times New Roman" w:eastAsia="Arial Unicode MS" w:hAnsi="Times New Roman" w:cs="Times New Roman"/>
          <w:color w:val="000000"/>
          <w:szCs w:val="24"/>
          <w:lang w:val="ru-RU" w:eastAsia="ru-RU" w:bidi="ar-SA"/>
        </w:rPr>
      </w:pPr>
      <w:r>
        <w:rPr>
          <w:rFonts w:ascii="Times New Roman" w:eastAsia="Arial Unicode MS" w:hAnsi="Times New Roman" w:cs="Times New Roman"/>
          <w:color w:val="000000"/>
          <w:szCs w:val="24"/>
          <w:lang w:val="ru-RU" w:eastAsia="ru-RU" w:bidi="ar-SA"/>
        </w:rPr>
        <w:t>Результаты расчета ценовых последствий как в разрезе ЕТО, так и в разрезе каждой системы теплоснабжения представлены в Приложении 1.</w:t>
      </w:r>
    </w:p>
    <w:p w:rsidR="0037065D" w:rsidRPr="0037065D" w:rsidRDefault="0037065D" w:rsidP="0037065D">
      <w:pPr>
        <w:widowControl w:val="0"/>
        <w:spacing w:line="240" w:lineRule="auto"/>
        <w:ind w:firstLine="709"/>
        <w:rPr>
          <w:rFonts w:ascii="Times New Roman" w:eastAsia="Arial Unicode MS" w:hAnsi="Times New Roman" w:cs="Times New Roman"/>
          <w:color w:val="000000"/>
          <w:szCs w:val="24"/>
          <w:lang w:val="ru-RU" w:eastAsia="ru-RU" w:bidi="ar-SA"/>
        </w:rPr>
      </w:pPr>
    </w:p>
    <w:p w:rsidR="0037065D" w:rsidRPr="0037065D" w:rsidRDefault="0037065D" w:rsidP="0037065D">
      <w:pPr>
        <w:widowControl w:val="0"/>
        <w:ind w:firstLine="0"/>
        <w:jc w:val="center"/>
        <w:rPr>
          <w:rFonts w:ascii="Times New Roman" w:eastAsia="Tahoma" w:hAnsi="Times New Roman" w:cs="Times New Roman"/>
          <w:color w:val="000000"/>
          <w:szCs w:val="24"/>
          <w:lang w:val="ru-RU" w:eastAsia="ru-RU" w:bidi="ru-RU"/>
        </w:rPr>
        <w:sectPr w:rsidR="0037065D" w:rsidRPr="0037065D" w:rsidSect="00E61558">
          <w:pgSz w:w="11909" w:h="16834" w:code="9"/>
          <w:pgMar w:top="1134" w:right="567" w:bottom="567" w:left="1418" w:header="283" w:footer="283" w:gutter="0"/>
          <w:cols w:space="720"/>
          <w:noEndnote/>
          <w:docGrid w:linePitch="360"/>
        </w:sectPr>
      </w:pPr>
    </w:p>
    <w:p w:rsidR="0037065D" w:rsidRPr="0037065D" w:rsidRDefault="00684747" w:rsidP="0037065D">
      <w:pPr>
        <w:widowControl w:val="0"/>
        <w:ind w:firstLine="0"/>
        <w:jc w:val="center"/>
        <w:rPr>
          <w:rFonts w:ascii="Times New Roman" w:eastAsia="Tahoma" w:hAnsi="Times New Roman" w:cs="Times New Roman"/>
          <w:color w:val="000000"/>
          <w:szCs w:val="24"/>
          <w:lang w:val="ru-RU" w:eastAsia="ru-RU" w:bidi="ru-RU"/>
        </w:rPr>
      </w:pPr>
      <w:r>
        <w:rPr>
          <w:noProof/>
        </w:rPr>
        <w:lastRenderedPageBreak/>
        <w:drawing>
          <wp:inline distT="0" distB="0" distL="0" distR="0" wp14:anchorId="54FD0FB4" wp14:editId="0B5061CF">
            <wp:extent cx="9969500" cy="5376041"/>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37065D" w:rsidRPr="0037065D" w:rsidRDefault="0037065D" w:rsidP="0037065D">
      <w:pPr>
        <w:keepLines/>
        <w:spacing w:line="240" w:lineRule="auto"/>
        <w:ind w:firstLine="0"/>
        <w:contextualSpacing/>
        <w:jc w:val="center"/>
        <w:rPr>
          <w:rFonts w:ascii="Times New Roman" w:eastAsiaTheme="minorHAnsi" w:hAnsi="Times New Roman" w:cs="Times New Roman"/>
          <w:b/>
          <w:iCs/>
          <w:color w:val="000000"/>
          <w:szCs w:val="24"/>
          <w:lang w:val="ru-RU" w:eastAsia="ru-RU" w:bidi="ru-RU"/>
        </w:rPr>
      </w:pPr>
      <w:r w:rsidRPr="0037065D">
        <w:rPr>
          <w:rFonts w:ascii="Times New Roman" w:eastAsiaTheme="minorHAnsi" w:hAnsi="Times New Roman" w:cs="Times New Roman"/>
          <w:b/>
          <w:color w:val="000000"/>
          <w:szCs w:val="24"/>
          <w:lang w:val="ru-RU" w:eastAsia="ru-RU" w:bidi="ar-SA"/>
        </w:rPr>
        <w:t xml:space="preserve">Рисунок </w:t>
      </w:r>
      <w:r>
        <w:rPr>
          <w:rFonts w:ascii="Times New Roman" w:eastAsiaTheme="minorHAnsi" w:hAnsi="Times New Roman" w:cs="Times New Roman"/>
          <w:b/>
          <w:color w:val="000000"/>
          <w:szCs w:val="24"/>
          <w:lang w:val="ru-RU" w:eastAsia="ru-RU" w:bidi="ar-SA"/>
        </w:rPr>
        <w:t>4</w:t>
      </w:r>
      <w:r w:rsidRPr="0037065D">
        <w:rPr>
          <w:rFonts w:ascii="Times New Roman" w:eastAsiaTheme="minorHAnsi" w:hAnsi="Times New Roman" w:cs="Times New Roman"/>
          <w:b/>
          <w:color w:val="000000"/>
          <w:szCs w:val="24"/>
          <w:lang w:val="ru-RU" w:eastAsia="ru-RU" w:bidi="ar-SA"/>
        </w:rPr>
        <w:t xml:space="preserve">-1 – </w:t>
      </w:r>
      <w:r w:rsidRPr="0037065D">
        <w:rPr>
          <w:rFonts w:ascii="Times New Roman" w:eastAsiaTheme="minorHAnsi" w:hAnsi="Times New Roman" w:cs="Times New Roman"/>
          <w:b/>
          <w:iCs/>
          <w:color w:val="000000"/>
          <w:szCs w:val="24"/>
          <w:lang w:val="ru-RU" w:eastAsia="ru-RU" w:bidi="ru-RU"/>
        </w:rPr>
        <w:t>Ценовые пос</w:t>
      </w:r>
      <w:r w:rsidR="006273F9">
        <w:rPr>
          <w:rFonts w:ascii="Times New Roman" w:eastAsiaTheme="minorHAnsi" w:hAnsi="Times New Roman" w:cs="Times New Roman"/>
          <w:b/>
          <w:iCs/>
          <w:color w:val="000000"/>
          <w:szCs w:val="24"/>
          <w:lang w:val="ru-RU" w:eastAsia="ru-RU" w:bidi="ru-RU"/>
        </w:rPr>
        <w:t>ледствия для потребителей ЕТО №</w:t>
      </w:r>
      <w:r w:rsidRPr="0037065D">
        <w:rPr>
          <w:rFonts w:ascii="Times New Roman" w:eastAsiaTheme="minorHAnsi" w:hAnsi="Times New Roman" w:cs="Times New Roman"/>
          <w:b/>
          <w:iCs/>
          <w:color w:val="000000"/>
          <w:szCs w:val="24"/>
          <w:lang w:val="ru-RU" w:eastAsia="ru-RU" w:bidi="ru-RU"/>
        </w:rPr>
        <w:t>01</w:t>
      </w:r>
    </w:p>
    <w:p w:rsidR="0037065D" w:rsidRPr="0037065D" w:rsidRDefault="0037065D" w:rsidP="0037065D">
      <w:pPr>
        <w:widowControl w:val="0"/>
        <w:spacing w:line="240" w:lineRule="auto"/>
        <w:ind w:firstLine="709"/>
        <w:rPr>
          <w:rFonts w:ascii="Times New Roman" w:eastAsia="Arial Unicode MS" w:hAnsi="Times New Roman" w:cs="Times New Roman"/>
          <w:color w:val="000000"/>
          <w:szCs w:val="24"/>
          <w:lang w:val="ru-RU" w:eastAsia="ru-RU" w:bidi="ar-SA"/>
        </w:rPr>
      </w:pPr>
    </w:p>
    <w:p w:rsidR="00342EFE" w:rsidRDefault="00342EFE" w:rsidP="00342EFE">
      <w:pPr>
        <w:widowControl w:val="0"/>
        <w:spacing w:line="240" w:lineRule="auto"/>
        <w:ind w:firstLine="709"/>
        <w:contextualSpacing/>
        <w:jc w:val="left"/>
        <w:rPr>
          <w:rFonts w:ascii="Times New Roman" w:eastAsia="Arial Unicode MS" w:hAnsi="Times New Roman" w:cs="Times New Roman"/>
          <w:color w:val="000000"/>
          <w:szCs w:val="24"/>
          <w:lang w:val="ru-RU" w:eastAsia="ru-RU" w:bidi="ar-SA"/>
        </w:rPr>
      </w:pPr>
      <w:r>
        <w:rPr>
          <w:rFonts w:ascii="Times New Roman" w:eastAsia="Arial Unicode MS" w:hAnsi="Times New Roman" w:cs="Times New Roman"/>
          <w:color w:val="000000"/>
          <w:szCs w:val="24"/>
          <w:lang w:val="ru-RU" w:eastAsia="ru-RU" w:bidi="ar-SA"/>
        </w:rPr>
        <w:t>Реализация мероприятий по реконструкции сетей для целей закрытия ГВС приведет к превышению предельного уровня индексов роста, что связано с неочевидностью эффектов от организации закрытой схемы.</w:t>
      </w:r>
    </w:p>
    <w:p w:rsidR="001A32F0" w:rsidRPr="0037065D" w:rsidRDefault="00D4049E" w:rsidP="001A32F0">
      <w:pPr>
        <w:widowControl w:val="0"/>
        <w:spacing w:line="240" w:lineRule="auto"/>
        <w:ind w:firstLine="709"/>
        <w:contextualSpacing/>
        <w:rPr>
          <w:rFonts w:ascii="Times New Roman" w:eastAsia="Arial Unicode MS" w:hAnsi="Times New Roman" w:cs="Times New Roman"/>
          <w:color w:val="000000"/>
          <w:szCs w:val="24"/>
          <w:lang w:val="ru-RU" w:eastAsia="ru-RU" w:bidi="ar-SA"/>
        </w:rPr>
      </w:pPr>
      <w:r>
        <w:rPr>
          <w:rFonts w:ascii="Times New Roman" w:eastAsia="Arial Unicode MS" w:hAnsi="Times New Roman" w:cs="Times New Roman"/>
          <w:color w:val="000000"/>
          <w:szCs w:val="24"/>
          <w:lang w:val="ru-RU" w:eastAsia="ru-RU" w:bidi="ar-SA"/>
        </w:rPr>
        <w:t>Вместе с тем</w:t>
      </w:r>
      <w:r w:rsidR="001A32F0">
        <w:rPr>
          <w:rFonts w:ascii="Times New Roman" w:eastAsia="Arial Unicode MS" w:hAnsi="Times New Roman" w:cs="Times New Roman"/>
          <w:color w:val="000000"/>
          <w:szCs w:val="24"/>
          <w:lang w:val="ru-RU" w:eastAsia="ru-RU" w:bidi="ar-SA"/>
        </w:rPr>
        <w:t xml:space="preserve"> наибольшая «перегрузка» тарифа создается за счет затрат на теплосетевое строительство и реконструкцию.</w:t>
      </w:r>
    </w:p>
    <w:p w:rsidR="0037065D" w:rsidRPr="0037065D" w:rsidRDefault="00684747" w:rsidP="0037065D">
      <w:pPr>
        <w:widowControl w:val="0"/>
        <w:ind w:firstLine="0"/>
        <w:jc w:val="center"/>
        <w:rPr>
          <w:rFonts w:ascii="Times New Roman" w:eastAsia="Tahoma" w:hAnsi="Times New Roman" w:cs="Times New Roman"/>
          <w:color w:val="000000"/>
          <w:szCs w:val="24"/>
          <w:lang w:val="ru-RU" w:eastAsia="ru-RU" w:bidi="ru-RU"/>
        </w:rPr>
      </w:pPr>
      <w:r>
        <w:rPr>
          <w:noProof/>
        </w:rPr>
        <w:lastRenderedPageBreak/>
        <w:drawing>
          <wp:inline distT="0" distB="0" distL="0" distR="0" wp14:anchorId="20C530E4" wp14:editId="47F16DD9">
            <wp:extent cx="9969500" cy="5360275"/>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37065D" w:rsidRPr="0037065D" w:rsidRDefault="0037065D" w:rsidP="0037065D">
      <w:pPr>
        <w:keepLines/>
        <w:spacing w:line="240" w:lineRule="auto"/>
        <w:ind w:firstLine="0"/>
        <w:contextualSpacing/>
        <w:jc w:val="center"/>
        <w:rPr>
          <w:rFonts w:ascii="Times New Roman" w:eastAsiaTheme="minorHAnsi" w:hAnsi="Times New Roman" w:cs="Times New Roman"/>
          <w:b/>
          <w:iCs/>
          <w:color w:val="000000"/>
          <w:szCs w:val="24"/>
          <w:lang w:val="ru-RU" w:eastAsia="ru-RU" w:bidi="ru-RU"/>
        </w:rPr>
      </w:pPr>
      <w:r w:rsidRPr="0037065D">
        <w:rPr>
          <w:rFonts w:ascii="Times New Roman" w:eastAsiaTheme="minorHAnsi" w:hAnsi="Times New Roman" w:cs="Times New Roman"/>
          <w:b/>
          <w:color w:val="000000"/>
          <w:szCs w:val="24"/>
          <w:lang w:val="ru-RU" w:eastAsia="ru-RU" w:bidi="ar-SA"/>
        </w:rPr>
        <w:t xml:space="preserve">Рисунок </w:t>
      </w:r>
      <w:r>
        <w:rPr>
          <w:rFonts w:ascii="Times New Roman" w:eastAsiaTheme="minorHAnsi" w:hAnsi="Times New Roman" w:cs="Times New Roman"/>
          <w:b/>
          <w:color w:val="000000"/>
          <w:szCs w:val="24"/>
          <w:lang w:val="ru-RU" w:eastAsia="ru-RU" w:bidi="ar-SA"/>
        </w:rPr>
        <w:t>4</w:t>
      </w:r>
      <w:r w:rsidRPr="0037065D">
        <w:rPr>
          <w:rFonts w:ascii="Times New Roman" w:eastAsiaTheme="minorHAnsi" w:hAnsi="Times New Roman" w:cs="Times New Roman"/>
          <w:b/>
          <w:color w:val="000000"/>
          <w:szCs w:val="24"/>
          <w:lang w:val="ru-RU" w:eastAsia="ru-RU" w:bidi="ar-SA"/>
        </w:rPr>
        <w:t xml:space="preserve">-2 – </w:t>
      </w:r>
      <w:r w:rsidRPr="0037065D">
        <w:rPr>
          <w:rFonts w:ascii="Times New Roman" w:eastAsiaTheme="minorHAnsi" w:hAnsi="Times New Roman" w:cs="Times New Roman"/>
          <w:b/>
          <w:iCs/>
          <w:color w:val="000000"/>
          <w:szCs w:val="24"/>
          <w:lang w:val="ru-RU" w:eastAsia="ru-RU" w:bidi="ru-RU"/>
        </w:rPr>
        <w:t>Ценовые посл</w:t>
      </w:r>
      <w:r w:rsidR="006273F9">
        <w:rPr>
          <w:rFonts w:ascii="Times New Roman" w:eastAsiaTheme="minorHAnsi" w:hAnsi="Times New Roman" w:cs="Times New Roman"/>
          <w:b/>
          <w:iCs/>
          <w:color w:val="000000"/>
          <w:szCs w:val="24"/>
          <w:lang w:val="ru-RU" w:eastAsia="ru-RU" w:bidi="ru-RU"/>
        </w:rPr>
        <w:t>едствия для потребителей ЕТО №0</w:t>
      </w:r>
      <w:r w:rsidRPr="0037065D">
        <w:rPr>
          <w:rFonts w:ascii="Times New Roman" w:eastAsiaTheme="minorHAnsi" w:hAnsi="Times New Roman" w:cs="Times New Roman"/>
          <w:b/>
          <w:iCs/>
          <w:color w:val="000000"/>
          <w:szCs w:val="24"/>
          <w:lang w:val="ru-RU" w:eastAsia="ru-RU" w:bidi="ru-RU"/>
        </w:rPr>
        <w:t>2</w:t>
      </w:r>
    </w:p>
    <w:p w:rsidR="0037065D" w:rsidRDefault="0037065D" w:rsidP="0037065D">
      <w:pPr>
        <w:widowControl w:val="0"/>
        <w:spacing w:line="240" w:lineRule="auto"/>
        <w:ind w:firstLine="709"/>
        <w:rPr>
          <w:rFonts w:ascii="Times New Roman" w:eastAsia="Arial Unicode MS" w:hAnsi="Times New Roman" w:cs="Times New Roman"/>
          <w:color w:val="000000"/>
          <w:szCs w:val="24"/>
          <w:lang w:val="ru-RU" w:eastAsia="ru-RU" w:bidi="ar-SA"/>
        </w:rPr>
      </w:pPr>
    </w:p>
    <w:p w:rsidR="00342EFE" w:rsidRDefault="00342EFE" w:rsidP="0037065D">
      <w:pPr>
        <w:widowControl w:val="0"/>
        <w:spacing w:line="240" w:lineRule="auto"/>
        <w:ind w:firstLine="709"/>
        <w:rPr>
          <w:rFonts w:ascii="Times New Roman" w:eastAsia="Arial Unicode MS" w:hAnsi="Times New Roman" w:cs="Times New Roman"/>
          <w:color w:val="000000"/>
          <w:szCs w:val="24"/>
          <w:lang w:val="ru-RU" w:eastAsia="ru-RU" w:bidi="ar-SA"/>
        </w:rPr>
      </w:pPr>
      <w:r>
        <w:rPr>
          <w:rFonts w:ascii="Times New Roman" w:eastAsia="Arial Unicode MS" w:hAnsi="Times New Roman" w:cs="Times New Roman"/>
          <w:color w:val="000000"/>
          <w:szCs w:val="24"/>
          <w:lang w:val="ru-RU" w:eastAsia="ru-RU" w:bidi="ar-SA"/>
        </w:rPr>
        <w:t xml:space="preserve">В целом реализация мероприятий по отказу от теплоснабжения потребителей на базе </w:t>
      </w:r>
      <w:r w:rsidR="007C429D">
        <w:rPr>
          <w:rFonts w:ascii="Times New Roman" w:eastAsia="Arial Unicode MS" w:hAnsi="Times New Roman" w:cs="Times New Roman"/>
          <w:color w:val="000000"/>
          <w:szCs w:val="24"/>
          <w:lang w:val="ru-RU" w:eastAsia="ru-RU" w:bidi="ar-SA"/>
        </w:rPr>
        <w:t>существующих ведомственных источников</w:t>
      </w:r>
      <w:r>
        <w:rPr>
          <w:rFonts w:ascii="Times New Roman" w:eastAsia="Arial Unicode MS" w:hAnsi="Times New Roman" w:cs="Times New Roman"/>
          <w:color w:val="000000"/>
          <w:szCs w:val="24"/>
          <w:lang w:val="ru-RU" w:eastAsia="ru-RU" w:bidi="ar-SA"/>
        </w:rPr>
        <w:t>, за счет заемных средств возможн</w:t>
      </w:r>
      <w:r w:rsidR="007C429D">
        <w:rPr>
          <w:rFonts w:ascii="Times New Roman" w:eastAsia="Arial Unicode MS" w:hAnsi="Times New Roman" w:cs="Times New Roman"/>
          <w:color w:val="000000"/>
          <w:szCs w:val="24"/>
          <w:lang w:val="ru-RU" w:eastAsia="ru-RU" w:bidi="ar-SA"/>
        </w:rPr>
        <w:t>а</w:t>
      </w:r>
      <w:r>
        <w:rPr>
          <w:rFonts w:ascii="Times New Roman" w:eastAsia="Arial Unicode MS" w:hAnsi="Times New Roman" w:cs="Times New Roman"/>
          <w:color w:val="000000"/>
          <w:szCs w:val="24"/>
          <w:lang w:val="ru-RU" w:eastAsia="ru-RU" w:bidi="ar-SA"/>
        </w:rPr>
        <w:t>, что обусловлено технико-экономическим эффектом:</w:t>
      </w:r>
    </w:p>
    <w:p w:rsidR="00342EFE" w:rsidRDefault="00342EFE" w:rsidP="00342EFE">
      <w:pPr>
        <w:pStyle w:val="affff6"/>
        <w:widowControl w:val="0"/>
        <w:numPr>
          <w:ilvl w:val="0"/>
          <w:numId w:val="91"/>
        </w:numPr>
        <w:spacing w:line="240" w:lineRule="auto"/>
        <w:rPr>
          <w:rFonts w:ascii="Times New Roman" w:eastAsia="Arial Unicode MS" w:hAnsi="Times New Roman" w:cs="Times New Roman"/>
          <w:color w:val="000000"/>
          <w:szCs w:val="24"/>
          <w:lang w:val="ru-RU" w:eastAsia="ru-RU" w:bidi="ar-SA"/>
        </w:rPr>
      </w:pPr>
      <w:r>
        <w:rPr>
          <w:rFonts w:ascii="Times New Roman" w:eastAsia="Arial Unicode MS" w:hAnsi="Times New Roman" w:cs="Times New Roman"/>
          <w:color w:val="000000"/>
          <w:szCs w:val="24"/>
          <w:lang w:val="ru-RU" w:eastAsia="ru-RU" w:bidi="ar-SA"/>
        </w:rPr>
        <w:t>Сокращение УРУТ при производстве на БМК;</w:t>
      </w:r>
    </w:p>
    <w:p w:rsidR="00342EFE" w:rsidRPr="00342EFE" w:rsidRDefault="00342EFE" w:rsidP="00342EFE">
      <w:pPr>
        <w:pStyle w:val="affff6"/>
        <w:widowControl w:val="0"/>
        <w:numPr>
          <w:ilvl w:val="0"/>
          <w:numId w:val="91"/>
        </w:numPr>
        <w:spacing w:line="240" w:lineRule="auto"/>
        <w:rPr>
          <w:rFonts w:ascii="Times New Roman" w:eastAsia="Arial Unicode MS" w:hAnsi="Times New Roman" w:cs="Times New Roman"/>
          <w:color w:val="000000"/>
          <w:szCs w:val="24"/>
          <w:lang w:val="ru-RU" w:eastAsia="ru-RU" w:bidi="ar-SA"/>
        </w:rPr>
      </w:pPr>
      <w:r>
        <w:rPr>
          <w:rFonts w:ascii="Times New Roman" w:eastAsia="Arial Unicode MS" w:hAnsi="Times New Roman" w:cs="Times New Roman"/>
          <w:color w:val="000000"/>
          <w:szCs w:val="24"/>
          <w:lang w:val="ru-RU" w:eastAsia="ru-RU" w:bidi="ar-SA"/>
        </w:rPr>
        <w:t>Сокращение потерь, за счет увеличения плотности нагрузки – оптимизация зон теплоснабжения.</w:t>
      </w:r>
    </w:p>
    <w:p w:rsidR="0037065D" w:rsidRPr="0037065D" w:rsidRDefault="00684747" w:rsidP="0037065D">
      <w:pPr>
        <w:widowControl w:val="0"/>
        <w:ind w:firstLine="0"/>
        <w:jc w:val="center"/>
        <w:rPr>
          <w:rFonts w:ascii="Times New Roman" w:eastAsia="Tahoma" w:hAnsi="Times New Roman" w:cs="Times New Roman"/>
          <w:color w:val="000000"/>
          <w:szCs w:val="24"/>
          <w:lang w:val="ru-RU" w:eastAsia="ru-RU" w:bidi="ru-RU"/>
        </w:rPr>
      </w:pPr>
      <w:r>
        <w:rPr>
          <w:noProof/>
        </w:rPr>
        <w:lastRenderedPageBreak/>
        <w:drawing>
          <wp:inline distT="0" distB="0" distL="0" distR="0" wp14:anchorId="2DDD1A86" wp14:editId="164F57E8">
            <wp:extent cx="9969500" cy="4918841"/>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37065D" w:rsidRPr="0037065D" w:rsidRDefault="0037065D" w:rsidP="0037065D">
      <w:pPr>
        <w:keepLines/>
        <w:spacing w:line="240" w:lineRule="auto"/>
        <w:ind w:firstLine="0"/>
        <w:contextualSpacing/>
        <w:jc w:val="center"/>
        <w:rPr>
          <w:rFonts w:ascii="Times New Roman" w:eastAsiaTheme="minorHAnsi" w:hAnsi="Times New Roman" w:cs="Times New Roman"/>
          <w:b/>
          <w:iCs/>
          <w:color w:val="000000"/>
          <w:szCs w:val="24"/>
          <w:lang w:val="ru-RU" w:eastAsia="ru-RU" w:bidi="ru-RU"/>
        </w:rPr>
      </w:pPr>
      <w:r w:rsidRPr="0037065D">
        <w:rPr>
          <w:rFonts w:ascii="Times New Roman" w:eastAsiaTheme="minorHAnsi" w:hAnsi="Times New Roman" w:cs="Times New Roman"/>
          <w:b/>
          <w:color w:val="000000"/>
          <w:szCs w:val="24"/>
          <w:lang w:val="ru-RU" w:eastAsia="ru-RU" w:bidi="ar-SA"/>
        </w:rPr>
        <w:t xml:space="preserve">Рисунок </w:t>
      </w:r>
      <w:r>
        <w:rPr>
          <w:rFonts w:ascii="Times New Roman" w:eastAsiaTheme="minorHAnsi" w:hAnsi="Times New Roman" w:cs="Times New Roman"/>
          <w:b/>
          <w:color w:val="000000"/>
          <w:szCs w:val="24"/>
          <w:lang w:val="ru-RU" w:eastAsia="ru-RU" w:bidi="ar-SA"/>
        </w:rPr>
        <w:t>4</w:t>
      </w:r>
      <w:r w:rsidRPr="0037065D">
        <w:rPr>
          <w:rFonts w:ascii="Times New Roman" w:eastAsiaTheme="minorHAnsi" w:hAnsi="Times New Roman" w:cs="Times New Roman"/>
          <w:b/>
          <w:color w:val="000000"/>
          <w:szCs w:val="24"/>
          <w:lang w:val="ru-RU" w:eastAsia="ru-RU" w:bidi="ar-SA"/>
        </w:rPr>
        <w:t xml:space="preserve">-3 – </w:t>
      </w:r>
      <w:r w:rsidRPr="0037065D">
        <w:rPr>
          <w:rFonts w:ascii="Times New Roman" w:eastAsiaTheme="minorHAnsi" w:hAnsi="Times New Roman" w:cs="Times New Roman"/>
          <w:b/>
          <w:iCs/>
          <w:color w:val="000000"/>
          <w:szCs w:val="24"/>
          <w:lang w:val="ru-RU" w:eastAsia="ru-RU" w:bidi="ru-RU"/>
        </w:rPr>
        <w:t>Ценовые посл</w:t>
      </w:r>
      <w:r w:rsidR="006273F9">
        <w:rPr>
          <w:rFonts w:ascii="Times New Roman" w:eastAsiaTheme="minorHAnsi" w:hAnsi="Times New Roman" w:cs="Times New Roman"/>
          <w:b/>
          <w:iCs/>
          <w:color w:val="000000"/>
          <w:szCs w:val="24"/>
          <w:lang w:val="ru-RU" w:eastAsia="ru-RU" w:bidi="ru-RU"/>
        </w:rPr>
        <w:t>едствия для потребителей ЕТО №0</w:t>
      </w:r>
      <w:r w:rsidRPr="0037065D">
        <w:rPr>
          <w:rFonts w:ascii="Times New Roman" w:eastAsiaTheme="minorHAnsi" w:hAnsi="Times New Roman" w:cs="Times New Roman"/>
          <w:b/>
          <w:iCs/>
          <w:color w:val="000000"/>
          <w:szCs w:val="24"/>
          <w:lang w:val="ru-RU" w:eastAsia="ru-RU" w:bidi="ru-RU"/>
        </w:rPr>
        <w:t>3</w:t>
      </w:r>
    </w:p>
    <w:p w:rsidR="0037065D" w:rsidRDefault="0037065D" w:rsidP="0037065D">
      <w:pPr>
        <w:widowControl w:val="0"/>
        <w:spacing w:line="240" w:lineRule="auto"/>
        <w:ind w:firstLine="709"/>
        <w:rPr>
          <w:rFonts w:ascii="Times New Roman" w:eastAsia="Arial Unicode MS" w:hAnsi="Times New Roman" w:cs="Times New Roman"/>
          <w:color w:val="000000"/>
          <w:szCs w:val="24"/>
          <w:lang w:val="ru-RU" w:eastAsia="ru-RU" w:bidi="ar-SA"/>
        </w:rPr>
      </w:pPr>
    </w:p>
    <w:p w:rsidR="007C429D" w:rsidRDefault="007C429D" w:rsidP="0037065D">
      <w:pPr>
        <w:widowControl w:val="0"/>
        <w:spacing w:line="240" w:lineRule="auto"/>
        <w:ind w:firstLine="709"/>
        <w:rPr>
          <w:rFonts w:ascii="Times New Roman" w:eastAsia="Arial Unicode MS" w:hAnsi="Times New Roman" w:cs="Times New Roman"/>
          <w:color w:val="000000"/>
          <w:szCs w:val="24"/>
          <w:lang w:val="ru-RU" w:eastAsia="ru-RU" w:bidi="ar-SA"/>
        </w:rPr>
      </w:pPr>
      <w:r>
        <w:rPr>
          <w:rFonts w:ascii="Times New Roman" w:eastAsia="Arial Unicode MS" w:hAnsi="Times New Roman" w:cs="Times New Roman"/>
          <w:color w:val="000000"/>
          <w:szCs w:val="24"/>
          <w:lang w:val="ru-RU" w:eastAsia="ru-RU" w:bidi="ar-SA"/>
        </w:rPr>
        <w:t>Превышение допустимых индексов роста по зоне связано с:</w:t>
      </w:r>
    </w:p>
    <w:p w:rsidR="007C429D" w:rsidRDefault="007C429D" w:rsidP="0037065D">
      <w:pPr>
        <w:widowControl w:val="0"/>
        <w:numPr>
          <w:ilvl w:val="0"/>
          <w:numId w:val="92"/>
        </w:numPr>
        <w:spacing w:line="240" w:lineRule="auto"/>
        <w:ind w:left="0" w:firstLine="709"/>
        <w:contextualSpacing/>
        <w:jc w:val="left"/>
        <w:rPr>
          <w:rFonts w:ascii="Times New Roman" w:eastAsia="Arial Unicode MS" w:hAnsi="Times New Roman" w:cs="Times New Roman"/>
          <w:color w:val="000000"/>
          <w:szCs w:val="24"/>
          <w:lang w:val="ru-RU" w:eastAsia="ru-RU" w:bidi="ar-SA"/>
        </w:rPr>
      </w:pPr>
      <w:r>
        <w:rPr>
          <w:rFonts w:ascii="Times New Roman" w:eastAsia="Arial Unicode MS" w:hAnsi="Times New Roman" w:cs="Times New Roman"/>
          <w:color w:val="000000"/>
          <w:szCs w:val="24"/>
          <w:lang w:val="ru-RU" w:eastAsia="ru-RU" w:bidi="ar-SA"/>
        </w:rPr>
        <w:t>Организационным решением – полезный отпуск конечных потребителей принят, с учетом факта 2018 г., когда был зафиксирован минимум показателя по ЕТО.</w:t>
      </w:r>
    </w:p>
    <w:p w:rsidR="00BA545B" w:rsidRDefault="0037065D" w:rsidP="007C429D">
      <w:pPr>
        <w:widowControl w:val="0"/>
        <w:numPr>
          <w:ilvl w:val="0"/>
          <w:numId w:val="92"/>
        </w:numPr>
        <w:spacing w:line="240" w:lineRule="auto"/>
        <w:ind w:left="0" w:firstLine="709"/>
        <w:contextualSpacing/>
        <w:jc w:val="left"/>
        <w:rPr>
          <w:rFonts w:ascii="Times New Roman" w:eastAsia="Arial Unicode MS" w:hAnsi="Times New Roman" w:cs="Times New Roman"/>
          <w:color w:val="000000"/>
          <w:szCs w:val="24"/>
          <w:lang w:val="ru-RU" w:eastAsia="ru-RU" w:bidi="ar-SA"/>
        </w:rPr>
      </w:pPr>
      <w:r w:rsidRPr="0037065D">
        <w:rPr>
          <w:rFonts w:ascii="Times New Roman" w:eastAsia="Arial Unicode MS" w:hAnsi="Times New Roman" w:cs="Times New Roman"/>
          <w:color w:val="000000"/>
          <w:szCs w:val="24"/>
          <w:lang w:val="ru-RU" w:eastAsia="ru-RU" w:bidi="ar-SA"/>
        </w:rPr>
        <w:t>С</w:t>
      </w:r>
      <w:r w:rsidR="007C429D">
        <w:rPr>
          <w:rFonts w:ascii="Times New Roman" w:eastAsia="Arial Unicode MS" w:hAnsi="Times New Roman" w:cs="Times New Roman"/>
          <w:color w:val="000000"/>
          <w:szCs w:val="24"/>
          <w:lang w:val="ru-RU" w:eastAsia="ru-RU" w:bidi="ar-SA"/>
        </w:rPr>
        <w:t>ущественным объемом перекладок тепловых сетей, включенных в проект</w:t>
      </w:r>
      <w:r w:rsidRPr="0037065D">
        <w:rPr>
          <w:rFonts w:ascii="Times New Roman" w:eastAsia="Arial Unicode MS" w:hAnsi="Times New Roman" w:cs="Times New Roman"/>
          <w:color w:val="000000"/>
          <w:szCs w:val="24"/>
          <w:lang w:val="ru-RU" w:eastAsia="ru-RU" w:bidi="ar-SA"/>
        </w:rPr>
        <w:t>.</w:t>
      </w:r>
    </w:p>
    <w:p w:rsidR="007C429D" w:rsidRPr="007C429D" w:rsidRDefault="007C429D" w:rsidP="007C429D">
      <w:pPr>
        <w:widowControl w:val="0"/>
        <w:spacing w:line="240" w:lineRule="auto"/>
        <w:ind w:firstLine="709"/>
        <w:contextualSpacing/>
        <w:jc w:val="left"/>
        <w:rPr>
          <w:rFonts w:ascii="Times New Roman" w:eastAsia="Arial Unicode MS" w:hAnsi="Times New Roman" w:cs="Times New Roman"/>
          <w:color w:val="000000"/>
          <w:szCs w:val="24"/>
          <w:lang w:val="ru-RU" w:eastAsia="ru-RU" w:bidi="ar-SA"/>
        </w:rPr>
      </w:pPr>
      <w:r>
        <w:rPr>
          <w:rFonts w:ascii="Times New Roman" w:eastAsia="Arial Unicode MS" w:hAnsi="Times New Roman" w:cs="Times New Roman"/>
          <w:color w:val="000000"/>
          <w:szCs w:val="24"/>
          <w:lang w:val="ru-RU" w:eastAsia="ru-RU" w:bidi="ar-SA"/>
        </w:rPr>
        <w:t>При этом необходимо отметить, что реализация мероприятий по реконструкции котельных ООО «Теплоэнергетик» не приведет к недопустимому росту тарифа на производство.</w:t>
      </w:r>
    </w:p>
    <w:p w:rsidR="00BA545B" w:rsidRDefault="00BA545B" w:rsidP="007C429D">
      <w:pPr>
        <w:widowControl w:val="0"/>
        <w:spacing w:line="240" w:lineRule="auto"/>
        <w:ind w:firstLine="709"/>
        <w:contextualSpacing/>
        <w:jc w:val="left"/>
        <w:rPr>
          <w:rFonts w:ascii="Times New Roman" w:eastAsia="Arial Unicode MS" w:hAnsi="Times New Roman" w:cs="Times New Roman"/>
          <w:color w:val="000000"/>
          <w:szCs w:val="24"/>
          <w:lang w:val="ru-RU" w:eastAsia="ru-RU" w:bidi="ar-SA"/>
        </w:rPr>
        <w:sectPr w:rsidR="00BA545B" w:rsidSect="0037065D">
          <w:headerReference w:type="first" r:id="rId43"/>
          <w:footerReference w:type="first" r:id="rId44"/>
          <w:pgSz w:w="16839" w:h="11907" w:orient="landscape" w:code="9"/>
          <w:pgMar w:top="851" w:right="567" w:bottom="567" w:left="567" w:header="284" w:footer="284" w:gutter="0"/>
          <w:cols w:space="708"/>
          <w:docGrid w:linePitch="360"/>
        </w:sectPr>
      </w:pPr>
    </w:p>
    <w:p w:rsidR="0037065D" w:rsidRPr="00843DA2" w:rsidRDefault="0037065D" w:rsidP="0037065D">
      <w:pPr>
        <w:pStyle w:val="1e"/>
        <w:keepNext/>
        <w:keepLines/>
        <w:pageBreakBefore w:val="0"/>
        <w:pBdr>
          <w:top w:val="single" w:sz="48" w:space="3" w:color="FFFFFF"/>
          <w:left w:val="single" w:sz="6" w:space="3" w:color="FFFFFF"/>
          <w:bottom w:val="single" w:sz="6" w:space="3" w:color="FFFFFF"/>
        </w:pBdr>
        <w:suppressAutoHyphens w:val="0"/>
        <w:adjustRightInd w:val="0"/>
        <w:spacing w:after="120" w:line="240" w:lineRule="auto"/>
        <w:contextualSpacing w:val="0"/>
        <w:jc w:val="both"/>
        <w:textAlignment w:val="baseline"/>
        <w:rPr>
          <w:rFonts w:ascii="Times New Roman" w:eastAsia="Microsoft YaHei" w:hAnsi="Times New Roman" w:cs="Times New Roman"/>
          <w:smallCaps w:val="0"/>
          <w:spacing w:val="-8"/>
          <w:kern w:val="20"/>
          <w:sz w:val="26"/>
          <w:szCs w:val="26"/>
          <w:lang w:bidi="ar-SA"/>
        </w:rPr>
      </w:pPr>
      <w:bookmarkStart w:id="13" w:name="_Toc6492916"/>
      <w:bookmarkStart w:id="14" w:name="_Toc528324923"/>
      <w:r w:rsidRPr="00843DA2">
        <w:rPr>
          <w:rFonts w:ascii="Times New Roman" w:eastAsia="Microsoft YaHei" w:hAnsi="Times New Roman" w:cs="Times New Roman"/>
          <w:smallCaps w:val="0"/>
          <w:spacing w:val="-8"/>
          <w:kern w:val="20"/>
          <w:sz w:val="26"/>
          <w:szCs w:val="26"/>
          <w:lang w:bidi="ar-SA"/>
        </w:rPr>
        <w:lastRenderedPageBreak/>
        <w:t xml:space="preserve">Приложение 1. </w:t>
      </w:r>
      <w:r>
        <w:rPr>
          <w:rFonts w:ascii="Times New Roman" w:eastAsia="Microsoft YaHei" w:hAnsi="Times New Roman" w:cs="Times New Roman"/>
          <w:smallCaps w:val="0"/>
          <w:spacing w:val="-8"/>
          <w:kern w:val="20"/>
          <w:sz w:val="26"/>
          <w:szCs w:val="26"/>
        </w:rPr>
        <w:t>Т</w:t>
      </w:r>
      <w:r w:rsidRPr="00843DA2">
        <w:rPr>
          <w:rFonts w:ascii="Times New Roman" w:eastAsia="Microsoft YaHei" w:hAnsi="Times New Roman" w:cs="Times New Roman"/>
          <w:smallCaps w:val="0"/>
          <w:spacing w:val="-8"/>
          <w:kern w:val="20"/>
          <w:sz w:val="26"/>
          <w:szCs w:val="26"/>
        </w:rPr>
        <w:t xml:space="preserve">арифно-балансовые расчетные модели теплоснабжения потребителей </w:t>
      </w:r>
      <w:r w:rsidRPr="00843DA2">
        <w:rPr>
          <w:rFonts w:ascii="Times New Roman" w:eastAsia="Microsoft YaHei" w:hAnsi="Times New Roman" w:cs="Times New Roman"/>
          <w:smallCaps w:val="0"/>
          <w:spacing w:val="-8"/>
          <w:kern w:val="20"/>
          <w:sz w:val="26"/>
          <w:szCs w:val="26"/>
          <w:u w:val="single"/>
        </w:rPr>
        <w:t>по каждой системе теплоснабжения</w:t>
      </w:r>
      <w:r>
        <w:rPr>
          <w:rFonts w:ascii="Times New Roman" w:eastAsia="Microsoft YaHei" w:hAnsi="Times New Roman" w:cs="Times New Roman"/>
          <w:smallCaps w:val="0"/>
          <w:spacing w:val="-8"/>
          <w:kern w:val="20"/>
          <w:sz w:val="26"/>
          <w:szCs w:val="26"/>
          <w:lang w:bidi="ar-SA"/>
        </w:rPr>
        <w:t xml:space="preserve">, </w:t>
      </w:r>
      <w:r w:rsidRPr="00843DA2">
        <w:rPr>
          <w:rFonts w:ascii="Times New Roman" w:eastAsia="Microsoft YaHei" w:hAnsi="Times New Roman" w:cs="Times New Roman"/>
          <w:smallCaps w:val="0"/>
          <w:spacing w:val="-8"/>
          <w:kern w:val="20"/>
          <w:sz w:val="26"/>
          <w:szCs w:val="26"/>
          <w:u w:val="single"/>
          <w:lang w:bidi="ar-SA"/>
        </w:rPr>
        <w:t>по каждой единой теплоснабжающей организации</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8"/>
        <w:gridCol w:w="1182"/>
        <w:gridCol w:w="866"/>
        <w:gridCol w:w="866"/>
        <w:gridCol w:w="866"/>
        <w:gridCol w:w="866"/>
        <w:gridCol w:w="866"/>
        <w:gridCol w:w="866"/>
        <w:gridCol w:w="866"/>
        <w:gridCol w:w="866"/>
        <w:gridCol w:w="866"/>
        <w:gridCol w:w="916"/>
        <w:gridCol w:w="916"/>
        <w:gridCol w:w="916"/>
        <w:gridCol w:w="916"/>
        <w:gridCol w:w="916"/>
        <w:gridCol w:w="916"/>
      </w:tblGrid>
      <w:tr w:rsidR="00257925" w:rsidRPr="00257925" w:rsidTr="002029EC">
        <w:trPr>
          <w:trHeight w:val="20"/>
          <w:tblHeader/>
        </w:trPr>
        <w:tc>
          <w:tcPr>
            <w:tcW w:w="0" w:type="auto"/>
            <w:shd w:val="clear" w:color="auto" w:fill="auto"/>
            <w:vAlign w:val="center"/>
            <w:hideMark/>
          </w:tcPr>
          <w:bookmarkEnd w:id="14"/>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Показатель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Ед. изм.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2033</w:t>
            </w:r>
          </w:p>
        </w:tc>
      </w:tr>
      <w:tr w:rsidR="00257925" w:rsidRPr="00257925" w:rsidTr="002029EC">
        <w:trPr>
          <w:trHeight w:val="20"/>
        </w:trPr>
        <w:tc>
          <w:tcPr>
            <w:tcW w:w="0" w:type="auto"/>
            <w:gridSpan w:val="17"/>
            <w:shd w:val="clear" w:color="000000" w:fill="FABF8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Зона ЕТО №01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1</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ТЭЦ АО «Златмаш»</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603458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586592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602495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618821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637246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662998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684736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706997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732471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757294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781803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807156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833436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860439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888195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(отпуск с коллекторов),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663,50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615,00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613,00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618,96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621,23</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623,29</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628,03</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631,15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633,11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635,12</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637,23</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639,21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641,09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663,50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615,00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613,00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618,96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621,23</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623,29</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628,03</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631,15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633,11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635,12</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637,23</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639,21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641,09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 (отпуск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618,96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621,23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623,29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637,23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641,09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96544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98828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107861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111054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114341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117726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124798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128492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136212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140243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144395</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28235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16342</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16729</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17224</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17733</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18258</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18799</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19355</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19928</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20518</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21125</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21750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22394</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23057</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23740</w:t>
            </w:r>
          </w:p>
        </w:tc>
        <w:tc>
          <w:tcPr>
            <w:tcW w:w="0" w:type="auto"/>
            <w:shd w:val="clear" w:color="000000" w:fill="FFFFF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24442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22557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26841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28235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28235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477081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455490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467650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480129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494555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516052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533506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572242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592368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612060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632452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653621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675362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697701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432931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413321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424336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435640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468193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484006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537332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555169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592809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612498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632727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106,2</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98,2</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101,4</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101,7</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102,4</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 ТЭЦ</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42287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45447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46982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53890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59455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50,383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3556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8039</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7783</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7994</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8210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8797</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9380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9718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10048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10373</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10709</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11416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11785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909,50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953,81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1012,80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1102,23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1134,30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1307,91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1346,09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1385,44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206177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249910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307168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311692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320459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330638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356236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409490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489410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518332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544288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562426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580505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601896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618,96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621,23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623,29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637,23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641,09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503,29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447,53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447,53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453,36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456,53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462,29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465,19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468,20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469,57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42723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43734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47761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52159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56981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58677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60488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62288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64141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102,99</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102,99</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103,09</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3369,90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3369,90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3370,10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3371,80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3372,70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3373,50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3374,50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3375,30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3377,50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3378,70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3379,40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3380,10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3385,60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3386,30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3387,00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0,002</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40672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91496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91673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119653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147606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218851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239151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256194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265041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273633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285269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557</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574</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684</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748</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4825</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6504</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12301</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17359</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38949</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51222</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82819</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157700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181643</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223136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258422</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267386</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279394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51222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82819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157700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181643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258422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267386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279394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35898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76322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50153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27932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24660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165505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170641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175789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200895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215224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222200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229416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252485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14853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1,8840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1,9396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155776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165562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170492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177382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183198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195969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202610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215951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222982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237632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Потери в тепловых сетях</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171,52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912,17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953,81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1012,80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1102,23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1134,30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1307,91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1346,09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1385,44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976</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409,66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553,29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716,06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782,90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816,39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1117,76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1205,01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1239,88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1281,80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1319,16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1507,10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1666,17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1709,27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1759,02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1800,45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1885,12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1950,68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2056,50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2258,53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2352,63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2440,90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2512,92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2585,97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2667,24</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r>
      <w:tr w:rsidR="00257925" w:rsidRPr="00257925" w:rsidTr="002029EC">
        <w:trPr>
          <w:trHeight w:val="20"/>
        </w:trPr>
        <w:tc>
          <w:tcPr>
            <w:tcW w:w="0" w:type="auto"/>
            <w:gridSpan w:val="17"/>
            <w:shd w:val="clear" w:color="000000" w:fill="FABF8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lastRenderedPageBreak/>
              <w:t>Зона ЕТО №02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2</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ТЭЦ ООО «ЗЭМЗ-Энерго»</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229313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269800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195417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31783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32736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35773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40265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41474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42719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44002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(отпуск с коллекторов),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 (отпуск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11705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64,83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65,29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-0,488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64,83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65,29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3936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213687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245619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29895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196417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225454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165037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20397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22288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25086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27412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 ТЭЦ</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78,399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1141,12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1656,02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1705,71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1809,63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1977,51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2036,87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2098,01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2225,87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2292,69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293781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13678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25,90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228719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179376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247900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Потери в тепловых сетях</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1141,12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1656,02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1705,71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1809,63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1919,88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1977,51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2036,87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2098,01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2225,87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2292,69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0,0198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3861</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1617,77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1817,75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1971,48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14</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ст. Златоуст - ЗТУ ЮУ ДТВ – филиала ОАО «РЖД»</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58633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61356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62947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70371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72411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74514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78911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83578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86018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20394</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40355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41578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42242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44507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45858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53251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58251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60020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33219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34216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36419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40990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42220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47519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48944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85,205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1328,90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1426,66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1506,46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1594,92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1688,82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1737,91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1949,57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15345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19308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19873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8559</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117,10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1328,90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1426,66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1506,46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1594,92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1688,82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1737,91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1949,57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2705,22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2729,38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2947,05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3080,70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3218,17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3311,58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3407,79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3506,88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3608,94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3714,05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3822,31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3933,82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4048,66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4166,95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4288,77</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15</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ст. Аносово - ЗТУ ЮУ ДТВ – филиала ОАО «РЖД»</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4185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0,76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1867</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231,995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3689,49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3785,55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3897,15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4011,99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4130,38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4252,33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4377,93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4507,31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4640,58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4777,84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4919,23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5214,87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5369,39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5528,54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lastRenderedPageBreak/>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3689,49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3785,55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4011,99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4252,33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4377,93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4507,31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4640,58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4777,84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4919,23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5214,87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5369,39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5528,54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5767,03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5868,34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6040,90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6218,43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6401,47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6589,99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6784,15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6984,12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7190,07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7402,20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7620,67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7845,68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8077,43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8316,12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8561,95</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16</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ст. Уржумка - ЗТУ ЮУ ДТВ – филиала ОАО «РЖД»</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7571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2968</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lastRenderedPageBreak/>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3033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2046,42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2105,62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2229,33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2294,00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2429,18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2499,81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2647,46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2724,61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2885,90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2970,17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2105,62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2229,33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2429,18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2499,81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2572,55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2647,46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2724,61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2885,90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2970,17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2965,28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2995,57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3082,37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3171,66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3263,70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3358,48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3456,09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3556,62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3660,13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3766,74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3876,52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3989,58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4106,01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4225,91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4349,38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17</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ООО «НПП «ТехМикс» - ООО «НПП «ТехМикс»</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1554,48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1554,48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3082,16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31</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БМК «Школа №17» - ТСО не определена</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2291,17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2297,16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2304,06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1283,04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1401,85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2281,83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2286,08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2297,16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2320,69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2330,48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2353,17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1283,04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1401,85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2369,52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2385,64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2405,72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2417,31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2443,76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1433,38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1520,51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32</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БМК «Аносова 175» - ТСО не определена</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2698,25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2696,76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2696,19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2707,86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2713,31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1313,48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1352,82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1435,07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Цена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2698,25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2696,76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2696,19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2707,86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2713,31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1352,82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1435,07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2785,87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2786,05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2792,43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2796,60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2808,19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2815,67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2824,33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1559,92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33</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Новая БМК 60 МВт - ТСО не определена</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134085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138988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145259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151994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159303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147685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152152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115,69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115,69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115,69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20714</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23509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95108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96886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99987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109391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112779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123519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131430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89624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92373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101200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107437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110945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114308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18,047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18,047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16552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1185,01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1209,91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1236,25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1263,36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1291,57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1276,97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1315,21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145287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147244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150585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153870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164541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172382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166096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115,69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3771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161,90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5862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3394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137200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142264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145424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148738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156462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0,5562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134085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138988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145259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151994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159303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147685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152152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115,69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1185,01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1209,91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1236,25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1263,36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1291,57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1276,97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1315,21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1392,69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1519,77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1554,47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1450,79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1493,17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34</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Новая БМК 8,4 МВт - ТСО не определена</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17386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14485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12598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1328,61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1350,44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1373,14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1396,73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1421,23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1473,07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1528,90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1558,39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1363,63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31609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32337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30799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31715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32659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8528</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1664,44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20,222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1664,44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17861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17386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1328,61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1350,44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1373,14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1396,73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1421,23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1473,07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1558,39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2309,38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2359,66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2465,40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2520,96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2578,40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2637,76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2699,10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2762,49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2512,30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2587,06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2664,04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35</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Новая БМК 6,0 МВт - ТСО не определена</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16059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13987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1235,66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1259,72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1284,65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1310,47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1337,23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1364,93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1393,62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1423,32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1229,55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1266,42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1304,40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23844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24387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23491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3313</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905,33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0,0592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16059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1235,66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1259,72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1284,65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1337,23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1364,93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1393,62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1423,32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1229,55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1266,42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1304,40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1768,60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1844,99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1926,72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1969,68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2014,11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2060,04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1874,03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1928,35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1984,32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36</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Новая БМК вместо ЦТП №1 - ТСО не определена</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35797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36485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38703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39496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36389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38603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6027</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26478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29806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30701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31624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32574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24438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25171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25926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26704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27505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28330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0,573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1225,36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1248,51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1272,51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1297,39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1349,87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1406,18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1269,16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1346,38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44073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45011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45982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45975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48767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5083</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477,29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4,848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3886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35881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40390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41238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37396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39671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0,1378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35797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36485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38703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39496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36389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38603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1225,36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1248,51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1272,51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1297,39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1349,87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1406,18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1269,16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1346,38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1565,74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1598,64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1632,67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1667,89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1704,32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1780,96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1862,91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1717,52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1768,89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ИТОГО по системам от новых котельных</w:t>
            </w:r>
          </w:p>
        </w:tc>
      </w:tr>
      <w:tr w:rsidR="00257925" w:rsidRPr="00257925" w:rsidTr="002029EC">
        <w:trPr>
          <w:trHeight w:val="20"/>
        </w:trPr>
        <w:tc>
          <w:tcPr>
            <w:tcW w:w="0" w:type="auto"/>
            <w:gridSpan w:val="17"/>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7162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106016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266219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264643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266578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268504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270630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272870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275358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278088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277086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252176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219845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226475</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171,28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170,25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170,32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170,62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170,68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171,03</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171,28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170,25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170,32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170,62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170,68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171,03</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171,28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170,25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170,32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170,62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170,68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171,03</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8062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23329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24020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24731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25463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26216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26992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27791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28614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29461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30333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31231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32155</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2024,50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242,76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lastRenderedPageBreak/>
              <w:t>Индекс эффективности операционных расходов (ИОР)</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24,884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1,811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5612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47194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96968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93686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90404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87123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83841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80559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77277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70197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39060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6637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5858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5080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4301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2744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6629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5071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3513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2734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6629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5071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3513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2734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33488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33488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18436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42045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41266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40487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39709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38930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38151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37373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36594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33937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3312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28759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58206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55702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53199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48193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45689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43186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40683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36260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19063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12006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23678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21175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18672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16169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13666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11162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8659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6156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3653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16752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34527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34527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34527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34527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34527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34527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34527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34527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32607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5612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47194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96968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93686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90404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87123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83841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80559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77277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70197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39060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44081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140513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143655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148161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152637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157292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162037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167008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172197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177428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182783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188603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194309</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38356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122261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124990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128906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132795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136839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140962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145280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149788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154332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158984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164039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168995</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8,634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26,719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26,520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26,554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26,559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26,571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26,574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26,590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26,626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26,629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26,681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8,634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26,719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26,520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26,554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26,559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26,571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26,574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26,590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26,626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26,629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26,681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5554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18099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19229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19814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20412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21037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21690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22348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23753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24471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3,426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3,420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3,421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843</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2127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4439,42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1915,51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1554,30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1556,70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1566,07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1577,12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1588,91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1601,86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1615,47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1629,85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1623,45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1477,30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1285,65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1324,16</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79273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241272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245193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250567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255956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261576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267342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273387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279710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284254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277694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265625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273481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171,28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170,25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170,32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170,62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170,68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171,03</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53,28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163,53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163,74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163,84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164,12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164,20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164,48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164,52</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15071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15517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16449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16936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17439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17955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18487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19035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19599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20776</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1956,24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2129,88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272,60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272,70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24,000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26,250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3499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16028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16356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16695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17046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17784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18171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18573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18987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19414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19855</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607</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607</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11983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12338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12703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13079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13466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13866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14699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15136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15584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16520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8480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8114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7749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7383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7018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6652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6287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5921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5556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3438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2342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1976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3893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72024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210491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213648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218235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222811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227594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232493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237648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243052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246646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239108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226032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232850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4634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4779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4923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5073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5226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5553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5721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5894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6265</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3850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70579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205887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208941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213379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217808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222438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227181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232172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237405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240826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233113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219845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226475</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171,28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170,25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170,32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170,62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170,68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170,70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171,03</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2386,52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1275,22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1202,06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1229,05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1253,54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1279,35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1305,97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1333,64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1362,10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1391,41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1411,01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1365,62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1285,65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1324,16</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2284</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D9D9D9" w:themeFill="background1" w:themeFillShade="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2853,82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1487,86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1464,45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1499,42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1530,31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1562,96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1596,58</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1631,56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1667,43</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1704,29</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1731,41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1691,22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1614,90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1662,33</w:t>
            </w:r>
          </w:p>
        </w:tc>
      </w:tr>
      <w:tr w:rsidR="00257925" w:rsidRPr="00257925" w:rsidTr="002029EC">
        <w:trPr>
          <w:trHeight w:val="20"/>
        </w:trPr>
        <w:tc>
          <w:tcPr>
            <w:tcW w:w="0" w:type="auto"/>
            <w:shd w:val="clear" w:color="000000" w:fill="D9D9D9"/>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0,0%</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102,4%</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101,6%</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97,7%</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95,5%</w:t>
            </w:r>
          </w:p>
        </w:tc>
        <w:tc>
          <w:tcPr>
            <w:tcW w:w="0" w:type="auto"/>
            <w:shd w:val="clear" w:color="000000" w:fill="D9D9D9"/>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r>
      <w:tr w:rsidR="00257925" w:rsidRPr="00257925" w:rsidTr="002029EC">
        <w:trPr>
          <w:trHeight w:val="20"/>
        </w:trPr>
        <w:tc>
          <w:tcPr>
            <w:tcW w:w="0" w:type="auto"/>
            <w:gridSpan w:val="17"/>
            <w:shd w:val="clear" w:color="000000" w:fill="FFC000"/>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ИТОГО по зоне ЕТО №02</w:t>
            </w:r>
          </w:p>
        </w:tc>
      </w:tr>
      <w:tr w:rsidR="00257925" w:rsidRPr="00257925" w:rsidTr="002029EC">
        <w:trPr>
          <w:trHeight w:val="20"/>
        </w:trPr>
        <w:tc>
          <w:tcPr>
            <w:tcW w:w="0" w:type="auto"/>
            <w:gridSpan w:val="17"/>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Cs w:val="24"/>
                <w:lang w:val="ru-RU" w:eastAsia="ru-RU" w:bidi="ar-SA"/>
              </w:rPr>
            </w:pPr>
            <w:r w:rsidRPr="00257925">
              <w:rPr>
                <w:rFonts w:ascii="Times New Roman" w:eastAsia="Times New Roman" w:hAnsi="Times New Roman" w:cs="Times New Roman"/>
                <w:b/>
                <w:bCs/>
                <w:color w:val="000000"/>
                <w:szCs w:val="24"/>
                <w:lang w:val="ru-RU" w:eastAsia="ru-RU" w:bidi="ar-SA"/>
              </w:rPr>
              <w:t>Расчет средневзвешенной стоимости производимой и (или) приобретаемой единицы тепловой энергии</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Cs w:val="24"/>
                <w:lang w:val="ru-RU" w:eastAsia="ru-RU" w:bidi="ar-SA"/>
              </w:rPr>
            </w:pPr>
            <w:r w:rsidRPr="00257925">
              <w:rPr>
                <w:rFonts w:ascii="Times New Roman" w:eastAsia="Times New Roman" w:hAnsi="Times New Roman" w:cs="Times New Roman"/>
                <w:b/>
                <w:bCs/>
                <w:color w:val="000000"/>
                <w:szCs w:val="24"/>
                <w:lang w:val="ru-RU" w:eastAsia="ru-RU" w:bidi="ar-SA"/>
              </w:rPr>
              <w:t>ТЭЦ ООО «ЗЭМЗ-Энерго»</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Необходимая валовая выручка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229313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269800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195417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Объем отпуска тепловой энергии от источника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Одноставочный тариф</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1096,88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1141,12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Cs w:val="24"/>
                <w:lang w:val="ru-RU" w:eastAsia="ru-RU" w:bidi="ar-SA"/>
              </w:rPr>
            </w:pPr>
            <w:r w:rsidRPr="00257925">
              <w:rPr>
                <w:rFonts w:ascii="Times New Roman" w:eastAsia="Times New Roman" w:hAnsi="Times New Roman" w:cs="Times New Roman"/>
                <w:b/>
                <w:bCs/>
                <w:color w:val="000000"/>
                <w:szCs w:val="24"/>
                <w:lang w:val="ru-RU" w:eastAsia="ru-RU" w:bidi="ar-SA"/>
              </w:rPr>
              <w:t>Котельная ст. Златоуст</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Необходимая валовая выручка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58633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60231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61356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62947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64601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66467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70371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72411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74514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76680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78911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83578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86018</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Объем отпуска тепловой энергии от источника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44,12</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Одноставочный тариф</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1328,90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1365,12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1390,60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1426,66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1464,16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1506,46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1550,03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1594,92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1641,17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1688,82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1737,91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1788,49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1840,59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1894,27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1949,57</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Cs w:val="24"/>
                <w:lang w:val="ru-RU" w:eastAsia="ru-RU" w:bidi="ar-SA"/>
              </w:rPr>
            </w:pPr>
            <w:r w:rsidRPr="00257925">
              <w:rPr>
                <w:rFonts w:ascii="Times New Roman" w:eastAsia="Times New Roman" w:hAnsi="Times New Roman" w:cs="Times New Roman"/>
                <w:b/>
                <w:bCs/>
                <w:color w:val="000000"/>
                <w:szCs w:val="24"/>
                <w:lang w:val="ru-RU" w:eastAsia="ru-RU" w:bidi="ar-SA"/>
              </w:rPr>
              <w:t>Котельная ст. Аносово</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Необходимая валовая выручка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2793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Объем отпуска тепловой энергии от источника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Одноставочный тариф</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3689,49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3785,55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3897,15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4011,99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4130,38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4252,33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4377,93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4507,31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4640,58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4777,84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4919,23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5064,86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5214,87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5369,39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5528,54</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Cs w:val="24"/>
                <w:lang w:val="ru-RU" w:eastAsia="ru-RU" w:bidi="ar-SA"/>
              </w:rPr>
            </w:pPr>
            <w:r w:rsidRPr="00257925">
              <w:rPr>
                <w:rFonts w:ascii="Times New Roman" w:eastAsia="Times New Roman" w:hAnsi="Times New Roman" w:cs="Times New Roman"/>
                <w:b/>
                <w:bCs/>
                <w:color w:val="000000"/>
                <w:szCs w:val="24"/>
                <w:lang w:val="ru-RU" w:eastAsia="ru-RU" w:bidi="ar-SA"/>
              </w:rPr>
              <w:t>Котельная ст. Уржумка</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Необходимая валовая выручка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5085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5368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5683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6945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7357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7571</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Объем отпуска тепловой энергии от источника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Одноставочный тариф</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1994,64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2105,62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2166,54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2229,33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2360,59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2429,18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2499,81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2572,55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2647,46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2724,61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2804,07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2885,90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2970,17</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Cs w:val="24"/>
                <w:lang w:val="ru-RU" w:eastAsia="ru-RU" w:bidi="ar-SA"/>
              </w:rPr>
            </w:pPr>
            <w:r w:rsidRPr="00257925">
              <w:rPr>
                <w:rFonts w:ascii="Times New Roman" w:eastAsia="Times New Roman" w:hAnsi="Times New Roman" w:cs="Times New Roman"/>
                <w:b/>
                <w:bCs/>
                <w:color w:val="000000"/>
                <w:szCs w:val="24"/>
                <w:lang w:val="ru-RU" w:eastAsia="ru-RU" w:bidi="ar-SA"/>
              </w:rPr>
              <w:t>Котельная ООО «НПП «ТехМикс»</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Необходимая валовая выручка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Объем отпуска тепловой энергии от источника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Одноставочный тариф</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1554,48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Cs w:val="24"/>
                <w:lang w:val="ru-RU" w:eastAsia="ru-RU" w:bidi="ar-SA"/>
              </w:rPr>
            </w:pPr>
            <w:r w:rsidRPr="00257925">
              <w:rPr>
                <w:rFonts w:ascii="Times New Roman" w:eastAsia="Times New Roman" w:hAnsi="Times New Roman" w:cs="Times New Roman"/>
                <w:b/>
                <w:bCs/>
                <w:color w:val="000000"/>
                <w:szCs w:val="24"/>
                <w:lang w:val="ru-RU" w:eastAsia="ru-RU" w:bidi="ar-SA"/>
              </w:rPr>
              <w:t>Новые котельные</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Необходимая валовая выручка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106016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266219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264643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266578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268504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270630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272870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275358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278088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252176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219845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226475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Объем отпуска тепловой энергии от источника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170,22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170,25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170,45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170,68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171,03</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Одноставочный тариф</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4439,42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1915,51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1554,30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1556,70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1566,07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1577,12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1588,91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1615,47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1629,85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1623,45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1324,16</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Cs w:val="24"/>
                <w:lang w:val="ru-RU" w:eastAsia="ru-RU" w:bidi="ar-SA"/>
              </w:rPr>
            </w:pPr>
            <w:r w:rsidRPr="00257925">
              <w:rPr>
                <w:rFonts w:ascii="Times New Roman" w:eastAsia="Times New Roman" w:hAnsi="Times New Roman" w:cs="Times New Roman"/>
                <w:b/>
                <w:bCs/>
                <w:color w:val="000000"/>
                <w:szCs w:val="24"/>
                <w:lang w:val="ru-RU" w:eastAsia="ru-RU" w:bidi="ar-SA"/>
              </w:rPr>
              <w:t>ИТОГО производство по зоне ЕТО №02</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Необходимая валовая выручка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298218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345276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371107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337725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338054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342112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350605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355167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360046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365240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366777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344481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314844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324250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Объем отпуска тепловой энергии от источника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258,03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218,71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217,68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218,46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Одноставочный тариф</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1155,76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1209,48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1375,69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1544,20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1554,77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1571,85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1590,55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1610,11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1630,90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1652,51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1675,04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1681,65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1579,26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1441,42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1484,25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Cs w:val="24"/>
                <w:lang w:val="ru-RU" w:eastAsia="ru-RU" w:bidi="ar-SA"/>
              </w:rPr>
            </w:pPr>
            <w:r w:rsidRPr="00257925">
              <w:rPr>
                <w:rFonts w:ascii="Times New Roman" w:eastAsia="Times New Roman" w:hAnsi="Times New Roman" w:cs="Times New Roman"/>
                <w:b/>
                <w:bCs/>
                <w:color w:val="000000"/>
                <w:szCs w:val="24"/>
                <w:lang w:val="ru-RU" w:eastAsia="ru-RU" w:bidi="ar-SA"/>
              </w:rPr>
              <w:t>Расчет средневзвешенной стоимости оказываемых и (или) приобретаемых услуг по передаче единицы тепловой энергии</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300921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326716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347607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326510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327432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332218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337031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342121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347390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352990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358918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361898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345606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323503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333012</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176,29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176,72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177,07</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168,63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168,80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169,15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169,55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37713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38263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40450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30057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30946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31862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32805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34778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35807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36867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37960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39083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40240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41431</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101,61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65,84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-0,481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20051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21885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22381</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1032</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2623</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807</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607</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4691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13778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16416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17917</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5150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8480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7383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3438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250288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282747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296240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278742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278416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281915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285403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289126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292984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297132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301564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303000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285119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261378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269199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9169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7780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5073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5894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6265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0,823</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241038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273543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288374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274135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273705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277057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280397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283967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287668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291653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295914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297177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279120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255187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262820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176,29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176,72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177,07</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1155,76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1209,48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1375,69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1544,20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1554,77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1571,85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1610,11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1630,90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1652,51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1675,04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1681,65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1579,26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1441,42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1484,25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Расходы на капитальные вложения (инвестиции), определяемые в соответствии с инвестиционными программами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4034</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1710,15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1929,53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2061,33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1921,11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1942,53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1968,47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1996,66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2025,95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2056,90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2088,81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2121,83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2138,77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2042,22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1908,38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1964,08</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r>
      <w:tr w:rsidR="00257925" w:rsidRPr="00257925" w:rsidTr="002029EC">
        <w:trPr>
          <w:trHeight w:val="20"/>
        </w:trPr>
        <w:tc>
          <w:tcPr>
            <w:tcW w:w="0" w:type="auto"/>
            <w:gridSpan w:val="17"/>
            <w:shd w:val="clear" w:color="000000" w:fill="FABF8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Зона ЕТО №03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3</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№1 -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81223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83648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88719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96910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99805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105859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112280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13497</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2328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2468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2541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2616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2855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3116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60792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63417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65321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71380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75728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82753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87795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90430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93144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61535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65282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71336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75680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11,949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17352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960,15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1053,15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1084,60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1116,99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1332,76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1455,84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90382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21902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24357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30307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31756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34825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3092</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4191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21994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25208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25963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0,6740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0,6339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80510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20745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1526</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1331,08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330,91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342,95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352,84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400,85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423,52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474,55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545,30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029EC">
            <w:pPr>
              <w:keepNext/>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lastRenderedPageBreak/>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1331,08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1344,70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1387,01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1428,06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1471,32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1521,76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1575,29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1633,03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1685,56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1736,79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1795,71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1857,86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1913,20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1969,46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2031,56</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4</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№2 -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205341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213357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219751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226335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240108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247306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254722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270229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286684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295284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313271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27314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28123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32539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35515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36566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5812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5950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6126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6307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6494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6686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7088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7297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7513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7736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7965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8443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8693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188441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205998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212207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231982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238975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246180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253602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261249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149615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154104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158727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163489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168393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173445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178649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195214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30,692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30,692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39679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42245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46162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47547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48974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53515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58477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62038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1057,79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1089,48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1122,13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1190,41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1226,10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1300,73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1339,74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1463,96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1507,89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1553,14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230305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84645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96435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102197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108545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112280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116285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120276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129525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134171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9593</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23299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20619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21536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22954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213561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69660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78604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80942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84956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87496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90112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92698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95474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98333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101279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12285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204853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61216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63588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65265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69097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72402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74564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79086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83774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88864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3577</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1446,86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510,90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619,39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644,13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699,55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725,03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776,72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803,38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838,09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896,19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029EC">
            <w:pPr>
              <w:keepNext/>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lastRenderedPageBreak/>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4559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1446,86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1589,50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1676,30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1763,59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1822,65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1876,43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1932,84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1987,24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2051,32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2116,04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2183,75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2252,61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2330,79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2402,63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2479,78</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5</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№3 -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114335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136744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133096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137084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145426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154279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158906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168586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173645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25195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25940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27498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28312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31816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35753</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5683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5818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6167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6349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6537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6731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6930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7135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7346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7564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7788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8018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8256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81894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87841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90288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95839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101733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107990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114633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121686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125375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59457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67513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71624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73773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85523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90732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22862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25731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29830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50,077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3397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3397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1469,63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1604,79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1551,84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1598,35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1646,25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1695,61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1746,45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1798,83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1852,79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1908,38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1965,64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2024,64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102789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32228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33423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34355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35497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40881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42561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46679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49916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51651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54122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7258</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7405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7351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93287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31364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31969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32925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33910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34924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39253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5354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0,7491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0,7029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89483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27574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28398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29246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33844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1580</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1462,13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487,40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505,47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538,11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557,34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619,73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645,19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675,83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820,46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1462,13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1977,85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2117,54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2147,71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2067,59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2132,63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2201,03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2266,45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2340,93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2417,99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2501,80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2588,34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2693,83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2778,25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2875,59</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6</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№4 -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127054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130595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146665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164896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169799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180049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30922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32778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35776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36835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40204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42619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43880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45179</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7181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7351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7569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7793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8023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8261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8505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8757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9016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9558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9841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10132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10432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10741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96553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91829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94585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97423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100346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109653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116332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119823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66354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69610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62499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70235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81422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83864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86380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26890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27945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28784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32396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33368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55,202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lastRenderedPageBreak/>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3522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3522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1337,77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1383,17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1589,81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1637,03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1685,66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1735,75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1787,33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1840,45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1951,51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2069,30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2130,84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118221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45280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47254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48831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50422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51709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53337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54983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65371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58,49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6637</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90,80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8735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8686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108944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40551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35709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37539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39817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40571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41784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44319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45590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46955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48361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49810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0,8749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0,6953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36245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31945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33562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41913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1606,53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756,70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807,95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834,92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862,12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884,13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911,97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940,11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1117,73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2105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1606,53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2058,20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2279,44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2354,07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2424,66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2499,64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2576,29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2649,23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2729,52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2811,67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2897,38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2984,56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3092,05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3184,34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3284,57</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7</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№5 -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197699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214348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220298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226739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222068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228700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235531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242566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249813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257276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264963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272880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27314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28123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32539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35515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36566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5812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5950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6126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6307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6494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6686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7088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7297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7513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7736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7965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8443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8693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144686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151152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155690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160364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169840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174939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180192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185601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196913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202825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208915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215188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221648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109455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114656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118096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121639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125288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132686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140767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144990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149339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153819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158434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168083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26,139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26,139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26,537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34917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38371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51477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44,873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1126,62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1372,79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1426,02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1468,61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1512,48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1652,15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199256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72009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74832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78067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82876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93283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96322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114383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15971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218,50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9966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9847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62918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64604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71669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73811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78291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85433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87992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172721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53513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55586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57052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58641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63181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65067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67011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70980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73104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77545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2867</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623,56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690,58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713,14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754,59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804,03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890,67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925,69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954,79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1561,64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1747,47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1805,24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1867,45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2008,80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2070,36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2133,20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2123,94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2188,90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2256,38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2326,61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2402,50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2477,09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2559,50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2637,41</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8</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№6 -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36335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37424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39975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43681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44991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47731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52158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5688</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29244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31633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32586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33407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36818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39070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40248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41461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42711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43999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24544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25280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28544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33091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35106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8248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34,190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lastRenderedPageBreak/>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1049,49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1080,94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1147,49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1185,45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1257,61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1334,18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1415,44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1457,91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1546,73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27176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28245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3231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6190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6098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6074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15332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0,2742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0,637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587</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634,47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750,68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781,48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849,35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898,31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949,13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1179,67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31,23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1575,60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1704,77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1761,68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1818,67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1885,40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1960,15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2027,20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2094,34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2170,90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2259,49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2351,13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2463,32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2578,26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2667,01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2757,63</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lastRenderedPageBreak/>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9</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пос. Центральный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9605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14484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3250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7692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1363,19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1396,54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1438,22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1525,36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1570,91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1617,83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1666,16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1715,95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1767,23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1874,47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1930,53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2047,74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12746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3019</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6277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6168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6605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0,0582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6157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2722,40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1929,35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2026,64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2124,06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2248,79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2374,43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2533,43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3102,76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3332,61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3672,08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3981,78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4370,64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4580,79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2722,40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3346,71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3486,29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3627,26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3796,87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3968,73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4175,35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4392,64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4617,47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4896,28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5179,74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5574,42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5941,00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6388,45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6658,95</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lastRenderedPageBreak/>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10</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пос. Дегтярка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8935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1075,54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1056,81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1088,42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1120,97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1189,04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1337,88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1377,93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1419,17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1505,42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1550,50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534</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2594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0,0521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1795,41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1079,32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1191,02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1290,76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1427,43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1502,68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1738,71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1818,24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1898,75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2006,35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2084,30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2164,61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1795,41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2118,16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2189,17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2278,20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2368,25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2503,19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2676,14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2788,75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2997,50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3102,89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3223,24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3345,80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3496,70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3619,27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3745,52</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lastRenderedPageBreak/>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11</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пос. Веселовка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151</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3240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49,901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1670,03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2017,71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2077,86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2139,78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2203,58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2406,65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2478,44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2628,51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2706,94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2787,71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2870,90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2956,57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0,82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2541,30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1786,04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1871,66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2156,81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2210,63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2268,86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2328,38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2372,76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2435,60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2562,43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3080,23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3268,39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4235,73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4448,81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4776,70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107,4%</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2541,30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3824,57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3970,96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4318,66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4436,93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4561,54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4689,42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4804,21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4939,57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5141,09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5735,81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6003,20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7052,13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7349,25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7763,70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lastRenderedPageBreak/>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12</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№8 -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4522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5895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813</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188</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0,538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153,7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1117,35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1218,12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1254,50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1291,97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1330,57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1411,26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1453,43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1496,87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1541,60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1635,14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1684,02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3288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402</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2730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0,0281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13,84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2514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0,066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1916,20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1066,91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1122,40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1197,50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1229,51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1264,46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1300,15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1324,90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1362,54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1401,32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1441,25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1480,87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1523,24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1573,29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1620,19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1916,20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2236,24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2326,64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2437,69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2506,73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2579,83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2654,80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2720,02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2799,34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2881,04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2965,19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3050,35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3139,62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3237,97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3334,63</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lastRenderedPageBreak/>
              <w:t>ИТОГО по 10 котельным ООО "Теплоэнергетик", которые были в эксплуатации организации до 2018 г.</w:t>
            </w:r>
          </w:p>
        </w:tc>
      </w:tr>
      <w:tr w:rsidR="00257925" w:rsidRPr="00257925" w:rsidTr="002029EC">
        <w:trPr>
          <w:trHeight w:val="20"/>
        </w:trPr>
        <w:tc>
          <w:tcPr>
            <w:tcW w:w="0" w:type="auto"/>
            <w:gridSpan w:val="17"/>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763135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801826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817036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838012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860964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885500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911832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927650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955387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983956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1013384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1043695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1074917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1107076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1140201</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673,53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673,53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668,82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668,40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668,10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667,08</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673,53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119868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122704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126336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130069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133919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137883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141964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146167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150493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154948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159534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164256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169118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174124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179278</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441,3</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31587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34802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35666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36555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39654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40598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41570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37849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38879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39940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41032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42157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43314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44506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45734</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189</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29172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30035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30923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31838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33751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34750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35778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36837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39050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40206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42622</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5078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5078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5078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7260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7260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7260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4721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4721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4721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31587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34802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35666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36555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39654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41570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37849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38879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39940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41032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43314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44506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45734</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31587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34802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35666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36555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39654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40598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41570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37849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38879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39940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41032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42157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43314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44506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45734</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596751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623468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627163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645600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664733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683709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704288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725487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747324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769820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792993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816865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841456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866788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892884</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449628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469561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472785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486652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501025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515244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530702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546623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563021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579912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597309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615229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633685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652696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672277</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107,376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106,425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106,355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106,307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107,376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106,425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106,355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106,307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106,140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141670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148125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152709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157222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161730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166582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171579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176727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182028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187489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193114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198907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204875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211021</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29,954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29,571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29,536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29,498</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44,474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44,457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44,209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44,219</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5453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6486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6735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7285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7879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8195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8522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8863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9218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9587</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0,28</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20852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27871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25788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22658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18147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18690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19824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20417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21657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22305</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15583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15746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16206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16727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17715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18147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18690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19824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20417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21657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22305</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12125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5931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6106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6295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Результаты деятельности до перехода к регулированию цен (тарифов) на основе долгосрочных параметров регулирования</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1133,03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1172,32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1221,61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1253,77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1288,68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1327,43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1366,91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1390,62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1432,20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1475,03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1519,14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1564,58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1611,38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1659,59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1709,25</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806049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277158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290546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306492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319605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330310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342264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352513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365812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379209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394358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410792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430511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446246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462742</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673,53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668,10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667,08</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535,61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503,76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493,28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492,03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492,03</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33628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34423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35442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36490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37578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38690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39835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41015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42229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43479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44766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46091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47455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48860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50306</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23246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11057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24686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26985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29921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33782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37565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41160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46214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52616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61626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66330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71463</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838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936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1254</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9993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18486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23569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28748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32579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36332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39897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44918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51287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60263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64932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70029</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9621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25468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28376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32207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35960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39524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44546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50915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59891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64559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69656</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11609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10246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737140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241324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244046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250427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257342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264635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272507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277717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286019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294570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303378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312085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321431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331057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340973</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29806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28875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29075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29929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31688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32639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33618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34627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35666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36736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37838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40142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41346</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5,919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5,443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5,437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5,429</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11,05</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707083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212185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214702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220218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226238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232644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239554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243772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251052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258551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266275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273865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282060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290502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299197</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644,28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180,20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175,54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175,43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175,34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175,05</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12,729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12,632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12,607</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12035</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1504,93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550,18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589,01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621,73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648,60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671,32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695,61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716,44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743,47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770,70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801,49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834,89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874,97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906,95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940,47</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r>
      <w:tr w:rsidR="00257925" w:rsidRPr="00257925" w:rsidTr="002029EC">
        <w:trPr>
          <w:trHeight w:val="20"/>
        </w:trPr>
        <w:tc>
          <w:tcPr>
            <w:tcW w:w="0" w:type="auto"/>
            <w:gridSpan w:val="17"/>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10799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11118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11451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11790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12498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12868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13249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13641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14045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14460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14888</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15329</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104,00</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23,24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23,96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24,67</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25,40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26,15</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26,93</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27,72</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28,54</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29,39</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30,26</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31,15</w:t>
            </w:r>
          </w:p>
        </w:tc>
      </w:tr>
      <w:tr w:rsidR="00257925" w:rsidRPr="00257925" w:rsidTr="002029EC">
        <w:trPr>
          <w:trHeight w:val="20"/>
        </w:trPr>
        <w:tc>
          <w:tcPr>
            <w:tcW w:w="0" w:type="auto"/>
            <w:shd w:val="clear" w:color="000000" w:fill="BFBFBF"/>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BFBFB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1504,93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1743,31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1832,51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1898,04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1960,51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2022,71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2087,19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2132,46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2201,82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2272,65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2348,35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2428,01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2515,74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2596,80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2680,88</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lastRenderedPageBreak/>
              <w:t>Теплоисточник №</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13</w:t>
            </w:r>
          </w:p>
        </w:tc>
        <w:tc>
          <w:tcPr>
            <w:tcW w:w="0" w:type="auto"/>
            <w:gridSpan w:val="15"/>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t>Котельная №9 - ООО «Теплоэнергетик»</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21032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22236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26426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415</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427</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509</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524</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572</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1998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18708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22423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23111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10714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14831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6271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56,705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1504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1610,86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1980,81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1287,09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1323,20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1360,42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1398,78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1438,32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1479,08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1521,08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1564,37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1608,99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1562,70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1658,96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1709,32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3384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14,64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884</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FFFFFF"/>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FFFFFF"/>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2444</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975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0,0386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0,1359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9,28</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1056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1140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1245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0,82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0,083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0,292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1367,08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175,06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180,06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185,19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189,55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194,99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200,59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206,36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212,19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218,33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224,64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231,16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r>
      <w:tr w:rsidR="00257925" w:rsidRPr="00257925" w:rsidTr="002029EC">
        <w:trPr>
          <w:trHeight w:val="20"/>
        </w:trPr>
        <w:tc>
          <w:tcPr>
            <w:tcW w:w="0" w:type="auto"/>
            <w:gridSpan w:val="17"/>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119</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19,58</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6,07</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6,25</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7,23</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7,44</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7,66</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7,89</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8,12</w:t>
            </w:r>
          </w:p>
        </w:tc>
      </w:tr>
      <w:tr w:rsidR="00257925" w:rsidRPr="00257925" w:rsidTr="002029EC">
        <w:trPr>
          <w:trHeight w:val="20"/>
        </w:trPr>
        <w:tc>
          <w:tcPr>
            <w:tcW w:w="0" w:type="auto"/>
            <w:shd w:val="clear" w:color="auto" w:fill="auto"/>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29,2%</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auto" w:fill="auto"/>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1367,08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2266,39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1458,70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1499,45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1541,55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1585,09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1629,95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1675,25</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1722,89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1771,98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1822,58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1782,33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1836,09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1891,49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1948,60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64,4%</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36"/>
                <w:szCs w:val="36"/>
                <w:lang w:val="ru-RU" w:eastAsia="ru-RU" w:bidi="ar-SA"/>
              </w:rPr>
            </w:pPr>
            <w:r w:rsidRPr="00257925">
              <w:rPr>
                <w:rFonts w:ascii="Times New Roman" w:eastAsia="Times New Roman" w:hAnsi="Times New Roman" w:cs="Times New Roman"/>
                <w:b/>
                <w:bCs/>
                <w:color w:val="000000"/>
                <w:sz w:val="36"/>
                <w:szCs w:val="36"/>
                <w:lang w:val="ru-RU" w:eastAsia="ru-RU" w:bidi="ar-SA"/>
              </w:rPr>
              <w:lastRenderedPageBreak/>
              <w:t>ИТОГО по СЦТ на базе котельных ООО «Теплоэнергетик»</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Производство тепловой энергии</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770202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810517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836935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858469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881996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907125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934069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950516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978902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1008141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1038259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1067854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1099809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1132724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1166628</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в горячей воде, в т.ч.</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677,92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684,28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организации-перепродавцы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677,92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688,36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684,28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683,56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682,54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прочие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Полезный отпуск в паре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 с коллекторов по всем видам теплоносителя</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677,92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684,28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124463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128147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131934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135839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139860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143999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148262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152650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157169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161821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166611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171543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176620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181848</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Установленная тепловая мощность источника тепловой энергии (производство)</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Гкал/ч</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453</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производство</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32137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36788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37664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41677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42634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43619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39912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40957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42032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43139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42852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45235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46479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Арендная плата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уплату налогов, сборов и других обязательных платежей, в том числе: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расходы на обязательное страхование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 налог на имущество</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в-1) изменение по существующему оборудованию</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в-2) с нового оборудования теплоисточников, принятого на техническое обслуживание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г) земельный налог</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 прочие расходы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28891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29575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30450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31350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32278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33233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34217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35230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36273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37346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38452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40762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41968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43211</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2639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теплоисточников, принятого на техническое обслуживание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Итого неподконтрольные расходы без учета налога на 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32137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36788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37664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41677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42634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43619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39912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40957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42032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42852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45235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46479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выплаты по договорам займа и кредитным договорам, включая проценты по ним</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проценты по займам и кредитам</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возврат основного долга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Итого неподконтрольные расходы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32137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36788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37664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41677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42634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43619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39912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40957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42032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43139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42852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45235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46479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601550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628415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643253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662182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681822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701322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722440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744195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766606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789692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813474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837974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863212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889212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915995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топливо</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452995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473029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483499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497688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512391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526952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542760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559043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575814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593089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610882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629208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648084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667527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687553</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в целом по станции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условного топлива на отпуск в горячей воде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108,6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УРУТ на отпуск тепловой энергии с коллекторов</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кг</w:t>
            </w:r>
            <w:r w:rsidRPr="00257925">
              <w:rPr>
                <w:rFonts w:ascii="Times New Roman" w:eastAsia="Times New Roman" w:hAnsi="Times New Roman" w:cs="Times New Roman"/>
                <w:color w:val="000000"/>
                <w:sz w:val="20"/>
                <w:szCs w:val="20"/>
                <w:vertAlign w:val="subscript"/>
                <w:lang w:val="ru-RU" w:eastAsia="ru-RU" w:bidi="ar-SA"/>
              </w:rPr>
              <w:t>у.т</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159,0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руб./т</w:t>
            </w:r>
            <w:r w:rsidRPr="00257925">
              <w:rPr>
                <w:rFonts w:ascii="Times New Roman" w:eastAsia="Times New Roman" w:hAnsi="Times New Roman" w:cs="Times New Roman"/>
                <w:color w:val="000000"/>
                <w:sz w:val="20"/>
                <w:szCs w:val="20"/>
                <w:vertAlign w:val="subscript"/>
                <w:lang w:val="ru-RU" w:eastAsia="ru-RU" w:bidi="ar-SA"/>
              </w:rPr>
              <w:t>у.т</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5150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5464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6334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электрическую энергию</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142846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149337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152771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157240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161888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166536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171532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176678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181979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187438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193061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198853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204819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210963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217292</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 на источнике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выработку 1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44,553</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5709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7255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7543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7834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8148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8473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8812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9165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9913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10309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10722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11150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холодной воды на выработку 1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0,30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29,61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30,80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34,64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42,15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43,83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45,59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47,41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49,31</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noWrap/>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 в т.ч.</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14929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27871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22658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18147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18690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19249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19824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20417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21028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21657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22305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14929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15583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15746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16206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16727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17203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17715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18690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19249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19824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20417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21657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22305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Прибыль, учитываемая в тарифе, направляемая на инвестиции в капвложения</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5270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12125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6295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lastRenderedPageBreak/>
              <w:t>Результаты деятельности до перехода к регулированию цен (тарифов) на основе долгосрочных параметров регулирования</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1136,13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1177,47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1223,09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1255,34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1329,05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1368,52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1392,62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1434,21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1477,05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1521,18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1564,54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1611,35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1659,58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1709,25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цены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Передача тепловой энергии по тепловым сетям</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811730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278264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292974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308986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322168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332946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344976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355289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368667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382146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397379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413899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433708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449535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466126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Покупка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677,92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688,36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684,28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683,56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682,54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Полезный отпуск</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539,76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507,92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507,92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507,61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507,40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506,67</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Операционные (подконтрольные) расходы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34219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35029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36066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37131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38239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39370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40536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41736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42971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44243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45553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46901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48289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49719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51190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Расчет коэффициента индексации: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102,96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потребительских цен на расчетный период регулирования (ИПЦ)</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эффективности операционных расходов (ИОР)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Количество условных единиц, относящихся к активам, необходимым для осуществления деятельности по передаче тепловой энергии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 изменения количества активов (ИКА), передача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0,000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Коэффициент эластичности затрат по росту активов (К</w:t>
            </w:r>
            <w:r w:rsidRPr="00257925">
              <w:rPr>
                <w:rFonts w:ascii="Times New Roman" w:eastAsia="Times New Roman" w:hAnsi="Times New Roman" w:cs="Times New Roman"/>
                <w:i/>
                <w:iCs/>
                <w:color w:val="000000"/>
                <w:sz w:val="20"/>
                <w:szCs w:val="20"/>
                <w:vertAlign w:val="subscript"/>
                <w:lang w:val="ru-RU" w:eastAsia="ru-RU" w:bidi="ar-SA"/>
              </w:rPr>
              <w:t>эл</w:t>
            </w: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0,75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Неподконтрольные расходы, в том числе: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11130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19647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24756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27053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29988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33847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37629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41223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46276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52677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61685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66387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71519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Отчисления на социальные нужды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873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899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925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981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1071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1276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Амортизация основных средств и нематериальных активов</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23576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28755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36339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39903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44925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51294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60270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64938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70036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по существующим ОС</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по объектам инвестирования, возводимым с 2019 г.</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9621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18113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25468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28376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32207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35960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39524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44546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50915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59891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64559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69656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имущество</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208</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а) изменение по существующему оборудованию</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б) нового оборудования тепловых сетей, принятых на техническое обслуживание</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Налог на 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по сомнительным долгам</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11699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сбыт</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10325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приобретение (производство) энергетических ресурсов, холодной воды и теплоносителя</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741942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241799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245779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252208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259174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266522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274451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279706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288067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296680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305551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314321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323734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333430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343417</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 Расходы на электрическую энергию</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30000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29075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29801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30676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31583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32482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33456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34460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35494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36558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38785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39948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41147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42381</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электрической энергии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млн. кВт*ч</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5,958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5,573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5,565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электроэнергии на отпуск 1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кВт*ч/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11,04</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средневзвешенный</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руб./кВт*ч</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5,035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5,186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5,342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5,502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5,667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5,837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6,012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6,193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6,570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6,767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6,970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7,394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7,616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103,00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 Расходы на тепловую энергию/ компенсацию потерь тепловой энергии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711690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212458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215703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221246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227294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233732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240674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244912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252226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259760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267520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275146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283379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291860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300596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Покупка тепловой энергии/ компенсация потерь тепловой энергии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648,47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180,44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176,24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176,16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175,86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Доля потерь от покупки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0,26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Цена на тепловую энергию/ компенсации потерь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1097,48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1177,47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1223,09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1255,34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1329,05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1368,52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1392,62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1434,21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1477,05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1521,18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1564,54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1611,35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1659,58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1709,25</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 Расходы на холодную воду</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275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334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361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391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406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440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 холодной воды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12,81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13,01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12,90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Удельный расход ХВ на передачу единицы тепловой энергии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м</w:t>
            </w:r>
            <w:r w:rsidRPr="00257925">
              <w:rPr>
                <w:rFonts w:ascii="Times New Roman" w:eastAsia="Times New Roman" w:hAnsi="Times New Roman" w:cs="Times New Roman"/>
                <w:color w:val="000000"/>
                <w:sz w:val="20"/>
                <w:szCs w:val="20"/>
                <w:vertAlign w:val="superscript"/>
                <w:lang w:val="ru-RU" w:eastAsia="ru-RU" w:bidi="ar-SA"/>
              </w:rPr>
              <w:t>3</w:t>
            </w:r>
            <w:r w:rsidRPr="00257925">
              <w:rPr>
                <w:rFonts w:ascii="Times New Roman" w:eastAsia="Times New Roman" w:hAnsi="Times New Roman" w:cs="Times New Roman"/>
                <w:color w:val="000000"/>
                <w:sz w:val="20"/>
                <w:szCs w:val="20"/>
                <w:lang w:val="ru-RU" w:eastAsia="ru-RU" w:bidi="ar-SA"/>
              </w:rPr>
              <w:t>/Гкал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0,0189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Тариф на холодную воду</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руб./м</w:t>
            </w:r>
            <w:r w:rsidRPr="00257925">
              <w:rPr>
                <w:rFonts w:ascii="Times New Roman" w:eastAsia="Times New Roman" w:hAnsi="Times New Roman" w:cs="Times New Roman"/>
                <w:color w:val="000000"/>
                <w:sz w:val="20"/>
                <w:szCs w:val="20"/>
                <w:vertAlign w:val="superscript"/>
                <w:lang w:val="ru-RU" w:eastAsia="ru-RU" w:bidi="ar-SA"/>
              </w:rPr>
              <w:t>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19,680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20,467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21,286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22,137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23,023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23,943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24,901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25,897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26,933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28,010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29,131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31,508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32,768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34,079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i/>
                <w:iCs/>
                <w:color w:val="000000"/>
                <w:sz w:val="20"/>
                <w:szCs w:val="20"/>
                <w:lang w:val="ru-RU" w:eastAsia="ru-RU" w:bidi="ar-SA"/>
              </w:rPr>
            </w:pPr>
            <w:r w:rsidRPr="00257925">
              <w:rPr>
                <w:rFonts w:ascii="Times New Roman" w:eastAsia="Times New Roman" w:hAnsi="Times New Roman" w:cs="Times New Roman"/>
                <w:i/>
                <w:iCs/>
                <w:color w:val="000000"/>
                <w:sz w:val="20"/>
                <w:szCs w:val="20"/>
                <w:lang w:val="ru-RU" w:eastAsia="ru-RU" w:bidi="ar-SA"/>
              </w:rPr>
              <w:t>104,00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Нормативная 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Предпринимательская прибыль</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0</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Расходы на капитальные вложения (инвестиции), определяемые в соответствии с инвестиционными программами</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Результаты деятельности до перехода к регулированию цен (тарифов) на основе долгосрочных параметров регулирования</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12129</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1503,87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547,85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576,81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608,71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634,93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657,12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680,86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701,22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727,62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754,23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784,29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816,89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855,99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887,23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919,97</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36,4%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103,7%</w:t>
            </w:r>
          </w:p>
        </w:tc>
      </w:tr>
      <w:tr w:rsidR="00257925" w:rsidRPr="00257925" w:rsidTr="002029EC">
        <w:trPr>
          <w:trHeight w:val="20"/>
        </w:trPr>
        <w:tc>
          <w:tcPr>
            <w:tcW w:w="0" w:type="auto"/>
            <w:gridSpan w:val="17"/>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8"/>
                <w:szCs w:val="28"/>
                <w:lang w:val="ru-RU" w:eastAsia="ru-RU" w:bidi="ar-SA"/>
              </w:rPr>
            </w:pPr>
            <w:r w:rsidRPr="00257925">
              <w:rPr>
                <w:rFonts w:ascii="Times New Roman" w:eastAsia="Times New Roman" w:hAnsi="Times New Roman" w:cs="Times New Roman"/>
                <w:b/>
                <w:bCs/>
                <w:color w:val="000000"/>
                <w:sz w:val="28"/>
                <w:szCs w:val="28"/>
                <w:lang w:val="ru-RU" w:eastAsia="ru-RU" w:bidi="ar-SA"/>
              </w:rPr>
              <w:t>Показатели деятельности ЕТО</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Расходы на сбыт (неподконтрольные расходы)</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тыс. руб.</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10569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10882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11204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11539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11881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12233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12595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12968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13351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13747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14154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14572</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15004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15448</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right"/>
              <w:rPr>
                <w:rFonts w:ascii="Times New Roman" w:eastAsia="Times New Roman" w:hAnsi="Times New Roman" w:cs="Times New Roman"/>
                <w:b/>
                <w:bCs/>
                <w:i/>
                <w:iCs/>
                <w:color w:val="000000"/>
                <w:sz w:val="20"/>
                <w:szCs w:val="20"/>
                <w:lang w:val="ru-RU" w:eastAsia="ru-RU" w:bidi="ar-SA"/>
              </w:rPr>
            </w:pPr>
            <w:r w:rsidRPr="00257925">
              <w:rPr>
                <w:rFonts w:ascii="Times New Roman" w:eastAsia="Times New Roman" w:hAnsi="Times New Roman" w:cs="Times New Roman"/>
                <w:b/>
                <w:bCs/>
                <w:i/>
                <w:iCs/>
                <w:color w:val="000000"/>
                <w:sz w:val="20"/>
                <w:szCs w:val="20"/>
                <w:lang w:val="ru-RU" w:eastAsia="ru-RU" w:bidi="ar-SA"/>
              </w:rPr>
              <w:t>индекс-дефлятор</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102,37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102,98</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color w:val="000000"/>
                <w:sz w:val="20"/>
                <w:szCs w:val="20"/>
                <w:lang w:val="ru-RU" w:eastAsia="ru-RU" w:bidi="ar-SA"/>
              </w:rPr>
            </w:pPr>
            <w:r w:rsidRPr="00257925">
              <w:rPr>
                <w:rFonts w:ascii="Times New Roman" w:eastAsia="Times New Roman" w:hAnsi="Times New Roman" w:cs="Times New Roman"/>
                <w:color w:val="000000"/>
                <w:sz w:val="20"/>
                <w:szCs w:val="20"/>
                <w:lang w:val="ru-RU" w:eastAsia="ru-RU" w:bidi="ar-SA"/>
              </w:rPr>
              <w:t>102,96</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НВВ, отнесенная к полезному отпуску</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20,81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21,43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22,07</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22,74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23,45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24,14</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24,86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25,59</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26,35</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27,13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27,93</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28,76</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29,61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30,49</w:t>
            </w:r>
          </w:p>
        </w:tc>
      </w:tr>
      <w:tr w:rsidR="00257925" w:rsidRPr="00257925" w:rsidTr="002029EC">
        <w:trPr>
          <w:trHeight w:val="20"/>
        </w:trPr>
        <w:tc>
          <w:tcPr>
            <w:tcW w:w="0" w:type="auto"/>
            <w:shd w:val="clear" w:color="000000" w:fill="A6A6A6"/>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103,1%</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c>
          <w:tcPr>
            <w:tcW w:w="0" w:type="auto"/>
            <w:shd w:val="clear" w:color="000000" w:fill="A6A6A6"/>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103,0%</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Цена для конечного потребителя</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руб./Гкал</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1503,87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1746,13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1821,33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1886,11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1947,98</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2009,62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2073,53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2118,70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2187,43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2257,63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2332,60</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2409,37</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2496,11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2576,42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2659,71</w:t>
            </w:r>
          </w:p>
        </w:tc>
      </w:tr>
      <w:tr w:rsidR="00257925" w:rsidRPr="00257925" w:rsidTr="002029EC">
        <w:trPr>
          <w:trHeight w:val="20"/>
        </w:trPr>
        <w:tc>
          <w:tcPr>
            <w:tcW w:w="0" w:type="auto"/>
            <w:shd w:val="clear" w:color="000000" w:fill="1DE33E"/>
            <w:vAlign w:val="center"/>
            <w:hideMark/>
          </w:tcPr>
          <w:p w:rsidR="00257925" w:rsidRPr="00257925" w:rsidRDefault="00257925" w:rsidP="0025792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Индекс роста тарифа</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 </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116,1%</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104,3%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102,2%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103,3%</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103,6%</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c>
          <w:tcPr>
            <w:tcW w:w="0" w:type="auto"/>
            <w:shd w:val="clear" w:color="000000" w:fill="1DE33E"/>
            <w:vAlign w:val="center"/>
            <w:hideMark/>
          </w:tcPr>
          <w:p w:rsidR="00257925" w:rsidRPr="00257925" w:rsidRDefault="00257925" w:rsidP="0025792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257925">
              <w:rPr>
                <w:rFonts w:ascii="Times New Roman" w:eastAsia="Times New Roman" w:hAnsi="Times New Roman" w:cs="Times New Roman"/>
                <w:b/>
                <w:bCs/>
                <w:color w:val="000000"/>
                <w:sz w:val="20"/>
                <w:szCs w:val="20"/>
                <w:lang w:val="ru-RU" w:eastAsia="ru-RU" w:bidi="ar-SA"/>
              </w:rPr>
              <w:t>103,2%</w:t>
            </w:r>
          </w:p>
        </w:tc>
      </w:tr>
    </w:tbl>
    <w:p w:rsidR="0037065D" w:rsidRPr="00482017" w:rsidRDefault="0037065D" w:rsidP="0037065D">
      <w:pPr>
        <w:ind w:firstLine="0"/>
        <w:rPr>
          <w:lang w:val="ru-RU"/>
        </w:rPr>
      </w:pPr>
    </w:p>
    <w:sectPr w:rsidR="0037065D" w:rsidRPr="00482017" w:rsidSect="00482017">
      <w:footerReference w:type="first" r:id="rId45"/>
      <w:pgSz w:w="23814" w:h="16840" w:orient="landscape" w:code="8"/>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EB2" w:rsidRPr="00085F0E" w:rsidRDefault="00434EB2" w:rsidP="00D23C46">
      <w:r w:rsidRPr="00085F0E">
        <w:separator/>
      </w:r>
    </w:p>
    <w:p w:rsidR="00434EB2" w:rsidRDefault="00434EB2"/>
  </w:endnote>
  <w:endnote w:type="continuationSeparator" w:id="0">
    <w:p w:rsidR="00434EB2" w:rsidRPr="00085F0E" w:rsidRDefault="00434EB2" w:rsidP="00D23C46">
      <w:r w:rsidRPr="00085F0E">
        <w:continuationSeparator/>
      </w:r>
    </w:p>
    <w:p w:rsidR="00434EB2" w:rsidRDefault="00434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MingLiU_HKSCS-ExtB">
    <w:panose1 w:val="02020500000000000000"/>
    <w:charset w:val="88"/>
    <w:family w:val="roman"/>
    <w:pitch w:val="variable"/>
    <w:sig w:usb0="8000002F" w:usb1="0A080008" w:usb2="00000010" w:usb3="00000000" w:csb0="00100001"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Trebuchet MS">
    <w:panose1 w:val="020B0603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DotumChe">
    <w:panose1 w:val="020B0609000101010101"/>
    <w:charset w:val="81"/>
    <w:family w:val="modern"/>
    <w:pitch w:val="fixed"/>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ernard MT Condensed">
    <w:panose1 w:val="02050806060905020404"/>
    <w:charset w:val="00"/>
    <w:family w:val="roman"/>
    <w:pitch w:val="variable"/>
    <w:sig w:usb0="00000003" w:usb1="00000000" w:usb2="00000000" w:usb3="00000000" w:csb0="00000001" w:csb1="00000000"/>
  </w:font>
  <w:font w:name="Matura MT Script Capitals">
    <w:panose1 w:val="03020802060602070202"/>
    <w:charset w:val="00"/>
    <w:family w:val="script"/>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Pr="00946EFE" w:rsidRDefault="00257925" w:rsidP="00946EFE">
    <w:pPr>
      <w:ind w:firstLine="0"/>
      <w:jc w:val="center"/>
      <w:rPr>
        <w:rFonts w:ascii="Times New Roman" w:hAnsi="Times New Roman"/>
        <w:b/>
        <w:lang w:val="ru-RU"/>
      </w:rPr>
    </w:pPr>
    <w:r>
      <w:rPr>
        <w:rFonts w:ascii="Times New Roman" w:hAnsi="Times New Roman"/>
        <w:b/>
        <w:lang w:val="ru-RU"/>
      </w:rPr>
      <w:t>Златоуст</w:t>
    </w:r>
    <w:r w:rsidRPr="00923575">
      <w:rPr>
        <w:rFonts w:ascii="Times New Roman" w:hAnsi="Times New Roman"/>
        <w:b/>
      </w:rPr>
      <w:t>, 201</w:t>
    </w:r>
    <w:r>
      <w:rPr>
        <w:rFonts w:ascii="Times New Roman" w:hAnsi="Times New Roman"/>
        <w:b/>
        <w:lang w:val="ru-RU"/>
      </w:rPr>
      <w:t>9</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Default="00257925" w:rsidP="00B27350">
    <w:pPr>
      <w:pStyle w:val="aff7"/>
      <w:jc w:val="right"/>
    </w:pPr>
    <w:r>
      <w:fldChar w:fldCharType="begin"/>
    </w:r>
    <w:r>
      <w:instrText xml:space="preserve"> PAGE   \* MERGEFORMAT </w:instrText>
    </w:r>
    <w:r>
      <w:fldChar w:fldCharType="separate"/>
    </w:r>
    <w:r>
      <w:rPr>
        <w:noProof/>
      </w:rPr>
      <w:t>229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Pr="004A4A16" w:rsidRDefault="00257925" w:rsidP="004A4A16">
    <w:pPr>
      <w:tabs>
        <w:tab w:val="center" w:pos="4677"/>
        <w:tab w:val="right" w:pos="9355"/>
      </w:tabs>
      <w:spacing w:line="240" w:lineRule="auto"/>
      <w:ind w:firstLine="0"/>
      <w:contextualSpacing/>
      <w:jc w:val="right"/>
      <w:rPr>
        <w:rFonts w:ascii="Times New Roman" w:eastAsia="Calibri" w:hAnsi="Times New Roman" w:cs="Times New Roman"/>
        <w:szCs w:val="24"/>
      </w:rPr>
    </w:pPr>
    <w:r w:rsidRPr="004A4A16">
      <w:rPr>
        <w:rFonts w:ascii="Times New Roman" w:eastAsia="Calibri" w:hAnsi="Times New Roman" w:cs="Times New Roman"/>
        <w:szCs w:val="24"/>
      </w:rPr>
      <w:fldChar w:fldCharType="begin"/>
    </w:r>
    <w:r w:rsidRPr="004A4A16">
      <w:rPr>
        <w:rFonts w:ascii="Times New Roman" w:eastAsia="Calibri" w:hAnsi="Times New Roman" w:cs="Times New Roman"/>
        <w:szCs w:val="24"/>
      </w:rPr>
      <w:instrText>PAGE   \* MERGEFORMAT</w:instrText>
    </w:r>
    <w:r w:rsidRPr="004A4A16">
      <w:rPr>
        <w:rFonts w:ascii="Times New Roman" w:eastAsia="Calibri" w:hAnsi="Times New Roman" w:cs="Times New Roman"/>
        <w:szCs w:val="24"/>
      </w:rPr>
      <w:fldChar w:fldCharType="separate"/>
    </w:r>
    <w:r w:rsidR="002029EC">
      <w:rPr>
        <w:rFonts w:ascii="Times New Roman" w:eastAsia="Calibri" w:hAnsi="Times New Roman" w:cs="Times New Roman"/>
        <w:noProof/>
        <w:szCs w:val="24"/>
      </w:rPr>
      <w:t>3</w:t>
    </w:r>
    <w:r w:rsidRPr="004A4A16">
      <w:rPr>
        <w:rFonts w:ascii="Times New Roman" w:eastAsia="Calibri" w:hAnsi="Times New Roman" w:cs="Times New Roman"/>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257925" w:rsidTr="005D7D19">
      <w:trPr>
        <w:trHeight w:val="964"/>
      </w:trPr>
      <w:tc>
        <w:tcPr>
          <w:tcW w:w="675" w:type="dxa"/>
          <w:tcBorders>
            <w:top w:val="single" w:sz="4" w:space="0" w:color="auto"/>
          </w:tcBorders>
        </w:tcPr>
        <w:p w:rsidR="00257925" w:rsidRPr="000D25CF" w:rsidRDefault="00257925" w:rsidP="005D7D19">
          <w:pPr>
            <w:pStyle w:val="aff7"/>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584FBA">
            <w:rPr>
              <w:noProof/>
              <w:color w:val="4F81BD" w:themeColor="accent1"/>
              <w:sz w:val="28"/>
              <w:szCs w:val="28"/>
            </w:rPr>
            <w:t>189</w:t>
          </w:r>
          <w:r w:rsidRPr="000D25CF">
            <w:rPr>
              <w:noProof/>
              <w:color w:val="4F81BD" w:themeColor="accent1"/>
              <w:sz w:val="28"/>
              <w:szCs w:val="28"/>
            </w:rPr>
            <w:fldChar w:fldCharType="end"/>
          </w:r>
        </w:p>
      </w:tc>
    </w:tr>
  </w:tbl>
  <w:p w:rsidR="00257925" w:rsidRDefault="00257925" w:rsidP="00C25887">
    <w:pPr>
      <w:pStyle w:val="aff7"/>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rsidR="00257925" w:rsidRPr="00554885" w:rsidRDefault="00257925" w:rsidP="00C25887">
    <w:pPr>
      <w:pStyle w:val="aff7"/>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rsidR="00257925" w:rsidRPr="003B65ED" w:rsidRDefault="00257925" w:rsidP="00C25887">
    <w:pPr>
      <w:pStyle w:val="aff7"/>
      <w:jc w:val="center"/>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Pr="001929A7" w:rsidRDefault="00257925" w:rsidP="00E80558">
    <w:pPr>
      <w:pStyle w:val="afffc"/>
      <w:pageBreakBefore w:val="0"/>
      <w:spacing w:after="120"/>
      <w:rPr>
        <w:smallCaps w:val="0"/>
        <w:sz w:val="24"/>
        <w:szCs w:val="24"/>
      </w:rPr>
    </w:pPr>
    <w:r>
      <w:rPr>
        <w:smallCaps w:val="0"/>
        <w:sz w:val="24"/>
        <w:szCs w:val="24"/>
      </w:rPr>
      <w:t>Санкт-Петербург</w:t>
    </w:r>
  </w:p>
  <w:p w:rsidR="00257925" w:rsidRPr="001929A7" w:rsidRDefault="00257925" w:rsidP="00E80558">
    <w:pPr>
      <w:pStyle w:val="afffc"/>
      <w:pageBreakBefore w:val="0"/>
      <w:spacing w:after="120"/>
      <w:rPr>
        <w:rFonts w:asciiTheme="minorHAnsi" w:eastAsiaTheme="minorHAnsi" w:hAnsiTheme="minorHAnsi" w:cstheme="minorBidi"/>
        <w:b w:val="0"/>
        <w:smallCaps w:val="0"/>
        <w:spacing w:val="0"/>
        <w:sz w:val="24"/>
        <w:szCs w:val="24"/>
        <w:lang w:bidi="ar-SA"/>
      </w:rPr>
    </w:pPr>
    <w:r w:rsidRPr="001929A7">
      <w:rPr>
        <w:smallCaps w:val="0"/>
        <w:sz w:val="24"/>
        <w:szCs w:val="24"/>
      </w:rPr>
      <w:t>201</w:t>
    </w:r>
    <w:r>
      <w:rPr>
        <w:smallCaps w:val="0"/>
        <w:sz w:val="24"/>
        <w:szCs w:val="24"/>
      </w:rPr>
      <w:t>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Pr="00843DA2" w:rsidRDefault="00257925" w:rsidP="00843DA2">
    <w:pPr>
      <w:tabs>
        <w:tab w:val="center" w:pos="4677"/>
        <w:tab w:val="right" w:pos="9355"/>
      </w:tabs>
      <w:spacing w:line="240" w:lineRule="auto"/>
      <w:ind w:firstLine="0"/>
      <w:contextualSpacing/>
      <w:jc w:val="right"/>
      <w:rPr>
        <w:rFonts w:ascii="Times New Roman" w:eastAsia="Calibri" w:hAnsi="Times New Roman" w:cs="Times New Roman"/>
        <w:szCs w:val="24"/>
      </w:rPr>
    </w:pPr>
    <w:r w:rsidRPr="00843DA2">
      <w:rPr>
        <w:rFonts w:ascii="Times New Roman" w:eastAsia="Calibri" w:hAnsi="Times New Roman" w:cs="Times New Roman"/>
        <w:szCs w:val="24"/>
      </w:rPr>
      <w:fldChar w:fldCharType="begin"/>
    </w:r>
    <w:r w:rsidRPr="00843DA2">
      <w:rPr>
        <w:rFonts w:ascii="Times New Roman" w:eastAsia="Calibri" w:hAnsi="Times New Roman" w:cs="Times New Roman"/>
        <w:szCs w:val="24"/>
      </w:rPr>
      <w:instrText>PAGE   \* MERGEFORMAT</w:instrText>
    </w:r>
    <w:r w:rsidRPr="00843DA2">
      <w:rPr>
        <w:rFonts w:ascii="Times New Roman" w:eastAsia="Calibri" w:hAnsi="Times New Roman" w:cs="Times New Roman"/>
        <w:szCs w:val="24"/>
      </w:rPr>
      <w:fldChar w:fldCharType="separate"/>
    </w:r>
    <w:r w:rsidR="002029EC">
      <w:rPr>
        <w:rFonts w:ascii="Times New Roman" w:eastAsia="Calibri" w:hAnsi="Times New Roman" w:cs="Times New Roman"/>
        <w:noProof/>
        <w:szCs w:val="24"/>
      </w:rPr>
      <w:t>11</w:t>
    </w:r>
    <w:r w:rsidRPr="00843DA2">
      <w:rPr>
        <w:rFonts w:ascii="Times New Roman" w:eastAsia="Calibri" w:hAnsi="Times New Roman" w:cs="Times New Roman"/>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Pr="00971517" w:rsidRDefault="00257925" w:rsidP="00574A8A">
    <w:pPr>
      <w:keepLines/>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spacing w:line="190" w:lineRule="atLeast"/>
      <w:jc w:val="right"/>
      <w:rPr>
        <w:rFonts w:ascii="Times New Roman" w:eastAsia="Microsoft YaHei" w:hAnsi="Times New Roman" w:cs="Times New Roman"/>
        <w:caps/>
        <w:spacing w:val="-5"/>
      </w:rPr>
    </w:pPr>
    <w:r w:rsidRPr="00971517">
      <w:rPr>
        <w:rFonts w:ascii="Times New Roman" w:eastAsia="Microsoft YaHei" w:hAnsi="Times New Roman" w:cs="Times New Roman"/>
        <w:caps/>
        <w:spacing w:val="-5"/>
      </w:rPr>
      <w:fldChar w:fldCharType="begin"/>
    </w:r>
    <w:r w:rsidRPr="00971517">
      <w:rPr>
        <w:rFonts w:ascii="Times New Roman" w:eastAsia="Microsoft YaHei" w:hAnsi="Times New Roman" w:cs="Times New Roman"/>
        <w:caps/>
        <w:spacing w:val="-5"/>
      </w:rPr>
      <w:instrText xml:space="preserve"> PAGE   \* MERGEFORMAT </w:instrText>
    </w:r>
    <w:r w:rsidRPr="00971517">
      <w:rPr>
        <w:rFonts w:ascii="Times New Roman" w:eastAsia="Microsoft YaHei" w:hAnsi="Times New Roman" w:cs="Times New Roman"/>
        <w:caps/>
        <w:spacing w:val="-5"/>
      </w:rPr>
      <w:fldChar w:fldCharType="separate"/>
    </w:r>
    <w:r>
      <w:rPr>
        <w:rFonts w:ascii="Times New Roman" w:eastAsia="Microsoft YaHei" w:hAnsi="Times New Roman" w:cs="Times New Roman"/>
        <w:caps/>
        <w:noProof/>
        <w:spacing w:val="-5"/>
      </w:rPr>
      <w:t>90</w:t>
    </w:r>
    <w:r w:rsidRPr="00971517">
      <w:rPr>
        <w:rFonts w:ascii="Times New Roman" w:eastAsia="Microsoft YaHei" w:hAnsi="Times New Roman" w:cs="Times New Roman"/>
        <w:caps/>
        <w:spacing w:val="-5"/>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Pr="00843DA2" w:rsidRDefault="00257925" w:rsidP="00843DA2">
    <w:pPr>
      <w:tabs>
        <w:tab w:val="center" w:pos="4677"/>
        <w:tab w:val="right" w:pos="9355"/>
      </w:tabs>
      <w:spacing w:line="240" w:lineRule="auto"/>
      <w:ind w:firstLine="0"/>
      <w:contextualSpacing/>
      <w:jc w:val="right"/>
      <w:rPr>
        <w:rFonts w:ascii="Times New Roman" w:eastAsia="Calibri" w:hAnsi="Times New Roman" w:cs="Times New Roman"/>
        <w:szCs w:val="24"/>
      </w:rPr>
    </w:pPr>
    <w:r w:rsidRPr="00843DA2">
      <w:rPr>
        <w:rFonts w:ascii="Times New Roman" w:eastAsia="Calibri" w:hAnsi="Times New Roman" w:cs="Times New Roman"/>
        <w:szCs w:val="24"/>
      </w:rPr>
      <w:fldChar w:fldCharType="begin"/>
    </w:r>
    <w:r w:rsidRPr="00843DA2">
      <w:rPr>
        <w:rFonts w:ascii="Times New Roman" w:eastAsia="Calibri" w:hAnsi="Times New Roman" w:cs="Times New Roman"/>
        <w:szCs w:val="24"/>
      </w:rPr>
      <w:instrText>PAGE   \* MERGEFORMAT</w:instrText>
    </w:r>
    <w:r w:rsidRPr="00843DA2">
      <w:rPr>
        <w:rFonts w:ascii="Times New Roman" w:eastAsia="Calibri" w:hAnsi="Times New Roman" w:cs="Times New Roman"/>
        <w:szCs w:val="24"/>
      </w:rPr>
      <w:fldChar w:fldCharType="separate"/>
    </w:r>
    <w:r w:rsidR="002029EC">
      <w:rPr>
        <w:rFonts w:ascii="Times New Roman" w:eastAsia="Calibri" w:hAnsi="Times New Roman" w:cs="Times New Roman"/>
        <w:noProof/>
        <w:szCs w:val="24"/>
      </w:rPr>
      <w:t>71</w:t>
    </w:r>
    <w:r w:rsidRPr="00843DA2">
      <w:rPr>
        <w:rFonts w:ascii="Times New Roman" w:eastAsia="Calibri" w:hAnsi="Times New Roman" w:cs="Times New Roman"/>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Pr="00971517" w:rsidRDefault="00257925" w:rsidP="00574A8A">
    <w:pPr>
      <w:keepLines/>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spacing w:line="190" w:lineRule="atLeast"/>
      <w:jc w:val="right"/>
      <w:rPr>
        <w:rFonts w:ascii="Times New Roman" w:eastAsia="Microsoft YaHei" w:hAnsi="Times New Roman" w:cs="Times New Roman"/>
        <w:caps/>
        <w:spacing w:val="-5"/>
      </w:rPr>
    </w:pPr>
    <w:r w:rsidRPr="00971517">
      <w:rPr>
        <w:rFonts w:ascii="Times New Roman" w:eastAsia="Microsoft YaHei" w:hAnsi="Times New Roman" w:cs="Times New Roman"/>
        <w:caps/>
        <w:spacing w:val="-5"/>
      </w:rPr>
      <w:fldChar w:fldCharType="begin"/>
    </w:r>
    <w:r w:rsidRPr="00971517">
      <w:rPr>
        <w:rFonts w:ascii="Times New Roman" w:eastAsia="Microsoft YaHei" w:hAnsi="Times New Roman" w:cs="Times New Roman"/>
        <w:caps/>
        <w:spacing w:val="-5"/>
      </w:rPr>
      <w:instrText xml:space="preserve"> PAGE   \* MERGEFORMAT </w:instrText>
    </w:r>
    <w:r w:rsidRPr="00971517">
      <w:rPr>
        <w:rFonts w:ascii="Times New Roman" w:eastAsia="Microsoft YaHei" w:hAnsi="Times New Roman" w:cs="Times New Roman"/>
        <w:caps/>
        <w:spacing w:val="-5"/>
      </w:rPr>
      <w:fldChar w:fldCharType="separate"/>
    </w:r>
    <w:r>
      <w:rPr>
        <w:rFonts w:ascii="Times New Roman" w:eastAsia="Microsoft YaHei" w:hAnsi="Times New Roman" w:cs="Times New Roman"/>
        <w:caps/>
        <w:noProof/>
        <w:spacing w:val="-5"/>
      </w:rPr>
      <w:t>90</w:t>
    </w:r>
    <w:r w:rsidRPr="00971517">
      <w:rPr>
        <w:rFonts w:ascii="Times New Roman" w:eastAsia="Microsoft YaHei" w:hAnsi="Times New Roman" w:cs="Times New Roman"/>
        <w:caps/>
        <w:spacing w:val="-5"/>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Pr="001929A7" w:rsidRDefault="00257925" w:rsidP="00E80558">
    <w:pPr>
      <w:pStyle w:val="afffc"/>
      <w:pageBreakBefore w:val="0"/>
      <w:spacing w:after="120"/>
      <w:rPr>
        <w:smallCaps w:val="0"/>
        <w:sz w:val="24"/>
        <w:szCs w:val="24"/>
      </w:rPr>
    </w:pPr>
    <w:r>
      <w:rPr>
        <w:smallCaps w:val="0"/>
        <w:sz w:val="24"/>
        <w:szCs w:val="24"/>
      </w:rPr>
      <w:t>Санкт-Петербург</w:t>
    </w:r>
  </w:p>
  <w:p w:rsidR="00257925" w:rsidRPr="001929A7" w:rsidRDefault="00257925" w:rsidP="00E80558">
    <w:pPr>
      <w:pStyle w:val="afffc"/>
      <w:pageBreakBefore w:val="0"/>
      <w:spacing w:after="120"/>
      <w:rPr>
        <w:rFonts w:asciiTheme="minorHAnsi" w:eastAsiaTheme="minorHAnsi" w:hAnsiTheme="minorHAnsi" w:cstheme="minorBidi"/>
        <w:b w:val="0"/>
        <w:smallCaps w:val="0"/>
        <w:spacing w:val="0"/>
        <w:sz w:val="24"/>
        <w:szCs w:val="24"/>
        <w:lang w:bidi="ar-SA"/>
      </w:rPr>
    </w:pPr>
    <w:r w:rsidRPr="001929A7">
      <w:rPr>
        <w:smallCaps w:val="0"/>
        <w:sz w:val="24"/>
        <w:szCs w:val="24"/>
      </w:rPr>
      <w:t>201</w:t>
    </w:r>
    <w:r>
      <w:rPr>
        <w:smallCaps w:val="0"/>
        <w:sz w:val="24"/>
        <w:szCs w:val="24"/>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EB2" w:rsidRPr="00085F0E" w:rsidRDefault="00434EB2" w:rsidP="00D23C46">
      <w:r w:rsidRPr="00085F0E">
        <w:separator/>
      </w:r>
    </w:p>
    <w:p w:rsidR="00434EB2" w:rsidRDefault="00434EB2"/>
  </w:footnote>
  <w:footnote w:type="continuationSeparator" w:id="0">
    <w:p w:rsidR="00434EB2" w:rsidRPr="00085F0E" w:rsidRDefault="00434EB2" w:rsidP="00D23C46">
      <w:r w:rsidRPr="00085F0E">
        <w:continuationSeparator/>
      </w:r>
    </w:p>
    <w:p w:rsidR="00434EB2" w:rsidRDefault="00434E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Pr="00946EFE" w:rsidRDefault="00257925" w:rsidP="00946EFE">
    <w:pPr>
      <w:tabs>
        <w:tab w:val="center" w:pos="4677"/>
        <w:tab w:val="right" w:pos="9355"/>
      </w:tabs>
      <w:spacing w:line="240" w:lineRule="auto"/>
      <w:ind w:left="720" w:firstLine="0"/>
      <w:jc w:val="left"/>
      <w:rPr>
        <w:rFonts w:ascii="Arial Unicode MS" w:eastAsia="Arial Unicode MS" w:hAnsi="Arial Unicode MS" w:cs="Arial Unicode MS"/>
        <w:color w:val="000000"/>
        <w:szCs w:val="24"/>
        <w:lang w:val="ru-RU" w:eastAsia="ru-RU"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Pr="00AA4AB0" w:rsidRDefault="00257925" w:rsidP="00AA4AB0">
    <w:pPr>
      <w:pStyle w:val="affc"/>
      <w:numPr>
        <w:ilvl w:val="0"/>
        <w:numId w:val="0"/>
      </w:numPr>
      <w:ind w:firstLine="720"/>
      <w:rPr>
        <w:rFonts w:eastAsiaTheme="major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Default="00257925" w:rsidP="00E80558">
    <w:pPr>
      <w:pStyle w:val="affc"/>
      <w:numPr>
        <w:ilvl w:val="0"/>
        <w:numId w:val="0"/>
      </w:num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25" w:rsidRDefault="00257925" w:rsidP="00E80558">
    <w:pPr>
      <w:pStyle w:val="affc"/>
      <w:numPr>
        <w:ilvl w:val="0"/>
        <w:numId w:val="0"/>
      </w:num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9.65pt;height:9.6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850ADF"/>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4"/>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1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3">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0FF02A5F"/>
    <w:multiLevelType w:val="hybridMultilevel"/>
    <w:tmpl w:val="5C9E6BBA"/>
    <w:lvl w:ilvl="0" w:tplc="04190001">
      <w:start w:val="1"/>
      <w:numFmt w:val="bullet"/>
      <w:lvlText w:val=""/>
      <w:lvlJc w:val="left"/>
      <w:pPr>
        <w:ind w:left="720" w:hanging="360"/>
      </w:pPr>
      <w:rPr>
        <w:rFonts w:ascii="Symbol" w:hAnsi="Symbol" w:hint="default"/>
      </w:rPr>
    </w:lvl>
    <w:lvl w:ilvl="1" w:tplc="5598FE74">
      <w:start w:val="1"/>
      <w:numFmt w:val="decimal"/>
      <w:lvlText w:val="%2)"/>
      <w:lvlJc w:val="left"/>
      <w:pPr>
        <w:ind w:left="1440" w:hanging="360"/>
      </w:pPr>
      <w:rPr>
        <w:rFonts w:ascii="Times New Roman" w:eastAsia="Calibri" w:hAnsi="Times New Roman" w:cs="Times New Roman"/>
      </w:rPr>
    </w:lvl>
    <w:lvl w:ilvl="2" w:tplc="0419000B">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6">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7">
    <w:nsid w:val="12C30576"/>
    <w:multiLevelType w:val="multilevel"/>
    <w:tmpl w:val="B7908256"/>
    <w:styleLink w:val="112"/>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9">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2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1DA27DE0"/>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5">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22AD039A"/>
    <w:multiLevelType w:val="hybridMultilevel"/>
    <w:tmpl w:val="B7909CC8"/>
    <w:lvl w:ilvl="0" w:tplc="04190001">
      <w:start w:val="1"/>
      <w:numFmt w:val="bullet"/>
      <w:lvlText w:val=""/>
      <w:lvlJc w:val="left"/>
      <w:pPr>
        <w:ind w:left="720" w:hanging="360"/>
      </w:pPr>
      <w:rPr>
        <w:rFonts w:ascii="Symbol" w:hAnsi="Symbol" w:hint="default"/>
      </w:rPr>
    </w:lvl>
    <w:lvl w:ilvl="1" w:tplc="5598FE74">
      <w:start w:val="1"/>
      <w:numFmt w:val="decimal"/>
      <w:lvlText w:val="%2)"/>
      <w:lvlJc w:val="left"/>
      <w:pPr>
        <w:ind w:left="1440" w:hanging="360"/>
      </w:pPr>
      <w:rPr>
        <w:rFonts w:ascii="Times New Roman" w:eastAsia="Calibri" w:hAnsi="Times New Roman" w:cs="Times New Roman"/>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3EC4D56"/>
    <w:multiLevelType w:val="hybridMultilevel"/>
    <w:tmpl w:val="2B141E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9">
    <w:nsid w:val="277D1C4E"/>
    <w:multiLevelType w:val="multilevel"/>
    <w:tmpl w:val="1276AAD2"/>
    <w:lvl w:ilvl="0">
      <w:start w:val="2"/>
      <w:numFmt w:val="decimal"/>
      <w:pStyle w:val="113"/>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nsid w:val="2937585D"/>
    <w:multiLevelType w:val="hybridMultilevel"/>
    <w:tmpl w:val="C492AA20"/>
    <w:styleLink w:val="150"/>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1">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317308D"/>
    <w:multiLevelType w:val="hybridMultilevel"/>
    <w:tmpl w:val="7BFAC6E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33B1D7C"/>
    <w:multiLevelType w:val="multilevel"/>
    <w:tmpl w:val="42427220"/>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6">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7">
    <w:nsid w:val="368E26F7"/>
    <w:multiLevelType w:val="hybridMultilevel"/>
    <w:tmpl w:val="92A2F70A"/>
    <w:lvl w:ilvl="0" w:tplc="797AAABC">
      <w:start w:val="1"/>
      <w:numFmt w:val="decimal"/>
      <w:lvlText w:val="%1."/>
      <w:lvlJc w:val="left"/>
      <w:pPr>
        <w:ind w:left="899" w:hanging="360"/>
      </w:pPr>
      <w:rPr>
        <w:rFonts w:hint="default"/>
      </w:rPr>
    </w:lvl>
    <w:lvl w:ilvl="1" w:tplc="04190019">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8">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397F6ADB"/>
    <w:multiLevelType w:val="hybridMultilevel"/>
    <w:tmpl w:val="8662CC98"/>
    <w:lvl w:ilvl="0" w:tplc="96B06804">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41">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3CB770DF"/>
    <w:multiLevelType w:val="hybridMultilevel"/>
    <w:tmpl w:val="67825688"/>
    <w:lvl w:ilvl="0" w:tplc="A6DCED2C">
      <w:start w:val="1"/>
      <w:numFmt w:val="bullet"/>
      <w:lvlText w:val=""/>
      <w:lvlJc w:val="left"/>
      <w:pPr>
        <w:ind w:left="1778" w:hanging="360"/>
      </w:pPr>
      <w:rPr>
        <w:rFonts w:ascii="Wingdings" w:hAnsi="Wingdings"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3">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5">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6">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47733C64"/>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2">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4A2F2D3E"/>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54">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5">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D626DC6"/>
    <w:multiLevelType w:val="hybridMultilevel"/>
    <w:tmpl w:val="680E63E6"/>
    <w:lvl w:ilvl="0" w:tplc="8E78F7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2722815"/>
    <w:multiLevelType w:val="hybridMultilevel"/>
    <w:tmpl w:val="CC509714"/>
    <w:lvl w:ilvl="0" w:tplc="6232B2EA">
      <w:start w:val="1"/>
      <w:numFmt w:val="decimal"/>
      <w:pStyle w:val="ac"/>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534C4B12"/>
    <w:multiLevelType w:val="hybridMultilevel"/>
    <w:tmpl w:val="78827838"/>
    <w:styleLink w:val="212"/>
    <w:lvl w:ilvl="0" w:tplc="D3E20D58">
      <w:start w:val="1"/>
      <w:numFmt w:val="bullet"/>
      <w:pStyle w:val="ad"/>
      <w:lvlText w:val=""/>
      <w:lvlJc w:val="left"/>
      <w:pPr>
        <w:ind w:left="1287" w:hanging="360"/>
      </w:pPr>
      <w:rPr>
        <w:rFonts w:ascii="Symbol" w:hAnsi="Symbol" w:hint="default"/>
      </w:rPr>
    </w:lvl>
    <w:lvl w:ilvl="1" w:tplc="EEEA30C2" w:tentative="1">
      <w:start w:val="1"/>
      <w:numFmt w:val="bullet"/>
      <w:pStyle w:val="ad"/>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1">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62">
    <w:nsid w:val="55992555"/>
    <w:multiLevelType w:val="hybridMultilevel"/>
    <w:tmpl w:val="F03A756A"/>
    <w:lvl w:ilvl="0" w:tplc="04190001">
      <w:start w:val="1"/>
      <w:numFmt w:val="bullet"/>
      <w:lvlText w:val=""/>
      <w:lvlJc w:val="left"/>
      <w:pPr>
        <w:ind w:left="720" w:hanging="360"/>
      </w:pPr>
      <w:rPr>
        <w:rFonts w:ascii="Symbol" w:hAnsi="Symbol" w:hint="default"/>
      </w:rPr>
    </w:lvl>
    <w:lvl w:ilvl="1" w:tplc="0419000B">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8DF3BA8"/>
    <w:multiLevelType w:val="hybridMultilevel"/>
    <w:tmpl w:val="E3F0F3D6"/>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4">
    <w:nsid w:val="59500DA2"/>
    <w:multiLevelType w:val="multilevel"/>
    <w:tmpl w:val="45564EF8"/>
    <w:styleLink w:val="1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b"/>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66">
    <w:nsid w:val="5A5A7841"/>
    <w:multiLevelType w:val="multilevel"/>
    <w:tmpl w:val="518A8234"/>
    <w:lvl w:ilvl="0">
      <w:start w:val="2"/>
      <w:numFmt w:val="decimal"/>
      <w:lvlText w:val="%1."/>
      <w:lvlJc w:val="left"/>
      <w:pPr>
        <w:ind w:left="360" w:hanging="360"/>
      </w:pPr>
      <w:rPr>
        <w:rFonts w:hint="default"/>
      </w:rPr>
    </w:lvl>
    <w:lvl w:ilvl="1">
      <w:start w:val="1"/>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67">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60584B7E"/>
    <w:multiLevelType w:val="hybridMultilevel"/>
    <w:tmpl w:val="D062CB34"/>
    <w:lvl w:ilvl="0" w:tplc="7F2A0D3A">
      <w:start w:val="1"/>
      <w:numFmt w:val="decimal"/>
      <w:pStyle w:val="ae"/>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2">
    <w:nsid w:val="60C93F2B"/>
    <w:multiLevelType w:val="hybridMultilevel"/>
    <w:tmpl w:val="16D2C904"/>
    <w:lvl w:ilvl="0" w:tplc="6D048A0C">
      <w:start w:val="1"/>
      <w:numFmt w:val="decimal"/>
      <w:pStyle w:val="af"/>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3">
    <w:nsid w:val="62226F37"/>
    <w:multiLevelType w:val="hybridMultilevel"/>
    <w:tmpl w:val="A73E8E9A"/>
    <w:lvl w:ilvl="0" w:tplc="1ABAB1EA">
      <w:start w:val="1"/>
      <w:numFmt w:val="decimal"/>
      <w:pStyle w:val="af0"/>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5">
    <w:nsid w:val="63686982"/>
    <w:multiLevelType w:val="hybridMultilevel"/>
    <w:tmpl w:val="84DC6940"/>
    <w:lvl w:ilvl="0" w:tplc="1758CB24">
      <w:start w:val="1"/>
      <w:numFmt w:val="decimal"/>
      <w:pStyle w:val="af1"/>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4C34787"/>
    <w:multiLevelType w:val="hybridMultilevel"/>
    <w:tmpl w:val="1450975E"/>
    <w:lvl w:ilvl="0" w:tplc="344E07F4">
      <w:start w:val="1"/>
      <w:numFmt w:val="decimal"/>
      <w:pStyle w:val="af2"/>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59F4B90"/>
    <w:multiLevelType w:val="hybridMultilevel"/>
    <w:tmpl w:val="A0B0EF44"/>
    <w:lvl w:ilvl="0" w:tplc="D8F6F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9">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B487A56"/>
    <w:multiLevelType w:val="hybridMultilevel"/>
    <w:tmpl w:val="E2D6C0AA"/>
    <w:lvl w:ilvl="0" w:tplc="1C32F0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nsid w:val="6B740E01"/>
    <w:multiLevelType w:val="hybridMultilevel"/>
    <w:tmpl w:val="87D0BDDE"/>
    <w:lvl w:ilvl="0" w:tplc="99EA1E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5">
    <w:nsid w:val="714701E0"/>
    <w:multiLevelType w:val="hybridMultilevel"/>
    <w:tmpl w:val="F802301A"/>
    <w:lvl w:ilvl="0" w:tplc="BEAC3BC2">
      <w:start w:val="1"/>
      <w:numFmt w:val="decimal"/>
      <w:pStyle w:val="af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1650B4C"/>
    <w:multiLevelType w:val="singleLevel"/>
    <w:tmpl w:val="70DE7A12"/>
    <w:styleLink w:val="116"/>
    <w:lvl w:ilvl="0">
      <w:start w:val="1"/>
      <w:numFmt w:val="bullet"/>
      <w:pStyle w:val="af4"/>
      <w:lvlText w:val=""/>
      <w:lvlJc w:val="left"/>
      <w:pPr>
        <w:tabs>
          <w:tab w:val="num" w:pos="360"/>
        </w:tabs>
        <w:ind w:left="360" w:hanging="360"/>
      </w:pPr>
      <w:rPr>
        <w:rFonts w:ascii="Symbol" w:hAnsi="Symbol" w:cs="Symbol" w:hint="default"/>
        <w:color w:val="auto"/>
      </w:rPr>
    </w:lvl>
  </w:abstractNum>
  <w:abstractNum w:abstractNumId="87">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7469435E"/>
    <w:multiLevelType w:val="hybridMultilevel"/>
    <w:tmpl w:val="07E2A1AC"/>
    <w:lvl w:ilvl="0" w:tplc="F4B6AE4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9">
    <w:nsid w:val="75091FBA"/>
    <w:multiLevelType w:val="hybridMultilevel"/>
    <w:tmpl w:val="F0220C5A"/>
    <w:lvl w:ilvl="0" w:tplc="6BE811F2">
      <w:start w:val="1"/>
      <w:numFmt w:val="decimal"/>
      <w:pStyle w:val="af5"/>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9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91">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nsid w:val="779A31A7"/>
    <w:multiLevelType w:val="hybridMultilevel"/>
    <w:tmpl w:val="5CB62550"/>
    <w:lvl w:ilvl="0" w:tplc="BB820464">
      <w:start w:val="1"/>
      <w:numFmt w:val="bullet"/>
      <w:pStyle w:val="af6"/>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3">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79737D5D"/>
    <w:multiLevelType w:val="hybridMultilevel"/>
    <w:tmpl w:val="A14A40A6"/>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5">
    <w:nsid w:val="7C6C7F8C"/>
    <w:multiLevelType w:val="hybridMultilevel"/>
    <w:tmpl w:val="33EE90B8"/>
    <w:lvl w:ilvl="0" w:tplc="808AAC10">
      <w:start w:val="1"/>
      <w:numFmt w:val="decimal"/>
      <w:pStyle w:val="af7"/>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6">
    <w:nsid w:val="7C732E38"/>
    <w:multiLevelType w:val="hybridMultilevel"/>
    <w:tmpl w:val="B6A43058"/>
    <w:lvl w:ilvl="0" w:tplc="35D6AADC">
      <w:start w:val="1"/>
      <w:numFmt w:val="bullet"/>
      <w:pStyle w:val="30"/>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97">
    <w:nsid w:val="7ED04CC9"/>
    <w:multiLevelType w:val="hybridMultilevel"/>
    <w:tmpl w:val="720E2092"/>
    <w:lvl w:ilvl="0" w:tplc="FB92A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8">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8"/>
  </w:num>
  <w:num w:numId="2">
    <w:abstractNumId w:val="0"/>
  </w:num>
  <w:num w:numId="3">
    <w:abstractNumId w:val="96"/>
  </w:num>
  <w:num w:numId="4">
    <w:abstractNumId w:val="54"/>
  </w:num>
  <w:num w:numId="5">
    <w:abstractNumId w:val="36"/>
  </w:num>
  <w:num w:numId="6">
    <w:abstractNumId w:val="65"/>
  </w:num>
  <w:num w:numId="7">
    <w:abstractNumId w:val="44"/>
  </w:num>
  <w:num w:numId="8">
    <w:abstractNumId w:val="28"/>
  </w:num>
  <w:num w:numId="9">
    <w:abstractNumId w:val="24"/>
  </w:num>
  <w:num w:numId="10">
    <w:abstractNumId w:val="86"/>
  </w:num>
  <w:num w:numId="11">
    <w:abstractNumId w:val="87"/>
  </w:num>
  <w:num w:numId="12">
    <w:abstractNumId w:val="41"/>
  </w:num>
  <w:num w:numId="13">
    <w:abstractNumId w:val="71"/>
  </w:num>
  <w:num w:numId="14">
    <w:abstractNumId w:val="17"/>
  </w:num>
  <w:num w:numId="15">
    <w:abstractNumId w:val="60"/>
  </w:num>
  <w:num w:numId="16">
    <w:abstractNumId w:val="69"/>
  </w:num>
  <w:num w:numId="17">
    <w:abstractNumId w:val="91"/>
  </w:num>
  <w:num w:numId="18">
    <w:abstractNumId w:val="30"/>
  </w:num>
  <w:num w:numId="19">
    <w:abstractNumId w:val="89"/>
  </w:num>
  <w:num w:numId="20">
    <w:abstractNumId w:val="73"/>
  </w:num>
  <w:num w:numId="21">
    <w:abstractNumId w:val="92"/>
  </w:num>
  <w:num w:numId="22">
    <w:abstractNumId w:val="31"/>
  </w:num>
  <w:num w:numId="23">
    <w:abstractNumId w:val="64"/>
  </w:num>
  <w:num w:numId="24">
    <w:abstractNumId w:val="57"/>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5">
    <w:abstractNumId w:val="90"/>
  </w:num>
  <w:num w:numId="26">
    <w:abstractNumId w:val="72"/>
  </w:num>
  <w:num w:numId="27">
    <w:abstractNumId w:val="95"/>
  </w:num>
  <w:num w:numId="28">
    <w:abstractNumId w:val="63"/>
  </w:num>
  <w:num w:numId="29">
    <w:abstractNumId w:val="10"/>
  </w:num>
  <w:num w:numId="30">
    <w:abstractNumId w:val="51"/>
  </w:num>
  <w:num w:numId="31">
    <w:abstractNumId w:val="47"/>
  </w:num>
  <w:num w:numId="32">
    <w:abstractNumId w:val="15"/>
  </w:num>
  <w:num w:numId="33">
    <w:abstractNumId w:val="8"/>
  </w:num>
  <w:num w:numId="34">
    <w:abstractNumId w:val="78"/>
  </w:num>
  <w:num w:numId="35">
    <w:abstractNumId w:val="7"/>
  </w:num>
  <w:num w:numId="36">
    <w:abstractNumId w:val="3"/>
  </w:num>
  <w:num w:numId="37">
    <w:abstractNumId w:val="45"/>
  </w:num>
  <w:num w:numId="38">
    <w:abstractNumId w:val="59"/>
  </w:num>
  <w:num w:numId="39">
    <w:abstractNumId w:val="70"/>
  </w:num>
  <w:num w:numId="40">
    <w:abstractNumId w:val="40"/>
  </w:num>
  <w:num w:numId="41">
    <w:abstractNumId w:val="25"/>
  </w:num>
  <w:num w:numId="42">
    <w:abstractNumId w:val="75"/>
  </w:num>
  <w:num w:numId="43">
    <w:abstractNumId w:val="74"/>
  </w:num>
  <w:num w:numId="44">
    <w:abstractNumId w:val="19"/>
  </w:num>
  <w:num w:numId="45">
    <w:abstractNumId w:val="11"/>
  </w:num>
  <w:num w:numId="46">
    <w:abstractNumId w:val="80"/>
  </w:num>
  <w:num w:numId="47">
    <w:abstractNumId w:val="43"/>
  </w:num>
  <w:num w:numId="48">
    <w:abstractNumId w:val="20"/>
  </w:num>
  <w:num w:numId="49">
    <w:abstractNumId w:val="32"/>
  </w:num>
  <w:num w:numId="50">
    <w:abstractNumId w:val="67"/>
  </w:num>
  <w:num w:numId="51">
    <w:abstractNumId w:val="61"/>
  </w:num>
  <w:num w:numId="52">
    <w:abstractNumId w:val="46"/>
  </w:num>
  <w:num w:numId="53">
    <w:abstractNumId w:val="85"/>
  </w:num>
  <w:num w:numId="54">
    <w:abstractNumId w:val="6"/>
  </w:num>
  <w:num w:numId="55">
    <w:abstractNumId w:val="98"/>
  </w:num>
  <w:num w:numId="56">
    <w:abstractNumId w:val="26"/>
  </w:num>
  <w:num w:numId="57">
    <w:abstractNumId w:val="53"/>
  </w:num>
  <w:num w:numId="58">
    <w:abstractNumId w:val="35"/>
  </w:num>
  <w:num w:numId="59">
    <w:abstractNumId w:val="39"/>
  </w:num>
  <w:num w:numId="60">
    <w:abstractNumId w:val="4"/>
  </w:num>
  <w:num w:numId="61">
    <w:abstractNumId w:val="76"/>
  </w:num>
  <w:num w:numId="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num>
  <w:num w:numId="64">
    <w:abstractNumId w:val="29"/>
  </w:num>
  <w:num w:numId="65">
    <w:abstractNumId w:val="49"/>
  </w:num>
  <w:num w:numId="66">
    <w:abstractNumId w:val="2"/>
  </w:num>
  <w:num w:numId="67">
    <w:abstractNumId w:val="93"/>
  </w:num>
  <w:num w:numId="68">
    <w:abstractNumId w:val="52"/>
  </w:num>
  <w:num w:numId="69">
    <w:abstractNumId w:val="33"/>
  </w:num>
  <w:num w:numId="70">
    <w:abstractNumId w:val="5"/>
  </w:num>
  <w:num w:numId="71">
    <w:abstractNumId w:val="58"/>
  </w:num>
  <w:num w:numId="72">
    <w:abstractNumId w:val="83"/>
  </w:num>
  <w:num w:numId="73">
    <w:abstractNumId w:val="79"/>
  </w:num>
  <w:num w:numId="74">
    <w:abstractNumId w:val="21"/>
  </w:num>
  <w:num w:numId="75">
    <w:abstractNumId w:val="23"/>
  </w:num>
  <w:num w:numId="76">
    <w:abstractNumId w:val="84"/>
  </w:num>
  <w:num w:numId="77">
    <w:abstractNumId w:val="55"/>
  </w:num>
  <w:num w:numId="78">
    <w:abstractNumId w:val="68"/>
  </w:num>
  <w:num w:numId="79">
    <w:abstractNumId w:val="42"/>
  </w:num>
  <w:num w:numId="80">
    <w:abstractNumId w:val="56"/>
  </w:num>
  <w:num w:numId="81">
    <w:abstractNumId w:val="62"/>
  </w:num>
  <w:num w:numId="82">
    <w:abstractNumId w:val="34"/>
  </w:num>
  <w:num w:numId="83">
    <w:abstractNumId w:val="37"/>
  </w:num>
  <w:num w:numId="84">
    <w:abstractNumId w:val="81"/>
  </w:num>
  <w:num w:numId="85">
    <w:abstractNumId w:val="14"/>
  </w:num>
  <w:num w:numId="86">
    <w:abstractNumId w:val="27"/>
  </w:num>
  <w:num w:numId="87">
    <w:abstractNumId w:val="82"/>
  </w:num>
  <w:num w:numId="88">
    <w:abstractNumId w:val="66"/>
  </w:num>
  <w:num w:numId="89">
    <w:abstractNumId w:val="88"/>
  </w:num>
  <w:num w:numId="90">
    <w:abstractNumId w:val="22"/>
  </w:num>
  <w:num w:numId="91">
    <w:abstractNumId w:val="1"/>
  </w:num>
  <w:num w:numId="92">
    <w:abstractNumId w:val="50"/>
  </w:num>
  <w:num w:numId="93">
    <w:abstractNumId w:val="97"/>
  </w:num>
  <w:num w:numId="94">
    <w:abstractNumId w:val="94"/>
  </w:num>
  <w:num w:numId="95">
    <w:abstractNumId w:val="7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477"/>
    <w:rsid w:val="000005E8"/>
    <w:rsid w:val="0000077C"/>
    <w:rsid w:val="00000D36"/>
    <w:rsid w:val="00002537"/>
    <w:rsid w:val="00002B63"/>
    <w:rsid w:val="00002D62"/>
    <w:rsid w:val="00003051"/>
    <w:rsid w:val="000036E1"/>
    <w:rsid w:val="00003BD3"/>
    <w:rsid w:val="00004374"/>
    <w:rsid w:val="0000467E"/>
    <w:rsid w:val="000050C9"/>
    <w:rsid w:val="00005833"/>
    <w:rsid w:val="00006082"/>
    <w:rsid w:val="000061FA"/>
    <w:rsid w:val="000064FD"/>
    <w:rsid w:val="00006B6A"/>
    <w:rsid w:val="00006B87"/>
    <w:rsid w:val="00006B92"/>
    <w:rsid w:val="0000793A"/>
    <w:rsid w:val="00007A94"/>
    <w:rsid w:val="0001003D"/>
    <w:rsid w:val="000100B5"/>
    <w:rsid w:val="0001017B"/>
    <w:rsid w:val="0001051F"/>
    <w:rsid w:val="0001072A"/>
    <w:rsid w:val="00011339"/>
    <w:rsid w:val="00011517"/>
    <w:rsid w:val="000117A3"/>
    <w:rsid w:val="00011F40"/>
    <w:rsid w:val="000123D1"/>
    <w:rsid w:val="00012B88"/>
    <w:rsid w:val="000131C5"/>
    <w:rsid w:val="000139CB"/>
    <w:rsid w:val="00013E3A"/>
    <w:rsid w:val="00013EC2"/>
    <w:rsid w:val="00013F19"/>
    <w:rsid w:val="00014747"/>
    <w:rsid w:val="000148AF"/>
    <w:rsid w:val="000148C7"/>
    <w:rsid w:val="00014A67"/>
    <w:rsid w:val="00014D21"/>
    <w:rsid w:val="00014E42"/>
    <w:rsid w:val="00014FD3"/>
    <w:rsid w:val="000153D7"/>
    <w:rsid w:val="00015410"/>
    <w:rsid w:val="00015461"/>
    <w:rsid w:val="0001619C"/>
    <w:rsid w:val="0001645F"/>
    <w:rsid w:val="000167A0"/>
    <w:rsid w:val="000171F1"/>
    <w:rsid w:val="00020098"/>
    <w:rsid w:val="000207C4"/>
    <w:rsid w:val="00020866"/>
    <w:rsid w:val="00021056"/>
    <w:rsid w:val="000212BF"/>
    <w:rsid w:val="00021383"/>
    <w:rsid w:val="000214EF"/>
    <w:rsid w:val="00021A0C"/>
    <w:rsid w:val="00021B38"/>
    <w:rsid w:val="00022022"/>
    <w:rsid w:val="00022410"/>
    <w:rsid w:val="000234F0"/>
    <w:rsid w:val="00023DE9"/>
    <w:rsid w:val="00024023"/>
    <w:rsid w:val="0002469A"/>
    <w:rsid w:val="00024C88"/>
    <w:rsid w:val="00024FB5"/>
    <w:rsid w:val="000250C7"/>
    <w:rsid w:val="0002529E"/>
    <w:rsid w:val="000254D2"/>
    <w:rsid w:val="00025C7A"/>
    <w:rsid w:val="00025C82"/>
    <w:rsid w:val="00025EBB"/>
    <w:rsid w:val="00026930"/>
    <w:rsid w:val="00026932"/>
    <w:rsid w:val="00027115"/>
    <w:rsid w:val="00027C0E"/>
    <w:rsid w:val="00027FC8"/>
    <w:rsid w:val="000304ED"/>
    <w:rsid w:val="0003093B"/>
    <w:rsid w:val="00030D26"/>
    <w:rsid w:val="00031016"/>
    <w:rsid w:val="00031978"/>
    <w:rsid w:val="000319F8"/>
    <w:rsid w:val="00032205"/>
    <w:rsid w:val="00032282"/>
    <w:rsid w:val="000324BA"/>
    <w:rsid w:val="00032556"/>
    <w:rsid w:val="00032A29"/>
    <w:rsid w:val="00032C8E"/>
    <w:rsid w:val="00033499"/>
    <w:rsid w:val="00033D87"/>
    <w:rsid w:val="00034369"/>
    <w:rsid w:val="000346DC"/>
    <w:rsid w:val="00034964"/>
    <w:rsid w:val="00034D2A"/>
    <w:rsid w:val="00034F18"/>
    <w:rsid w:val="0003551F"/>
    <w:rsid w:val="000355C5"/>
    <w:rsid w:val="0003669A"/>
    <w:rsid w:val="00036A14"/>
    <w:rsid w:val="00036A38"/>
    <w:rsid w:val="00036F4C"/>
    <w:rsid w:val="00036FBB"/>
    <w:rsid w:val="00037325"/>
    <w:rsid w:val="00040862"/>
    <w:rsid w:val="0004100C"/>
    <w:rsid w:val="00041552"/>
    <w:rsid w:val="00041660"/>
    <w:rsid w:val="00041816"/>
    <w:rsid w:val="0004185B"/>
    <w:rsid w:val="00041C65"/>
    <w:rsid w:val="000425BA"/>
    <w:rsid w:val="00042D98"/>
    <w:rsid w:val="00042EB2"/>
    <w:rsid w:val="00042FE4"/>
    <w:rsid w:val="00043114"/>
    <w:rsid w:val="0004355C"/>
    <w:rsid w:val="00043B24"/>
    <w:rsid w:val="00043E3D"/>
    <w:rsid w:val="00043F20"/>
    <w:rsid w:val="000441E8"/>
    <w:rsid w:val="00044405"/>
    <w:rsid w:val="00044E89"/>
    <w:rsid w:val="00044F5C"/>
    <w:rsid w:val="000459AB"/>
    <w:rsid w:val="00045BF1"/>
    <w:rsid w:val="00045F51"/>
    <w:rsid w:val="00045F7F"/>
    <w:rsid w:val="00046003"/>
    <w:rsid w:val="00046144"/>
    <w:rsid w:val="00046244"/>
    <w:rsid w:val="000466BB"/>
    <w:rsid w:val="00046A4D"/>
    <w:rsid w:val="0004707F"/>
    <w:rsid w:val="00047DAC"/>
    <w:rsid w:val="00050582"/>
    <w:rsid w:val="00050FBB"/>
    <w:rsid w:val="00051174"/>
    <w:rsid w:val="00051206"/>
    <w:rsid w:val="00051405"/>
    <w:rsid w:val="00051A26"/>
    <w:rsid w:val="00051CA6"/>
    <w:rsid w:val="0005200F"/>
    <w:rsid w:val="0005233D"/>
    <w:rsid w:val="0005245E"/>
    <w:rsid w:val="00052619"/>
    <w:rsid w:val="0005263E"/>
    <w:rsid w:val="00052DED"/>
    <w:rsid w:val="0005498D"/>
    <w:rsid w:val="00054A4F"/>
    <w:rsid w:val="00054D11"/>
    <w:rsid w:val="0005508A"/>
    <w:rsid w:val="0005524D"/>
    <w:rsid w:val="00055609"/>
    <w:rsid w:val="00055B9E"/>
    <w:rsid w:val="00055EAD"/>
    <w:rsid w:val="000567C2"/>
    <w:rsid w:val="00056B9A"/>
    <w:rsid w:val="000571B0"/>
    <w:rsid w:val="000575AC"/>
    <w:rsid w:val="00057EF1"/>
    <w:rsid w:val="00060249"/>
    <w:rsid w:val="00060465"/>
    <w:rsid w:val="00060729"/>
    <w:rsid w:val="000609DF"/>
    <w:rsid w:val="00060B60"/>
    <w:rsid w:val="000627F0"/>
    <w:rsid w:val="00063277"/>
    <w:rsid w:val="00063570"/>
    <w:rsid w:val="00064916"/>
    <w:rsid w:val="00064A75"/>
    <w:rsid w:val="000650ED"/>
    <w:rsid w:val="00065419"/>
    <w:rsid w:val="000654AE"/>
    <w:rsid w:val="00065B3F"/>
    <w:rsid w:val="0006636C"/>
    <w:rsid w:val="0006648E"/>
    <w:rsid w:val="000668BC"/>
    <w:rsid w:val="00066B81"/>
    <w:rsid w:val="00067060"/>
    <w:rsid w:val="00067AD1"/>
    <w:rsid w:val="00070469"/>
    <w:rsid w:val="00070CE3"/>
    <w:rsid w:val="00070DDF"/>
    <w:rsid w:val="0007129F"/>
    <w:rsid w:val="0007136E"/>
    <w:rsid w:val="00071E0B"/>
    <w:rsid w:val="00071EA0"/>
    <w:rsid w:val="00072066"/>
    <w:rsid w:val="000728B2"/>
    <w:rsid w:val="00072939"/>
    <w:rsid w:val="00072ABC"/>
    <w:rsid w:val="00072F59"/>
    <w:rsid w:val="00073331"/>
    <w:rsid w:val="000733A3"/>
    <w:rsid w:val="00073790"/>
    <w:rsid w:val="00073B64"/>
    <w:rsid w:val="00073B86"/>
    <w:rsid w:val="00073D81"/>
    <w:rsid w:val="000744DD"/>
    <w:rsid w:val="00074CAF"/>
    <w:rsid w:val="00074F4A"/>
    <w:rsid w:val="00075021"/>
    <w:rsid w:val="0007505A"/>
    <w:rsid w:val="00076996"/>
    <w:rsid w:val="00076CDD"/>
    <w:rsid w:val="0007776A"/>
    <w:rsid w:val="00080753"/>
    <w:rsid w:val="0008088C"/>
    <w:rsid w:val="00080A42"/>
    <w:rsid w:val="00080D94"/>
    <w:rsid w:val="00081041"/>
    <w:rsid w:val="00081324"/>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7C5"/>
    <w:rsid w:val="00090998"/>
    <w:rsid w:val="00090BA4"/>
    <w:rsid w:val="00091D75"/>
    <w:rsid w:val="0009216A"/>
    <w:rsid w:val="000928C0"/>
    <w:rsid w:val="00092966"/>
    <w:rsid w:val="0009320A"/>
    <w:rsid w:val="000932A6"/>
    <w:rsid w:val="00094753"/>
    <w:rsid w:val="000957DC"/>
    <w:rsid w:val="00095D9F"/>
    <w:rsid w:val="00095F7D"/>
    <w:rsid w:val="00096205"/>
    <w:rsid w:val="00096224"/>
    <w:rsid w:val="000968F2"/>
    <w:rsid w:val="00096D2E"/>
    <w:rsid w:val="00096D7C"/>
    <w:rsid w:val="000974D8"/>
    <w:rsid w:val="00097A72"/>
    <w:rsid w:val="000A067C"/>
    <w:rsid w:val="000A0966"/>
    <w:rsid w:val="000A0EA7"/>
    <w:rsid w:val="000A0F35"/>
    <w:rsid w:val="000A143D"/>
    <w:rsid w:val="000A15D7"/>
    <w:rsid w:val="000A1A12"/>
    <w:rsid w:val="000A1B38"/>
    <w:rsid w:val="000A1C8F"/>
    <w:rsid w:val="000A2267"/>
    <w:rsid w:val="000A28CD"/>
    <w:rsid w:val="000A29B3"/>
    <w:rsid w:val="000A2BFD"/>
    <w:rsid w:val="000A2E92"/>
    <w:rsid w:val="000A3859"/>
    <w:rsid w:val="000A3F3D"/>
    <w:rsid w:val="000A4102"/>
    <w:rsid w:val="000A4356"/>
    <w:rsid w:val="000A460E"/>
    <w:rsid w:val="000A4C8A"/>
    <w:rsid w:val="000A4D85"/>
    <w:rsid w:val="000A4E0A"/>
    <w:rsid w:val="000A4F3C"/>
    <w:rsid w:val="000A51CF"/>
    <w:rsid w:val="000A5426"/>
    <w:rsid w:val="000A545A"/>
    <w:rsid w:val="000A5548"/>
    <w:rsid w:val="000A5838"/>
    <w:rsid w:val="000A5A19"/>
    <w:rsid w:val="000A5D4F"/>
    <w:rsid w:val="000A6266"/>
    <w:rsid w:val="000A65E5"/>
    <w:rsid w:val="000A692D"/>
    <w:rsid w:val="000A6AE6"/>
    <w:rsid w:val="000A718E"/>
    <w:rsid w:val="000A729F"/>
    <w:rsid w:val="000A7948"/>
    <w:rsid w:val="000A7A05"/>
    <w:rsid w:val="000A7BE5"/>
    <w:rsid w:val="000A7BED"/>
    <w:rsid w:val="000A7E50"/>
    <w:rsid w:val="000B070F"/>
    <w:rsid w:val="000B07A7"/>
    <w:rsid w:val="000B0A44"/>
    <w:rsid w:val="000B15BA"/>
    <w:rsid w:val="000B1ADB"/>
    <w:rsid w:val="000B1EDF"/>
    <w:rsid w:val="000B21C5"/>
    <w:rsid w:val="000B2448"/>
    <w:rsid w:val="000B24DA"/>
    <w:rsid w:val="000B276E"/>
    <w:rsid w:val="000B2885"/>
    <w:rsid w:val="000B2A67"/>
    <w:rsid w:val="000B2EE3"/>
    <w:rsid w:val="000B3CE5"/>
    <w:rsid w:val="000B407F"/>
    <w:rsid w:val="000B4216"/>
    <w:rsid w:val="000B4576"/>
    <w:rsid w:val="000B4F99"/>
    <w:rsid w:val="000B5102"/>
    <w:rsid w:val="000B5128"/>
    <w:rsid w:val="000B5487"/>
    <w:rsid w:val="000B5829"/>
    <w:rsid w:val="000B5930"/>
    <w:rsid w:val="000B5BBB"/>
    <w:rsid w:val="000B5DEA"/>
    <w:rsid w:val="000B5E73"/>
    <w:rsid w:val="000B5E7B"/>
    <w:rsid w:val="000B6567"/>
    <w:rsid w:val="000B65A4"/>
    <w:rsid w:val="000B65CA"/>
    <w:rsid w:val="000B65DA"/>
    <w:rsid w:val="000B6ABC"/>
    <w:rsid w:val="000B701B"/>
    <w:rsid w:val="000B70F8"/>
    <w:rsid w:val="000B71F2"/>
    <w:rsid w:val="000B77CF"/>
    <w:rsid w:val="000B78DF"/>
    <w:rsid w:val="000B7A62"/>
    <w:rsid w:val="000B7BDC"/>
    <w:rsid w:val="000B7EEC"/>
    <w:rsid w:val="000C0494"/>
    <w:rsid w:val="000C0C55"/>
    <w:rsid w:val="000C0F2B"/>
    <w:rsid w:val="000C11BB"/>
    <w:rsid w:val="000C19A8"/>
    <w:rsid w:val="000C1C80"/>
    <w:rsid w:val="000C1CAF"/>
    <w:rsid w:val="000C239D"/>
    <w:rsid w:val="000C2A7E"/>
    <w:rsid w:val="000C2ADD"/>
    <w:rsid w:val="000C2B50"/>
    <w:rsid w:val="000C3114"/>
    <w:rsid w:val="000C3240"/>
    <w:rsid w:val="000C3FFA"/>
    <w:rsid w:val="000C42A2"/>
    <w:rsid w:val="000C43B1"/>
    <w:rsid w:val="000C4676"/>
    <w:rsid w:val="000C4831"/>
    <w:rsid w:val="000C4FAB"/>
    <w:rsid w:val="000C537A"/>
    <w:rsid w:val="000C55FB"/>
    <w:rsid w:val="000C59F9"/>
    <w:rsid w:val="000C5B9F"/>
    <w:rsid w:val="000C6321"/>
    <w:rsid w:val="000C652A"/>
    <w:rsid w:val="000C6D12"/>
    <w:rsid w:val="000C6F3B"/>
    <w:rsid w:val="000C70D8"/>
    <w:rsid w:val="000C7115"/>
    <w:rsid w:val="000C730B"/>
    <w:rsid w:val="000C777E"/>
    <w:rsid w:val="000D0458"/>
    <w:rsid w:val="000D0902"/>
    <w:rsid w:val="000D1018"/>
    <w:rsid w:val="000D108E"/>
    <w:rsid w:val="000D1223"/>
    <w:rsid w:val="000D1650"/>
    <w:rsid w:val="000D16F9"/>
    <w:rsid w:val="000D1DB4"/>
    <w:rsid w:val="000D2277"/>
    <w:rsid w:val="000D2468"/>
    <w:rsid w:val="000D25CF"/>
    <w:rsid w:val="000D2A2E"/>
    <w:rsid w:val="000D2C2F"/>
    <w:rsid w:val="000D34A2"/>
    <w:rsid w:val="000D3D86"/>
    <w:rsid w:val="000D3F21"/>
    <w:rsid w:val="000D3F7E"/>
    <w:rsid w:val="000D486D"/>
    <w:rsid w:val="000D48EE"/>
    <w:rsid w:val="000D490B"/>
    <w:rsid w:val="000D4E8E"/>
    <w:rsid w:val="000D51AA"/>
    <w:rsid w:val="000D5BF2"/>
    <w:rsid w:val="000D634B"/>
    <w:rsid w:val="000D6788"/>
    <w:rsid w:val="000D7171"/>
    <w:rsid w:val="000D7256"/>
    <w:rsid w:val="000D7425"/>
    <w:rsid w:val="000D7770"/>
    <w:rsid w:val="000D7E14"/>
    <w:rsid w:val="000E0358"/>
    <w:rsid w:val="000E071F"/>
    <w:rsid w:val="000E087D"/>
    <w:rsid w:val="000E08C9"/>
    <w:rsid w:val="000E11BA"/>
    <w:rsid w:val="000E1216"/>
    <w:rsid w:val="000E1443"/>
    <w:rsid w:val="000E15D1"/>
    <w:rsid w:val="000E19AB"/>
    <w:rsid w:val="000E1F24"/>
    <w:rsid w:val="000E2294"/>
    <w:rsid w:val="000E24BA"/>
    <w:rsid w:val="000E2634"/>
    <w:rsid w:val="000E2753"/>
    <w:rsid w:val="000E27D4"/>
    <w:rsid w:val="000E2841"/>
    <w:rsid w:val="000E3320"/>
    <w:rsid w:val="000E4B71"/>
    <w:rsid w:val="000E4C19"/>
    <w:rsid w:val="000E51E4"/>
    <w:rsid w:val="000E559D"/>
    <w:rsid w:val="000E56A5"/>
    <w:rsid w:val="000E583A"/>
    <w:rsid w:val="000E59A7"/>
    <w:rsid w:val="000E5F97"/>
    <w:rsid w:val="000E6774"/>
    <w:rsid w:val="000E7017"/>
    <w:rsid w:val="000E798F"/>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3502"/>
    <w:rsid w:val="000F3708"/>
    <w:rsid w:val="000F3CFA"/>
    <w:rsid w:val="000F3E1B"/>
    <w:rsid w:val="000F3E21"/>
    <w:rsid w:val="000F4351"/>
    <w:rsid w:val="000F4621"/>
    <w:rsid w:val="000F4978"/>
    <w:rsid w:val="000F4CE5"/>
    <w:rsid w:val="000F5739"/>
    <w:rsid w:val="000F5879"/>
    <w:rsid w:val="000F5886"/>
    <w:rsid w:val="000F5A5E"/>
    <w:rsid w:val="000F600F"/>
    <w:rsid w:val="000F612D"/>
    <w:rsid w:val="000F65E3"/>
    <w:rsid w:val="000F6A24"/>
    <w:rsid w:val="000F6F9B"/>
    <w:rsid w:val="000F70DC"/>
    <w:rsid w:val="000F7C13"/>
    <w:rsid w:val="000F7C41"/>
    <w:rsid w:val="00100258"/>
    <w:rsid w:val="0010099F"/>
    <w:rsid w:val="00100A10"/>
    <w:rsid w:val="00100A1A"/>
    <w:rsid w:val="00100A52"/>
    <w:rsid w:val="00100A98"/>
    <w:rsid w:val="00100B2D"/>
    <w:rsid w:val="00100BC7"/>
    <w:rsid w:val="00100DF0"/>
    <w:rsid w:val="0010117C"/>
    <w:rsid w:val="001012A8"/>
    <w:rsid w:val="0010131B"/>
    <w:rsid w:val="00101508"/>
    <w:rsid w:val="00101FA1"/>
    <w:rsid w:val="00101FF0"/>
    <w:rsid w:val="0010282D"/>
    <w:rsid w:val="00102C50"/>
    <w:rsid w:val="001031FB"/>
    <w:rsid w:val="00103435"/>
    <w:rsid w:val="00103637"/>
    <w:rsid w:val="001036AC"/>
    <w:rsid w:val="00103847"/>
    <w:rsid w:val="00103CAE"/>
    <w:rsid w:val="00104289"/>
    <w:rsid w:val="001042D6"/>
    <w:rsid w:val="0010456B"/>
    <w:rsid w:val="00104587"/>
    <w:rsid w:val="00104C8A"/>
    <w:rsid w:val="00104F0F"/>
    <w:rsid w:val="001058AC"/>
    <w:rsid w:val="00105A3E"/>
    <w:rsid w:val="00105ADD"/>
    <w:rsid w:val="00105C0F"/>
    <w:rsid w:val="00105F8A"/>
    <w:rsid w:val="001063E9"/>
    <w:rsid w:val="001066DC"/>
    <w:rsid w:val="00106AC0"/>
    <w:rsid w:val="001077A6"/>
    <w:rsid w:val="00107BBD"/>
    <w:rsid w:val="00107C38"/>
    <w:rsid w:val="00107E52"/>
    <w:rsid w:val="001100C1"/>
    <w:rsid w:val="00110A15"/>
    <w:rsid w:val="00110AF6"/>
    <w:rsid w:val="00110E5E"/>
    <w:rsid w:val="00110E95"/>
    <w:rsid w:val="0011149C"/>
    <w:rsid w:val="001118C3"/>
    <w:rsid w:val="0011194C"/>
    <w:rsid w:val="00111C07"/>
    <w:rsid w:val="001123B6"/>
    <w:rsid w:val="0011254C"/>
    <w:rsid w:val="001129D3"/>
    <w:rsid w:val="00112B2F"/>
    <w:rsid w:val="00113628"/>
    <w:rsid w:val="001136A4"/>
    <w:rsid w:val="00113BA2"/>
    <w:rsid w:val="001146B9"/>
    <w:rsid w:val="00115D20"/>
    <w:rsid w:val="00116035"/>
    <w:rsid w:val="001161F5"/>
    <w:rsid w:val="001162D9"/>
    <w:rsid w:val="00116C5F"/>
    <w:rsid w:val="001172F2"/>
    <w:rsid w:val="001174FD"/>
    <w:rsid w:val="00117BB0"/>
    <w:rsid w:val="00117C08"/>
    <w:rsid w:val="00117D33"/>
    <w:rsid w:val="0012060E"/>
    <w:rsid w:val="001211B7"/>
    <w:rsid w:val="0012163D"/>
    <w:rsid w:val="00121787"/>
    <w:rsid w:val="001218D6"/>
    <w:rsid w:val="00121A50"/>
    <w:rsid w:val="00121A61"/>
    <w:rsid w:val="00121E0D"/>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5CE9"/>
    <w:rsid w:val="0012619B"/>
    <w:rsid w:val="0012637B"/>
    <w:rsid w:val="001267CC"/>
    <w:rsid w:val="00127B45"/>
    <w:rsid w:val="001302B5"/>
    <w:rsid w:val="00130BE8"/>
    <w:rsid w:val="001316CE"/>
    <w:rsid w:val="001317E0"/>
    <w:rsid w:val="00131EA4"/>
    <w:rsid w:val="00131F06"/>
    <w:rsid w:val="00132934"/>
    <w:rsid w:val="001331F0"/>
    <w:rsid w:val="00133209"/>
    <w:rsid w:val="0013326E"/>
    <w:rsid w:val="001340B3"/>
    <w:rsid w:val="0013413C"/>
    <w:rsid w:val="00136E51"/>
    <w:rsid w:val="001373AC"/>
    <w:rsid w:val="0013745E"/>
    <w:rsid w:val="0014002F"/>
    <w:rsid w:val="00141869"/>
    <w:rsid w:val="0014266E"/>
    <w:rsid w:val="00142E96"/>
    <w:rsid w:val="00143582"/>
    <w:rsid w:val="00143AAD"/>
    <w:rsid w:val="00143CC6"/>
    <w:rsid w:val="00144148"/>
    <w:rsid w:val="00144BEA"/>
    <w:rsid w:val="00145402"/>
    <w:rsid w:val="001454CA"/>
    <w:rsid w:val="0014562D"/>
    <w:rsid w:val="00145861"/>
    <w:rsid w:val="001460AF"/>
    <w:rsid w:val="00146549"/>
    <w:rsid w:val="00146595"/>
    <w:rsid w:val="001466AA"/>
    <w:rsid w:val="00146760"/>
    <w:rsid w:val="001467A5"/>
    <w:rsid w:val="001470E0"/>
    <w:rsid w:val="00147350"/>
    <w:rsid w:val="00147DD1"/>
    <w:rsid w:val="00150AF8"/>
    <w:rsid w:val="00150F15"/>
    <w:rsid w:val="00150F4A"/>
    <w:rsid w:val="001514F7"/>
    <w:rsid w:val="0015173B"/>
    <w:rsid w:val="00151E34"/>
    <w:rsid w:val="00151E39"/>
    <w:rsid w:val="0015216E"/>
    <w:rsid w:val="0015245D"/>
    <w:rsid w:val="001524A2"/>
    <w:rsid w:val="001544ED"/>
    <w:rsid w:val="0015469D"/>
    <w:rsid w:val="0015487D"/>
    <w:rsid w:val="00154B03"/>
    <w:rsid w:val="00154B6C"/>
    <w:rsid w:val="00155202"/>
    <w:rsid w:val="001553FA"/>
    <w:rsid w:val="001555BF"/>
    <w:rsid w:val="001559E6"/>
    <w:rsid w:val="00155A15"/>
    <w:rsid w:val="0015634C"/>
    <w:rsid w:val="00156974"/>
    <w:rsid w:val="00156C03"/>
    <w:rsid w:val="00156D74"/>
    <w:rsid w:val="00157855"/>
    <w:rsid w:val="001578C7"/>
    <w:rsid w:val="001579F4"/>
    <w:rsid w:val="00157A3F"/>
    <w:rsid w:val="00157C1F"/>
    <w:rsid w:val="00157F4A"/>
    <w:rsid w:val="001600F1"/>
    <w:rsid w:val="0016016F"/>
    <w:rsid w:val="00160477"/>
    <w:rsid w:val="0016079B"/>
    <w:rsid w:val="0016095F"/>
    <w:rsid w:val="00160D3C"/>
    <w:rsid w:val="00160EA7"/>
    <w:rsid w:val="00160F13"/>
    <w:rsid w:val="00160F48"/>
    <w:rsid w:val="001614D9"/>
    <w:rsid w:val="00161859"/>
    <w:rsid w:val="00161BFE"/>
    <w:rsid w:val="00162035"/>
    <w:rsid w:val="001629F5"/>
    <w:rsid w:val="00163552"/>
    <w:rsid w:val="00163D3D"/>
    <w:rsid w:val="00163D8F"/>
    <w:rsid w:val="001644D7"/>
    <w:rsid w:val="00164739"/>
    <w:rsid w:val="00164955"/>
    <w:rsid w:val="001658DB"/>
    <w:rsid w:val="00166164"/>
    <w:rsid w:val="00166673"/>
    <w:rsid w:val="0016736C"/>
    <w:rsid w:val="001674A1"/>
    <w:rsid w:val="001704EC"/>
    <w:rsid w:val="001705B9"/>
    <w:rsid w:val="001706E9"/>
    <w:rsid w:val="00170A6B"/>
    <w:rsid w:val="00170AE7"/>
    <w:rsid w:val="00170CBF"/>
    <w:rsid w:val="00171107"/>
    <w:rsid w:val="001730EC"/>
    <w:rsid w:val="001739A7"/>
    <w:rsid w:val="00173A88"/>
    <w:rsid w:val="00173F4C"/>
    <w:rsid w:val="00174052"/>
    <w:rsid w:val="00174305"/>
    <w:rsid w:val="00174597"/>
    <w:rsid w:val="00174623"/>
    <w:rsid w:val="0017463F"/>
    <w:rsid w:val="00174825"/>
    <w:rsid w:val="001748CF"/>
    <w:rsid w:val="00174B9A"/>
    <w:rsid w:val="00175031"/>
    <w:rsid w:val="001759DD"/>
    <w:rsid w:val="00175A6F"/>
    <w:rsid w:val="00175C30"/>
    <w:rsid w:val="00176317"/>
    <w:rsid w:val="00176427"/>
    <w:rsid w:val="00176D47"/>
    <w:rsid w:val="00177460"/>
    <w:rsid w:val="0017751B"/>
    <w:rsid w:val="00177658"/>
    <w:rsid w:val="00177A91"/>
    <w:rsid w:val="00177B9D"/>
    <w:rsid w:val="001807F7"/>
    <w:rsid w:val="001808BD"/>
    <w:rsid w:val="00180CC8"/>
    <w:rsid w:val="00180FF0"/>
    <w:rsid w:val="00181088"/>
    <w:rsid w:val="001810FD"/>
    <w:rsid w:val="001811B3"/>
    <w:rsid w:val="001815EA"/>
    <w:rsid w:val="001818E9"/>
    <w:rsid w:val="0018243F"/>
    <w:rsid w:val="0018245A"/>
    <w:rsid w:val="001825AC"/>
    <w:rsid w:val="00183493"/>
    <w:rsid w:val="00183899"/>
    <w:rsid w:val="00183B5B"/>
    <w:rsid w:val="00183D78"/>
    <w:rsid w:val="001846A0"/>
    <w:rsid w:val="0018515D"/>
    <w:rsid w:val="0018545C"/>
    <w:rsid w:val="001860C3"/>
    <w:rsid w:val="00187101"/>
    <w:rsid w:val="001875AE"/>
    <w:rsid w:val="00190175"/>
    <w:rsid w:val="00190EEE"/>
    <w:rsid w:val="001910DD"/>
    <w:rsid w:val="0019144C"/>
    <w:rsid w:val="00191B08"/>
    <w:rsid w:val="00191B99"/>
    <w:rsid w:val="00191E4D"/>
    <w:rsid w:val="0019216C"/>
    <w:rsid w:val="00192A78"/>
    <w:rsid w:val="00193ABF"/>
    <w:rsid w:val="00193FA5"/>
    <w:rsid w:val="0019429B"/>
    <w:rsid w:val="00195D35"/>
    <w:rsid w:val="00195D4E"/>
    <w:rsid w:val="00196682"/>
    <w:rsid w:val="00196DBE"/>
    <w:rsid w:val="00196E1D"/>
    <w:rsid w:val="001A03B7"/>
    <w:rsid w:val="001A07C4"/>
    <w:rsid w:val="001A0ADB"/>
    <w:rsid w:val="001A19EC"/>
    <w:rsid w:val="001A21C4"/>
    <w:rsid w:val="001A2774"/>
    <w:rsid w:val="001A2F47"/>
    <w:rsid w:val="001A32C2"/>
    <w:rsid w:val="001A32F0"/>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6A4"/>
    <w:rsid w:val="001A6DBA"/>
    <w:rsid w:val="001A6F21"/>
    <w:rsid w:val="001A6FFE"/>
    <w:rsid w:val="001A74A9"/>
    <w:rsid w:val="001B14E3"/>
    <w:rsid w:val="001B1903"/>
    <w:rsid w:val="001B25F6"/>
    <w:rsid w:val="001B260C"/>
    <w:rsid w:val="001B262B"/>
    <w:rsid w:val="001B2739"/>
    <w:rsid w:val="001B28B6"/>
    <w:rsid w:val="001B304C"/>
    <w:rsid w:val="001B3531"/>
    <w:rsid w:val="001B3909"/>
    <w:rsid w:val="001B3E2D"/>
    <w:rsid w:val="001B42C4"/>
    <w:rsid w:val="001B4A07"/>
    <w:rsid w:val="001B4A68"/>
    <w:rsid w:val="001B5654"/>
    <w:rsid w:val="001B56AB"/>
    <w:rsid w:val="001B56C5"/>
    <w:rsid w:val="001B58B5"/>
    <w:rsid w:val="001B5979"/>
    <w:rsid w:val="001B5B72"/>
    <w:rsid w:val="001B5C0D"/>
    <w:rsid w:val="001B5D05"/>
    <w:rsid w:val="001B607D"/>
    <w:rsid w:val="001B6562"/>
    <w:rsid w:val="001B66F2"/>
    <w:rsid w:val="001B7841"/>
    <w:rsid w:val="001B7B16"/>
    <w:rsid w:val="001C0353"/>
    <w:rsid w:val="001C0623"/>
    <w:rsid w:val="001C0B8E"/>
    <w:rsid w:val="001C0EC5"/>
    <w:rsid w:val="001C1148"/>
    <w:rsid w:val="001C1413"/>
    <w:rsid w:val="001C155E"/>
    <w:rsid w:val="001C1A14"/>
    <w:rsid w:val="001C1F75"/>
    <w:rsid w:val="001C22FA"/>
    <w:rsid w:val="001C238A"/>
    <w:rsid w:val="001C2471"/>
    <w:rsid w:val="001C25CC"/>
    <w:rsid w:val="001C27BB"/>
    <w:rsid w:val="001C285D"/>
    <w:rsid w:val="001C288C"/>
    <w:rsid w:val="001C2CEC"/>
    <w:rsid w:val="001C2D20"/>
    <w:rsid w:val="001C3CD8"/>
    <w:rsid w:val="001C4590"/>
    <w:rsid w:val="001C45F5"/>
    <w:rsid w:val="001C4A7A"/>
    <w:rsid w:val="001C567B"/>
    <w:rsid w:val="001C5DAF"/>
    <w:rsid w:val="001C649D"/>
    <w:rsid w:val="001C6937"/>
    <w:rsid w:val="001C75E1"/>
    <w:rsid w:val="001C7A53"/>
    <w:rsid w:val="001C7F45"/>
    <w:rsid w:val="001D0195"/>
    <w:rsid w:val="001D095F"/>
    <w:rsid w:val="001D133E"/>
    <w:rsid w:val="001D1401"/>
    <w:rsid w:val="001D14EE"/>
    <w:rsid w:val="001D200A"/>
    <w:rsid w:val="001D2191"/>
    <w:rsid w:val="001D2436"/>
    <w:rsid w:val="001D26FE"/>
    <w:rsid w:val="001D2BF0"/>
    <w:rsid w:val="001D3BB8"/>
    <w:rsid w:val="001D3ED2"/>
    <w:rsid w:val="001D3F85"/>
    <w:rsid w:val="001D43A5"/>
    <w:rsid w:val="001D4D55"/>
    <w:rsid w:val="001D532A"/>
    <w:rsid w:val="001D5397"/>
    <w:rsid w:val="001D5708"/>
    <w:rsid w:val="001D58B5"/>
    <w:rsid w:val="001D5A7F"/>
    <w:rsid w:val="001D5E5E"/>
    <w:rsid w:val="001D66E6"/>
    <w:rsid w:val="001D6ADA"/>
    <w:rsid w:val="001D6DD1"/>
    <w:rsid w:val="001D6EA9"/>
    <w:rsid w:val="001D6EF3"/>
    <w:rsid w:val="001D6EFF"/>
    <w:rsid w:val="001D6FB7"/>
    <w:rsid w:val="001D77C7"/>
    <w:rsid w:val="001D7828"/>
    <w:rsid w:val="001D7AB4"/>
    <w:rsid w:val="001D7C06"/>
    <w:rsid w:val="001D7C86"/>
    <w:rsid w:val="001E06FD"/>
    <w:rsid w:val="001E0B55"/>
    <w:rsid w:val="001E0F2C"/>
    <w:rsid w:val="001E13B9"/>
    <w:rsid w:val="001E1FF2"/>
    <w:rsid w:val="001E2189"/>
    <w:rsid w:val="001E23F6"/>
    <w:rsid w:val="001E2545"/>
    <w:rsid w:val="001E2B12"/>
    <w:rsid w:val="001E3697"/>
    <w:rsid w:val="001E36D0"/>
    <w:rsid w:val="001E37CE"/>
    <w:rsid w:val="001E389C"/>
    <w:rsid w:val="001E4272"/>
    <w:rsid w:val="001E4BE7"/>
    <w:rsid w:val="001E4DF3"/>
    <w:rsid w:val="001E4F06"/>
    <w:rsid w:val="001E51A3"/>
    <w:rsid w:val="001E5ACA"/>
    <w:rsid w:val="001E5B73"/>
    <w:rsid w:val="001E61F4"/>
    <w:rsid w:val="001E6C23"/>
    <w:rsid w:val="001E6C7A"/>
    <w:rsid w:val="001E6CF8"/>
    <w:rsid w:val="001E7080"/>
    <w:rsid w:val="001E789A"/>
    <w:rsid w:val="001F006C"/>
    <w:rsid w:val="001F05AF"/>
    <w:rsid w:val="001F09B7"/>
    <w:rsid w:val="001F1D0F"/>
    <w:rsid w:val="001F1EED"/>
    <w:rsid w:val="001F259B"/>
    <w:rsid w:val="001F2C69"/>
    <w:rsid w:val="001F2C8C"/>
    <w:rsid w:val="001F2E66"/>
    <w:rsid w:val="001F3A68"/>
    <w:rsid w:val="001F3B3B"/>
    <w:rsid w:val="001F481B"/>
    <w:rsid w:val="001F4D58"/>
    <w:rsid w:val="001F5326"/>
    <w:rsid w:val="001F5399"/>
    <w:rsid w:val="001F56F4"/>
    <w:rsid w:val="001F5E9E"/>
    <w:rsid w:val="001F5EC7"/>
    <w:rsid w:val="001F620A"/>
    <w:rsid w:val="001F6BDD"/>
    <w:rsid w:val="001F707E"/>
    <w:rsid w:val="002001C2"/>
    <w:rsid w:val="002002A9"/>
    <w:rsid w:val="00200667"/>
    <w:rsid w:val="0020131F"/>
    <w:rsid w:val="0020135E"/>
    <w:rsid w:val="00201385"/>
    <w:rsid w:val="0020182B"/>
    <w:rsid w:val="00201A79"/>
    <w:rsid w:val="002023E8"/>
    <w:rsid w:val="002025F7"/>
    <w:rsid w:val="002029C9"/>
    <w:rsid w:val="002029EC"/>
    <w:rsid w:val="00202C30"/>
    <w:rsid w:val="00202ECB"/>
    <w:rsid w:val="00203588"/>
    <w:rsid w:val="002039CB"/>
    <w:rsid w:val="002039ED"/>
    <w:rsid w:val="0020412E"/>
    <w:rsid w:val="00204325"/>
    <w:rsid w:val="00204741"/>
    <w:rsid w:val="00204F7A"/>
    <w:rsid w:val="0020640F"/>
    <w:rsid w:val="00207139"/>
    <w:rsid w:val="00207928"/>
    <w:rsid w:val="002100A0"/>
    <w:rsid w:val="002110EF"/>
    <w:rsid w:val="00211D84"/>
    <w:rsid w:val="0021220C"/>
    <w:rsid w:val="00212465"/>
    <w:rsid w:val="00212EC8"/>
    <w:rsid w:val="00212FC1"/>
    <w:rsid w:val="002130BF"/>
    <w:rsid w:val="0021326F"/>
    <w:rsid w:val="00213945"/>
    <w:rsid w:val="00213DB7"/>
    <w:rsid w:val="00213F1E"/>
    <w:rsid w:val="00214026"/>
    <w:rsid w:val="002145AF"/>
    <w:rsid w:val="002148A5"/>
    <w:rsid w:val="00214A18"/>
    <w:rsid w:val="00215137"/>
    <w:rsid w:val="002155FA"/>
    <w:rsid w:val="0021577C"/>
    <w:rsid w:val="00215E39"/>
    <w:rsid w:val="002164EB"/>
    <w:rsid w:val="0021657E"/>
    <w:rsid w:val="002166E2"/>
    <w:rsid w:val="00216AE6"/>
    <w:rsid w:val="00216E66"/>
    <w:rsid w:val="0021739A"/>
    <w:rsid w:val="00217E1A"/>
    <w:rsid w:val="002212C4"/>
    <w:rsid w:val="0022154A"/>
    <w:rsid w:val="00221670"/>
    <w:rsid w:val="002216CE"/>
    <w:rsid w:val="002216FB"/>
    <w:rsid w:val="00221830"/>
    <w:rsid w:val="00221C75"/>
    <w:rsid w:val="00221FBA"/>
    <w:rsid w:val="00222077"/>
    <w:rsid w:val="00222266"/>
    <w:rsid w:val="00222D50"/>
    <w:rsid w:val="0022300B"/>
    <w:rsid w:val="00223534"/>
    <w:rsid w:val="00223CD9"/>
    <w:rsid w:val="002245A8"/>
    <w:rsid w:val="00224657"/>
    <w:rsid w:val="002246DD"/>
    <w:rsid w:val="002247BB"/>
    <w:rsid w:val="00224BA0"/>
    <w:rsid w:val="002250B8"/>
    <w:rsid w:val="002257CC"/>
    <w:rsid w:val="0022587C"/>
    <w:rsid w:val="00225B00"/>
    <w:rsid w:val="00225C20"/>
    <w:rsid w:val="00225D42"/>
    <w:rsid w:val="0022621D"/>
    <w:rsid w:val="0022682D"/>
    <w:rsid w:val="0022710B"/>
    <w:rsid w:val="002274C9"/>
    <w:rsid w:val="00227BD5"/>
    <w:rsid w:val="00227E6A"/>
    <w:rsid w:val="0023019C"/>
    <w:rsid w:val="00230CD7"/>
    <w:rsid w:val="00230CDA"/>
    <w:rsid w:val="002313A4"/>
    <w:rsid w:val="0023145B"/>
    <w:rsid w:val="002314F3"/>
    <w:rsid w:val="0023158C"/>
    <w:rsid w:val="002315D8"/>
    <w:rsid w:val="00231763"/>
    <w:rsid w:val="00232129"/>
    <w:rsid w:val="0023293A"/>
    <w:rsid w:val="00232A4D"/>
    <w:rsid w:val="00232B78"/>
    <w:rsid w:val="002331BE"/>
    <w:rsid w:val="00233218"/>
    <w:rsid w:val="00233304"/>
    <w:rsid w:val="0023354F"/>
    <w:rsid w:val="002336E3"/>
    <w:rsid w:val="00233BD2"/>
    <w:rsid w:val="00234049"/>
    <w:rsid w:val="0023433E"/>
    <w:rsid w:val="002344BF"/>
    <w:rsid w:val="00234518"/>
    <w:rsid w:val="00234722"/>
    <w:rsid w:val="002347DC"/>
    <w:rsid w:val="00234EF0"/>
    <w:rsid w:val="002352FB"/>
    <w:rsid w:val="00235839"/>
    <w:rsid w:val="00235AA0"/>
    <w:rsid w:val="00236320"/>
    <w:rsid w:val="00236591"/>
    <w:rsid w:val="00236C5C"/>
    <w:rsid w:val="00236DA5"/>
    <w:rsid w:val="0023768D"/>
    <w:rsid w:val="00237AC0"/>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3EA"/>
    <w:rsid w:val="00243624"/>
    <w:rsid w:val="00243C16"/>
    <w:rsid w:val="00243F8C"/>
    <w:rsid w:val="0024428A"/>
    <w:rsid w:val="002448E1"/>
    <w:rsid w:val="00244943"/>
    <w:rsid w:val="00244E1D"/>
    <w:rsid w:val="00245312"/>
    <w:rsid w:val="0024597D"/>
    <w:rsid w:val="00246405"/>
    <w:rsid w:val="00246C65"/>
    <w:rsid w:val="00246E0C"/>
    <w:rsid w:val="00246F93"/>
    <w:rsid w:val="00247067"/>
    <w:rsid w:val="00247502"/>
    <w:rsid w:val="00247C77"/>
    <w:rsid w:val="00247EC9"/>
    <w:rsid w:val="00247ECC"/>
    <w:rsid w:val="002500B0"/>
    <w:rsid w:val="002508BA"/>
    <w:rsid w:val="002508E7"/>
    <w:rsid w:val="00250971"/>
    <w:rsid w:val="00250AD4"/>
    <w:rsid w:val="00250BF7"/>
    <w:rsid w:val="002511AA"/>
    <w:rsid w:val="002516E3"/>
    <w:rsid w:val="00251A5A"/>
    <w:rsid w:val="00251DC4"/>
    <w:rsid w:val="00251EA0"/>
    <w:rsid w:val="002522CD"/>
    <w:rsid w:val="00252920"/>
    <w:rsid w:val="00252EDA"/>
    <w:rsid w:val="002531B1"/>
    <w:rsid w:val="002531BC"/>
    <w:rsid w:val="00253781"/>
    <w:rsid w:val="0025382D"/>
    <w:rsid w:val="00253BA0"/>
    <w:rsid w:val="00253ED4"/>
    <w:rsid w:val="0025408D"/>
    <w:rsid w:val="002549C2"/>
    <w:rsid w:val="002553A0"/>
    <w:rsid w:val="00255E62"/>
    <w:rsid w:val="00256720"/>
    <w:rsid w:val="00257235"/>
    <w:rsid w:val="00257351"/>
    <w:rsid w:val="00257379"/>
    <w:rsid w:val="00257925"/>
    <w:rsid w:val="002579D9"/>
    <w:rsid w:val="002605FD"/>
    <w:rsid w:val="002611E9"/>
    <w:rsid w:val="00261C28"/>
    <w:rsid w:val="00261F6A"/>
    <w:rsid w:val="0026210E"/>
    <w:rsid w:val="0026274A"/>
    <w:rsid w:val="00262801"/>
    <w:rsid w:val="00262C44"/>
    <w:rsid w:val="00262F3D"/>
    <w:rsid w:val="0026306D"/>
    <w:rsid w:val="00263427"/>
    <w:rsid w:val="002634D7"/>
    <w:rsid w:val="0026353F"/>
    <w:rsid w:val="00263BA9"/>
    <w:rsid w:val="00264357"/>
    <w:rsid w:val="00264A87"/>
    <w:rsid w:val="00264CD6"/>
    <w:rsid w:val="002657CE"/>
    <w:rsid w:val="00265E09"/>
    <w:rsid w:val="00266518"/>
    <w:rsid w:val="00266966"/>
    <w:rsid w:val="00266DB5"/>
    <w:rsid w:val="00266EC7"/>
    <w:rsid w:val="00267010"/>
    <w:rsid w:val="00267059"/>
    <w:rsid w:val="00267596"/>
    <w:rsid w:val="00267F8E"/>
    <w:rsid w:val="00271155"/>
    <w:rsid w:val="002711D1"/>
    <w:rsid w:val="002711E0"/>
    <w:rsid w:val="00271C05"/>
    <w:rsid w:val="00272425"/>
    <w:rsid w:val="00272940"/>
    <w:rsid w:val="00272EA3"/>
    <w:rsid w:val="00272FAD"/>
    <w:rsid w:val="002735F4"/>
    <w:rsid w:val="00273772"/>
    <w:rsid w:val="00273A93"/>
    <w:rsid w:val="00273BD1"/>
    <w:rsid w:val="00273EFC"/>
    <w:rsid w:val="0027457C"/>
    <w:rsid w:val="002746F7"/>
    <w:rsid w:val="002749AD"/>
    <w:rsid w:val="00274AC0"/>
    <w:rsid w:val="0027564B"/>
    <w:rsid w:val="00275F28"/>
    <w:rsid w:val="0027640F"/>
    <w:rsid w:val="00276D7A"/>
    <w:rsid w:val="00277436"/>
    <w:rsid w:val="00277664"/>
    <w:rsid w:val="0027798A"/>
    <w:rsid w:val="00277B26"/>
    <w:rsid w:val="00277E60"/>
    <w:rsid w:val="00280168"/>
    <w:rsid w:val="002801F2"/>
    <w:rsid w:val="0028048D"/>
    <w:rsid w:val="0028096E"/>
    <w:rsid w:val="00281178"/>
    <w:rsid w:val="00281898"/>
    <w:rsid w:val="00281AF0"/>
    <w:rsid w:val="00281BFD"/>
    <w:rsid w:val="00281EAE"/>
    <w:rsid w:val="00282AB4"/>
    <w:rsid w:val="00282D25"/>
    <w:rsid w:val="00282F79"/>
    <w:rsid w:val="002830AE"/>
    <w:rsid w:val="00284133"/>
    <w:rsid w:val="002841BB"/>
    <w:rsid w:val="00284CA2"/>
    <w:rsid w:val="00285272"/>
    <w:rsid w:val="00285284"/>
    <w:rsid w:val="0028541B"/>
    <w:rsid w:val="0028570E"/>
    <w:rsid w:val="00285757"/>
    <w:rsid w:val="002864D0"/>
    <w:rsid w:val="00286AE9"/>
    <w:rsid w:val="00286FAD"/>
    <w:rsid w:val="00287C38"/>
    <w:rsid w:val="00287EA1"/>
    <w:rsid w:val="00287F17"/>
    <w:rsid w:val="00290158"/>
    <w:rsid w:val="002903AF"/>
    <w:rsid w:val="00290405"/>
    <w:rsid w:val="00290842"/>
    <w:rsid w:val="00291F6F"/>
    <w:rsid w:val="00291FBE"/>
    <w:rsid w:val="002924CA"/>
    <w:rsid w:val="00292B2F"/>
    <w:rsid w:val="00292CC8"/>
    <w:rsid w:val="00292EB2"/>
    <w:rsid w:val="00293572"/>
    <w:rsid w:val="0029367B"/>
    <w:rsid w:val="00293F5A"/>
    <w:rsid w:val="00294437"/>
    <w:rsid w:val="002946E8"/>
    <w:rsid w:val="00294890"/>
    <w:rsid w:val="00294A4B"/>
    <w:rsid w:val="00294BFC"/>
    <w:rsid w:val="00294F3B"/>
    <w:rsid w:val="00295035"/>
    <w:rsid w:val="002953B9"/>
    <w:rsid w:val="00295595"/>
    <w:rsid w:val="00295858"/>
    <w:rsid w:val="00295988"/>
    <w:rsid w:val="00295D3C"/>
    <w:rsid w:val="00295DA4"/>
    <w:rsid w:val="00296709"/>
    <w:rsid w:val="0029685F"/>
    <w:rsid w:val="002972A0"/>
    <w:rsid w:val="002975F4"/>
    <w:rsid w:val="00297A9F"/>
    <w:rsid w:val="002A0BF7"/>
    <w:rsid w:val="002A0C8C"/>
    <w:rsid w:val="002A0DC4"/>
    <w:rsid w:val="002A1866"/>
    <w:rsid w:val="002A1DC5"/>
    <w:rsid w:val="002A2046"/>
    <w:rsid w:val="002A2659"/>
    <w:rsid w:val="002A2B17"/>
    <w:rsid w:val="002A34CC"/>
    <w:rsid w:val="002A37CF"/>
    <w:rsid w:val="002A385B"/>
    <w:rsid w:val="002A422B"/>
    <w:rsid w:val="002A4631"/>
    <w:rsid w:val="002A4FDE"/>
    <w:rsid w:val="002A5071"/>
    <w:rsid w:val="002A5883"/>
    <w:rsid w:val="002A5A83"/>
    <w:rsid w:val="002A6652"/>
    <w:rsid w:val="002A6C51"/>
    <w:rsid w:val="002A6EB5"/>
    <w:rsid w:val="002A6F91"/>
    <w:rsid w:val="002A704A"/>
    <w:rsid w:val="002A73B1"/>
    <w:rsid w:val="002A7753"/>
    <w:rsid w:val="002A7856"/>
    <w:rsid w:val="002A7AF8"/>
    <w:rsid w:val="002A7CF2"/>
    <w:rsid w:val="002B04A1"/>
    <w:rsid w:val="002B0826"/>
    <w:rsid w:val="002B0C8F"/>
    <w:rsid w:val="002B0DE2"/>
    <w:rsid w:val="002B0E98"/>
    <w:rsid w:val="002B1442"/>
    <w:rsid w:val="002B2130"/>
    <w:rsid w:val="002B2140"/>
    <w:rsid w:val="002B250A"/>
    <w:rsid w:val="002B25D6"/>
    <w:rsid w:val="002B2844"/>
    <w:rsid w:val="002B2937"/>
    <w:rsid w:val="002B33D8"/>
    <w:rsid w:val="002B385C"/>
    <w:rsid w:val="002B3E21"/>
    <w:rsid w:val="002B4712"/>
    <w:rsid w:val="002B4D41"/>
    <w:rsid w:val="002B55B2"/>
    <w:rsid w:val="002B58A0"/>
    <w:rsid w:val="002B6858"/>
    <w:rsid w:val="002B7368"/>
    <w:rsid w:val="002B7372"/>
    <w:rsid w:val="002B7491"/>
    <w:rsid w:val="002B7529"/>
    <w:rsid w:val="002C02FC"/>
    <w:rsid w:val="002C0350"/>
    <w:rsid w:val="002C04EF"/>
    <w:rsid w:val="002C0634"/>
    <w:rsid w:val="002C086D"/>
    <w:rsid w:val="002C0DBE"/>
    <w:rsid w:val="002C1074"/>
    <w:rsid w:val="002C10ED"/>
    <w:rsid w:val="002C1377"/>
    <w:rsid w:val="002C14F0"/>
    <w:rsid w:val="002C166E"/>
    <w:rsid w:val="002C1751"/>
    <w:rsid w:val="002C1AC0"/>
    <w:rsid w:val="002C1AC5"/>
    <w:rsid w:val="002C2390"/>
    <w:rsid w:val="002C2755"/>
    <w:rsid w:val="002C28FA"/>
    <w:rsid w:val="002C293D"/>
    <w:rsid w:val="002C2D0E"/>
    <w:rsid w:val="002C2D1A"/>
    <w:rsid w:val="002C2EBC"/>
    <w:rsid w:val="002C39C7"/>
    <w:rsid w:val="002C4312"/>
    <w:rsid w:val="002C43D2"/>
    <w:rsid w:val="002C480D"/>
    <w:rsid w:val="002C54F2"/>
    <w:rsid w:val="002C6051"/>
    <w:rsid w:val="002C65AD"/>
    <w:rsid w:val="002C662B"/>
    <w:rsid w:val="002C6918"/>
    <w:rsid w:val="002C73D4"/>
    <w:rsid w:val="002D1586"/>
    <w:rsid w:val="002D1A34"/>
    <w:rsid w:val="002D26A4"/>
    <w:rsid w:val="002D2AC5"/>
    <w:rsid w:val="002D2BC4"/>
    <w:rsid w:val="002D2E50"/>
    <w:rsid w:val="002D2E72"/>
    <w:rsid w:val="002D3031"/>
    <w:rsid w:val="002D354E"/>
    <w:rsid w:val="002D3F7C"/>
    <w:rsid w:val="002D45C6"/>
    <w:rsid w:val="002D4730"/>
    <w:rsid w:val="002D4F43"/>
    <w:rsid w:val="002D5D62"/>
    <w:rsid w:val="002D6323"/>
    <w:rsid w:val="002D648C"/>
    <w:rsid w:val="002D6501"/>
    <w:rsid w:val="002D65B6"/>
    <w:rsid w:val="002D6852"/>
    <w:rsid w:val="002D76BE"/>
    <w:rsid w:val="002D776B"/>
    <w:rsid w:val="002E04F1"/>
    <w:rsid w:val="002E0A20"/>
    <w:rsid w:val="002E17EC"/>
    <w:rsid w:val="002E19AC"/>
    <w:rsid w:val="002E1FF6"/>
    <w:rsid w:val="002E20F6"/>
    <w:rsid w:val="002E2903"/>
    <w:rsid w:val="002E366F"/>
    <w:rsid w:val="002E3D8C"/>
    <w:rsid w:val="002E3EAB"/>
    <w:rsid w:val="002E4D16"/>
    <w:rsid w:val="002E504E"/>
    <w:rsid w:val="002E531F"/>
    <w:rsid w:val="002E633A"/>
    <w:rsid w:val="002E6435"/>
    <w:rsid w:val="002E6B7E"/>
    <w:rsid w:val="002E6CDB"/>
    <w:rsid w:val="002E6F51"/>
    <w:rsid w:val="002E6F72"/>
    <w:rsid w:val="002E70B7"/>
    <w:rsid w:val="002E7734"/>
    <w:rsid w:val="002E7BCA"/>
    <w:rsid w:val="002E7C4E"/>
    <w:rsid w:val="002F0E70"/>
    <w:rsid w:val="002F1A47"/>
    <w:rsid w:val="002F1DD9"/>
    <w:rsid w:val="002F2B47"/>
    <w:rsid w:val="002F2B8F"/>
    <w:rsid w:val="002F417F"/>
    <w:rsid w:val="002F42A0"/>
    <w:rsid w:val="002F437C"/>
    <w:rsid w:val="002F5172"/>
    <w:rsid w:val="002F5550"/>
    <w:rsid w:val="002F570A"/>
    <w:rsid w:val="002F58F2"/>
    <w:rsid w:val="002F598C"/>
    <w:rsid w:val="002F5996"/>
    <w:rsid w:val="002F61D2"/>
    <w:rsid w:val="002F62F8"/>
    <w:rsid w:val="002F68A2"/>
    <w:rsid w:val="002F6943"/>
    <w:rsid w:val="002F6C06"/>
    <w:rsid w:val="002F6D4D"/>
    <w:rsid w:val="002F6FEC"/>
    <w:rsid w:val="00300544"/>
    <w:rsid w:val="00300823"/>
    <w:rsid w:val="00300835"/>
    <w:rsid w:val="003009E3"/>
    <w:rsid w:val="00300BA8"/>
    <w:rsid w:val="00300D95"/>
    <w:rsid w:val="0030128B"/>
    <w:rsid w:val="003012AC"/>
    <w:rsid w:val="0030159F"/>
    <w:rsid w:val="00301905"/>
    <w:rsid w:val="00301EE5"/>
    <w:rsid w:val="003020A0"/>
    <w:rsid w:val="003024E8"/>
    <w:rsid w:val="003025C1"/>
    <w:rsid w:val="003029F8"/>
    <w:rsid w:val="00302E1D"/>
    <w:rsid w:val="00303000"/>
    <w:rsid w:val="003031B1"/>
    <w:rsid w:val="003035C1"/>
    <w:rsid w:val="00303C39"/>
    <w:rsid w:val="00303CEE"/>
    <w:rsid w:val="00303EDF"/>
    <w:rsid w:val="00303FC2"/>
    <w:rsid w:val="00304567"/>
    <w:rsid w:val="0030488F"/>
    <w:rsid w:val="00304AE9"/>
    <w:rsid w:val="003053CD"/>
    <w:rsid w:val="0030575C"/>
    <w:rsid w:val="003058EE"/>
    <w:rsid w:val="00305BDF"/>
    <w:rsid w:val="00305ED6"/>
    <w:rsid w:val="00306D60"/>
    <w:rsid w:val="00306EDB"/>
    <w:rsid w:val="00306EFF"/>
    <w:rsid w:val="003072B4"/>
    <w:rsid w:val="00310661"/>
    <w:rsid w:val="00310A69"/>
    <w:rsid w:val="00310E44"/>
    <w:rsid w:val="00310E9B"/>
    <w:rsid w:val="003110E3"/>
    <w:rsid w:val="00311491"/>
    <w:rsid w:val="003116D8"/>
    <w:rsid w:val="00311FD0"/>
    <w:rsid w:val="00312040"/>
    <w:rsid w:val="0031242A"/>
    <w:rsid w:val="00312650"/>
    <w:rsid w:val="003126E7"/>
    <w:rsid w:val="00312719"/>
    <w:rsid w:val="00312934"/>
    <w:rsid w:val="00313E4D"/>
    <w:rsid w:val="00314658"/>
    <w:rsid w:val="00314E98"/>
    <w:rsid w:val="003155A9"/>
    <w:rsid w:val="00315A09"/>
    <w:rsid w:val="00315A58"/>
    <w:rsid w:val="00315BFD"/>
    <w:rsid w:val="003169A7"/>
    <w:rsid w:val="00316D08"/>
    <w:rsid w:val="0031741F"/>
    <w:rsid w:val="00317827"/>
    <w:rsid w:val="0031786F"/>
    <w:rsid w:val="0031798E"/>
    <w:rsid w:val="00317CFE"/>
    <w:rsid w:val="00317D6B"/>
    <w:rsid w:val="00317D79"/>
    <w:rsid w:val="003201F1"/>
    <w:rsid w:val="00320401"/>
    <w:rsid w:val="0032066A"/>
    <w:rsid w:val="00320B9E"/>
    <w:rsid w:val="00321402"/>
    <w:rsid w:val="0032172B"/>
    <w:rsid w:val="003223EC"/>
    <w:rsid w:val="00322453"/>
    <w:rsid w:val="00322A16"/>
    <w:rsid w:val="0032340B"/>
    <w:rsid w:val="00323CFB"/>
    <w:rsid w:val="00324346"/>
    <w:rsid w:val="003255A3"/>
    <w:rsid w:val="0032685B"/>
    <w:rsid w:val="00330058"/>
    <w:rsid w:val="003300E3"/>
    <w:rsid w:val="003307C9"/>
    <w:rsid w:val="003308B8"/>
    <w:rsid w:val="00330C2A"/>
    <w:rsid w:val="0033103C"/>
    <w:rsid w:val="0033119C"/>
    <w:rsid w:val="003312DC"/>
    <w:rsid w:val="00331724"/>
    <w:rsid w:val="00331906"/>
    <w:rsid w:val="00331C58"/>
    <w:rsid w:val="00331D56"/>
    <w:rsid w:val="00332DA2"/>
    <w:rsid w:val="003332FF"/>
    <w:rsid w:val="00333A7A"/>
    <w:rsid w:val="00334B24"/>
    <w:rsid w:val="003351F0"/>
    <w:rsid w:val="0033528E"/>
    <w:rsid w:val="00335CF9"/>
    <w:rsid w:val="00335DF3"/>
    <w:rsid w:val="00336071"/>
    <w:rsid w:val="00336685"/>
    <w:rsid w:val="003367DA"/>
    <w:rsid w:val="003400D8"/>
    <w:rsid w:val="003402E4"/>
    <w:rsid w:val="00340B58"/>
    <w:rsid w:val="00341313"/>
    <w:rsid w:val="003413DC"/>
    <w:rsid w:val="0034150A"/>
    <w:rsid w:val="003415E7"/>
    <w:rsid w:val="003419E5"/>
    <w:rsid w:val="00342745"/>
    <w:rsid w:val="00342D0A"/>
    <w:rsid w:val="00342EFE"/>
    <w:rsid w:val="0034303A"/>
    <w:rsid w:val="003432CA"/>
    <w:rsid w:val="00343400"/>
    <w:rsid w:val="00343515"/>
    <w:rsid w:val="003436E8"/>
    <w:rsid w:val="00343C36"/>
    <w:rsid w:val="00343F37"/>
    <w:rsid w:val="00344A0E"/>
    <w:rsid w:val="00344B70"/>
    <w:rsid w:val="00345010"/>
    <w:rsid w:val="0034565A"/>
    <w:rsid w:val="00345667"/>
    <w:rsid w:val="00345BB1"/>
    <w:rsid w:val="00346559"/>
    <w:rsid w:val="00346767"/>
    <w:rsid w:val="0034697A"/>
    <w:rsid w:val="003469F0"/>
    <w:rsid w:val="00346B19"/>
    <w:rsid w:val="00347391"/>
    <w:rsid w:val="00347B69"/>
    <w:rsid w:val="00347C69"/>
    <w:rsid w:val="00347D8A"/>
    <w:rsid w:val="00350427"/>
    <w:rsid w:val="0035086A"/>
    <w:rsid w:val="00350F1A"/>
    <w:rsid w:val="00351050"/>
    <w:rsid w:val="00351679"/>
    <w:rsid w:val="003518ED"/>
    <w:rsid w:val="00352C4B"/>
    <w:rsid w:val="00352E16"/>
    <w:rsid w:val="003538AB"/>
    <w:rsid w:val="00353916"/>
    <w:rsid w:val="00353A27"/>
    <w:rsid w:val="00353D71"/>
    <w:rsid w:val="00354179"/>
    <w:rsid w:val="003542A4"/>
    <w:rsid w:val="003548A7"/>
    <w:rsid w:val="00354B9B"/>
    <w:rsid w:val="0035566C"/>
    <w:rsid w:val="003557C8"/>
    <w:rsid w:val="0035583E"/>
    <w:rsid w:val="003559C9"/>
    <w:rsid w:val="00356055"/>
    <w:rsid w:val="0035614F"/>
    <w:rsid w:val="0035632B"/>
    <w:rsid w:val="00356794"/>
    <w:rsid w:val="003567D1"/>
    <w:rsid w:val="003567D3"/>
    <w:rsid w:val="00357306"/>
    <w:rsid w:val="00357706"/>
    <w:rsid w:val="00357735"/>
    <w:rsid w:val="00357E69"/>
    <w:rsid w:val="00357EA7"/>
    <w:rsid w:val="0036038C"/>
    <w:rsid w:val="00360614"/>
    <w:rsid w:val="00360BA4"/>
    <w:rsid w:val="00360FEA"/>
    <w:rsid w:val="00361530"/>
    <w:rsid w:val="00361EB0"/>
    <w:rsid w:val="003621CF"/>
    <w:rsid w:val="00362DF9"/>
    <w:rsid w:val="003636B6"/>
    <w:rsid w:val="00363989"/>
    <w:rsid w:val="00363B90"/>
    <w:rsid w:val="00364002"/>
    <w:rsid w:val="003643BF"/>
    <w:rsid w:val="00364508"/>
    <w:rsid w:val="00364A2E"/>
    <w:rsid w:val="0036526D"/>
    <w:rsid w:val="003674D2"/>
    <w:rsid w:val="003675D6"/>
    <w:rsid w:val="00367D71"/>
    <w:rsid w:val="0037065D"/>
    <w:rsid w:val="00371225"/>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3278"/>
    <w:rsid w:val="0037381A"/>
    <w:rsid w:val="00373B97"/>
    <w:rsid w:val="00373DD5"/>
    <w:rsid w:val="00374242"/>
    <w:rsid w:val="00374ACF"/>
    <w:rsid w:val="00374BB2"/>
    <w:rsid w:val="003750CD"/>
    <w:rsid w:val="0037528E"/>
    <w:rsid w:val="00375533"/>
    <w:rsid w:val="00375832"/>
    <w:rsid w:val="00375993"/>
    <w:rsid w:val="003760C5"/>
    <w:rsid w:val="00376705"/>
    <w:rsid w:val="00376A72"/>
    <w:rsid w:val="00376BCE"/>
    <w:rsid w:val="00377161"/>
    <w:rsid w:val="003800C2"/>
    <w:rsid w:val="003805B1"/>
    <w:rsid w:val="0038078F"/>
    <w:rsid w:val="00380CD7"/>
    <w:rsid w:val="00380D84"/>
    <w:rsid w:val="00381428"/>
    <w:rsid w:val="00381CAB"/>
    <w:rsid w:val="00381EDC"/>
    <w:rsid w:val="00382132"/>
    <w:rsid w:val="00382292"/>
    <w:rsid w:val="00382E69"/>
    <w:rsid w:val="00382F3E"/>
    <w:rsid w:val="003836A3"/>
    <w:rsid w:val="00383E41"/>
    <w:rsid w:val="00384442"/>
    <w:rsid w:val="003844AA"/>
    <w:rsid w:val="00384C39"/>
    <w:rsid w:val="00384C3C"/>
    <w:rsid w:val="00384F6D"/>
    <w:rsid w:val="003850E4"/>
    <w:rsid w:val="003851BB"/>
    <w:rsid w:val="003854C3"/>
    <w:rsid w:val="00385A6F"/>
    <w:rsid w:val="00386B29"/>
    <w:rsid w:val="00387038"/>
    <w:rsid w:val="00387093"/>
    <w:rsid w:val="0038713C"/>
    <w:rsid w:val="003875F4"/>
    <w:rsid w:val="00387E0D"/>
    <w:rsid w:val="003900F2"/>
    <w:rsid w:val="003903D8"/>
    <w:rsid w:val="00390617"/>
    <w:rsid w:val="003907E3"/>
    <w:rsid w:val="0039101E"/>
    <w:rsid w:val="003911F1"/>
    <w:rsid w:val="00391B34"/>
    <w:rsid w:val="0039263F"/>
    <w:rsid w:val="00392839"/>
    <w:rsid w:val="003929E0"/>
    <w:rsid w:val="00393C20"/>
    <w:rsid w:val="0039472E"/>
    <w:rsid w:val="00394F99"/>
    <w:rsid w:val="00395288"/>
    <w:rsid w:val="003952C2"/>
    <w:rsid w:val="00395859"/>
    <w:rsid w:val="0039586B"/>
    <w:rsid w:val="00395A92"/>
    <w:rsid w:val="00395F68"/>
    <w:rsid w:val="00395F95"/>
    <w:rsid w:val="003962FB"/>
    <w:rsid w:val="003969B7"/>
    <w:rsid w:val="00396AC7"/>
    <w:rsid w:val="00396E90"/>
    <w:rsid w:val="00396FB6"/>
    <w:rsid w:val="003A0367"/>
    <w:rsid w:val="003A0509"/>
    <w:rsid w:val="003A0A00"/>
    <w:rsid w:val="003A0EFA"/>
    <w:rsid w:val="003A12F4"/>
    <w:rsid w:val="003A19E6"/>
    <w:rsid w:val="003A2092"/>
    <w:rsid w:val="003A22CB"/>
    <w:rsid w:val="003A2DC0"/>
    <w:rsid w:val="003A2E54"/>
    <w:rsid w:val="003A33C6"/>
    <w:rsid w:val="003A341A"/>
    <w:rsid w:val="003A4314"/>
    <w:rsid w:val="003A48EA"/>
    <w:rsid w:val="003A4BB3"/>
    <w:rsid w:val="003A5628"/>
    <w:rsid w:val="003A5E1A"/>
    <w:rsid w:val="003A61EA"/>
    <w:rsid w:val="003A6B5A"/>
    <w:rsid w:val="003A6EF0"/>
    <w:rsid w:val="003A70D7"/>
    <w:rsid w:val="003A7153"/>
    <w:rsid w:val="003A7B56"/>
    <w:rsid w:val="003A7FF2"/>
    <w:rsid w:val="003B049C"/>
    <w:rsid w:val="003B083A"/>
    <w:rsid w:val="003B08A6"/>
    <w:rsid w:val="003B0B26"/>
    <w:rsid w:val="003B1913"/>
    <w:rsid w:val="003B2035"/>
    <w:rsid w:val="003B3555"/>
    <w:rsid w:val="003B367B"/>
    <w:rsid w:val="003B3BC0"/>
    <w:rsid w:val="003B4AE5"/>
    <w:rsid w:val="003B5370"/>
    <w:rsid w:val="003B5807"/>
    <w:rsid w:val="003B61B5"/>
    <w:rsid w:val="003B64A1"/>
    <w:rsid w:val="003B65ED"/>
    <w:rsid w:val="003B6CBF"/>
    <w:rsid w:val="003B6CDB"/>
    <w:rsid w:val="003B6E95"/>
    <w:rsid w:val="003B7B61"/>
    <w:rsid w:val="003C03CD"/>
    <w:rsid w:val="003C0C12"/>
    <w:rsid w:val="003C0F00"/>
    <w:rsid w:val="003C10F3"/>
    <w:rsid w:val="003C180D"/>
    <w:rsid w:val="003C1B36"/>
    <w:rsid w:val="003C1B3E"/>
    <w:rsid w:val="003C1DB3"/>
    <w:rsid w:val="003C2232"/>
    <w:rsid w:val="003C262D"/>
    <w:rsid w:val="003C2690"/>
    <w:rsid w:val="003C2FEC"/>
    <w:rsid w:val="003C37CC"/>
    <w:rsid w:val="003C381B"/>
    <w:rsid w:val="003C3CDD"/>
    <w:rsid w:val="003C3FFF"/>
    <w:rsid w:val="003C4965"/>
    <w:rsid w:val="003C4EB3"/>
    <w:rsid w:val="003C53E9"/>
    <w:rsid w:val="003C5979"/>
    <w:rsid w:val="003C5DBB"/>
    <w:rsid w:val="003C5EA8"/>
    <w:rsid w:val="003C5FEC"/>
    <w:rsid w:val="003C65CA"/>
    <w:rsid w:val="003C6B8A"/>
    <w:rsid w:val="003C757C"/>
    <w:rsid w:val="003C76FE"/>
    <w:rsid w:val="003D00AB"/>
    <w:rsid w:val="003D0B05"/>
    <w:rsid w:val="003D107D"/>
    <w:rsid w:val="003D17B5"/>
    <w:rsid w:val="003D1B3B"/>
    <w:rsid w:val="003D25A7"/>
    <w:rsid w:val="003D2998"/>
    <w:rsid w:val="003D2CDE"/>
    <w:rsid w:val="003D32AA"/>
    <w:rsid w:val="003D4299"/>
    <w:rsid w:val="003D43CA"/>
    <w:rsid w:val="003D46AD"/>
    <w:rsid w:val="003D4A55"/>
    <w:rsid w:val="003D546E"/>
    <w:rsid w:val="003D55B5"/>
    <w:rsid w:val="003D5A3E"/>
    <w:rsid w:val="003D61B0"/>
    <w:rsid w:val="003D6CE1"/>
    <w:rsid w:val="003D7112"/>
    <w:rsid w:val="003D7958"/>
    <w:rsid w:val="003D7D78"/>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8D5"/>
    <w:rsid w:val="003E435A"/>
    <w:rsid w:val="003E4634"/>
    <w:rsid w:val="003E4A06"/>
    <w:rsid w:val="003E55D2"/>
    <w:rsid w:val="003E5800"/>
    <w:rsid w:val="003E5F59"/>
    <w:rsid w:val="003E6058"/>
    <w:rsid w:val="003E63BD"/>
    <w:rsid w:val="003E6675"/>
    <w:rsid w:val="003E68DC"/>
    <w:rsid w:val="003E6E8F"/>
    <w:rsid w:val="003E7B64"/>
    <w:rsid w:val="003F0354"/>
    <w:rsid w:val="003F06FD"/>
    <w:rsid w:val="003F0AF9"/>
    <w:rsid w:val="003F0C5D"/>
    <w:rsid w:val="003F10E4"/>
    <w:rsid w:val="003F1656"/>
    <w:rsid w:val="003F1D52"/>
    <w:rsid w:val="003F1F27"/>
    <w:rsid w:val="003F225E"/>
    <w:rsid w:val="003F2719"/>
    <w:rsid w:val="003F2B78"/>
    <w:rsid w:val="003F2BC7"/>
    <w:rsid w:val="003F2C9B"/>
    <w:rsid w:val="003F2DFD"/>
    <w:rsid w:val="003F3225"/>
    <w:rsid w:val="003F3500"/>
    <w:rsid w:val="003F365C"/>
    <w:rsid w:val="003F3662"/>
    <w:rsid w:val="003F39B7"/>
    <w:rsid w:val="003F4231"/>
    <w:rsid w:val="003F4C42"/>
    <w:rsid w:val="003F4DE2"/>
    <w:rsid w:val="003F53B4"/>
    <w:rsid w:val="003F549D"/>
    <w:rsid w:val="003F6078"/>
    <w:rsid w:val="003F6C64"/>
    <w:rsid w:val="003F748C"/>
    <w:rsid w:val="003F749A"/>
    <w:rsid w:val="003F79C3"/>
    <w:rsid w:val="003F7ECD"/>
    <w:rsid w:val="0040052E"/>
    <w:rsid w:val="0040066B"/>
    <w:rsid w:val="0040071C"/>
    <w:rsid w:val="00401C64"/>
    <w:rsid w:val="00401D47"/>
    <w:rsid w:val="00402023"/>
    <w:rsid w:val="004025FB"/>
    <w:rsid w:val="004029D9"/>
    <w:rsid w:val="00402F0B"/>
    <w:rsid w:val="00403636"/>
    <w:rsid w:val="004036CD"/>
    <w:rsid w:val="004039DD"/>
    <w:rsid w:val="00403B0B"/>
    <w:rsid w:val="00403C90"/>
    <w:rsid w:val="00404250"/>
    <w:rsid w:val="004045D1"/>
    <w:rsid w:val="00404A47"/>
    <w:rsid w:val="00405353"/>
    <w:rsid w:val="004063EC"/>
    <w:rsid w:val="00406587"/>
    <w:rsid w:val="0040658C"/>
    <w:rsid w:val="004066C9"/>
    <w:rsid w:val="00406C2D"/>
    <w:rsid w:val="00406D5A"/>
    <w:rsid w:val="004074F0"/>
    <w:rsid w:val="004102C6"/>
    <w:rsid w:val="004103C2"/>
    <w:rsid w:val="004108C4"/>
    <w:rsid w:val="0041097A"/>
    <w:rsid w:val="00410E42"/>
    <w:rsid w:val="00410F03"/>
    <w:rsid w:val="004112DB"/>
    <w:rsid w:val="00411A72"/>
    <w:rsid w:val="00411F77"/>
    <w:rsid w:val="004125D3"/>
    <w:rsid w:val="00412CAC"/>
    <w:rsid w:val="00412F22"/>
    <w:rsid w:val="00412F48"/>
    <w:rsid w:val="0041302E"/>
    <w:rsid w:val="00413220"/>
    <w:rsid w:val="004139BD"/>
    <w:rsid w:val="00413C6C"/>
    <w:rsid w:val="00414198"/>
    <w:rsid w:val="0041440A"/>
    <w:rsid w:val="00414BCF"/>
    <w:rsid w:val="004158C9"/>
    <w:rsid w:val="00415A48"/>
    <w:rsid w:val="00416822"/>
    <w:rsid w:val="00416D56"/>
    <w:rsid w:val="00417B32"/>
    <w:rsid w:val="004202D0"/>
    <w:rsid w:val="00420FAF"/>
    <w:rsid w:val="0042117A"/>
    <w:rsid w:val="0042117F"/>
    <w:rsid w:val="0042128E"/>
    <w:rsid w:val="00421443"/>
    <w:rsid w:val="00421457"/>
    <w:rsid w:val="00421974"/>
    <w:rsid w:val="00421B4A"/>
    <w:rsid w:val="00422A0D"/>
    <w:rsid w:val="00423082"/>
    <w:rsid w:val="004230D2"/>
    <w:rsid w:val="0042375A"/>
    <w:rsid w:val="00423A81"/>
    <w:rsid w:val="0042410B"/>
    <w:rsid w:val="00424249"/>
    <w:rsid w:val="004243EA"/>
    <w:rsid w:val="00424848"/>
    <w:rsid w:val="00424FA6"/>
    <w:rsid w:val="004255E9"/>
    <w:rsid w:val="0042593A"/>
    <w:rsid w:val="00425E4D"/>
    <w:rsid w:val="0042626E"/>
    <w:rsid w:val="00426373"/>
    <w:rsid w:val="00426428"/>
    <w:rsid w:val="004266D0"/>
    <w:rsid w:val="00426709"/>
    <w:rsid w:val="00426C26"/>
    <w:rsid w:val="00426E83"/>
    <w:rsid w:val="0042721E"/>
    <w:rsid w:val="004272B7"/>
    <w:rsid w:val="00427496"/>
    <w:rsid w:val="0042796D"/>
    <w:rsid w:val="00427F97"/>
    <w:rsid w:val="0043038B"/>
    <w:rsid w:val="00430633"/>
    <w:rsid w:val="004317D4"/>
    <w:rsid w:val="0043210A"/>
    <w:rsid w:val="00432291"/>
    <w:rsid w:val="0043286A"/>
    <w:rsid w:val="004329DF"/>
    <w:rsid w:val="00432A11"/>
    <w:rsid w:val="00432BA7"/>
    <w:rsid w:val="00433185"/>
    <w:rsid w:val="00433590"/>
    <w:rsid w:val="00433610"/>
    <w:rsid w:val="00433779"/>
    <w:rsid w:val="00433A31"/>
    <w:rsid w:val="00433AE4"/>
    <w:rsid w:val="00433BFD"/>
    <w:rsid w:val="0043458C"/>
    <w:rsid w:val="00434608"/>
    <w:rsid w:val="004346A5"/>
    <w:rsid w:val="00434BA9"/>
    <w:rsid w:val="00434EB2"/>
    <w:rsid w:val="004352CB"/>
    <w:rsid w:val="0043567B"/>
    <w:rsid w:val="0043585C"/>
    <w:rsid w:val="00435870"/>
    <w:rsid w:val="00435C2B"/>
    <w:rsid w:val="00436CC5"/>
    <w:rsid w:val="00437464"/>
    <w:rsid w:val="00437DEE"/>
    <w:rsid w:val="004401E3"/>
    <w:rsid w:val="00441D8C"/>
    <w:rsid w:val="00441FD3"/>
    <w:rsid w:val="00442417"/>
    <w:rsid w:val="00443368"/>
    <w:rsid w:val="004435FC"/>
    <w:rsid w:val="0044378D"/>
    <w:rsid w:val="004438AC"/>
    <w:rsid w:val="0044393D"/>
    <w:rsid w:val="00443F01"/>
    <w:rsid w:val="0044425C"/>
    <w:rsid w:val="004443B8"/>
    <w:rsid w:val="004447D6"/>
    <w:rsid w:val="00444A92"/>
    <w:rsid w:val="00444BDF"/>
    <w:rsid w:val="00444BE8"/>
    <w:rsid w:val="00444F37"/>
    <w:rsid w:val="0044500A"/>
    <w:rsid w:val="00445096"/>
    <w:rsid w:val="00445386"/>
    <w:rsid w:val="00445A55"/>
    <w:rsid w:val="00445A83"/>
    <w:rsid w:val="00445CE9"/>
    <w:rsid w:val="00445FC8"/>
    <w:rsid w:val="00446286"/>
    <w:rsid w:val="00446843"/>
    <w:rsid w:val="00447482"/>
    <w:rsid w:val="00447BB3"/>
    <w:rsid w:val="0045001E"/>
    <w:rsid w:val="00450851"/>
    <w:rsid w:val="004511C4"/>
    <w:rsid w:val="0045120B"/>
    <w:rsid w:val="004516B6"/>
    <w:rsid w:val="0045172C"/>
    <w:rsid w:val="004519BD"/>
    <w:rsid w:val="0045236D"/>
    <w:rsid w:val="00452876"/>
    <w:rsid w:val="00452BD5"/>
    <w:rsid w:val="00452EB2"/>
    <w:rsid w:val="00453479"/>
    <w:rsid w:val="004536E4"/>
    <w:rsid w:val="00453F54"/>
    <w:rsid w:val="004541CC"/>
    <w:rsid w:val="00454994"/>
    <w:rsid w:val="00454DE5"/>
    <w:rsid w:val="00454E72"/>
    <w:rsid w:val="0045519D"/>
    <w:rsid w:val="004555E5"/>
    <w:rsid w:val="0045563E"/>
    <w:rsid w:val="004557FD"/>
    <w:rsid w:val="004559F3"/>
    <w:rsid w:val="00455D5D"/>
    <w:rsid w:val="00455EC2"/>
    <w:rsid w:val="004562FE"/>
    <w:rsid w:val="00456F57"/>
    <w:rsid w:val="0045714D"/>
    <w:rsid w:val="004572AD"/>
    <w:rsid w:val="00457956"/>
    <w:rsid w:val="00457D22"/>
    <w:rsid w:val="004609A1"/>
    <w:rsid w:val="004610A8"/>
    <w:rsid w:val="004619C6"/>
    <w:rsid w:val="00461C6B"/>
    <w:rsid w:val="0046277B"/>
    <w:rsid w:val="00462D89"/>
    <w:rsid w:val="00462E53"/>
    <w:rsid w:val="004630F2"/>
    <w:rsid w:val="004634EB"/>
    <w:rsid w:val="00464335"/>
    <w:rsid w:val="004658F4"/>
    <w:rsid w:val="00465B73"/>
    <w:rsid w:val="00466052"/>
    <w:rsid w:val="0046677F"/>
    <w:rsid w:val="0046682D"/>
    <w:rsid w:val="0046684D"/>
    <w:rsid w:val="00466B92"/>
    <w:rsid w:val="00466E06"/>
    <w:rsid w:val="004670F7"/>
    <w:rsid w:val="0046760E"/>
    <w:rsid w:val="00467CD7"/>
    <w:rsid w:val="00467EB4"/>
    <w:rsid w:val="0047007F"/>
    <w:rsid w:val="00470116"/>
    <w:rsid w:val="0047035F"/>
    <w:rsid w:val="00470578"/>
    <w:rsid w:val="0047086D"/>
    <w:rsid w:val="004708FF"/>
    <w:rsid w:val="00470998"/>
    <w:rsid w:val="00470EDE"/>
    <w:rsid w:val="00470FD3"/>
    <w:rsid w:val="004710CC"/>
    <w:rsid w:val="00471502"/>
    <w:rsid w:val="004717E7"/>
    <w:rsid w:val="00471A1A"/>
    <w:rsid w:val="00472269"/>
    <w:rsid w:val="004734D7"/>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7797D"/>
    <w:rsid w:val="004779A2"/>
    <w:rsid w:val="00480502"/>
    <w:rsid w:val="0048092C"/>
    <w:rsid w:val="00481476"/>
    <w:rsid w:val="004816E1"/>
    <w:rsid w:val="00481849"/>
    <w:rsid w:val="004818C8"/>
    <w:rsid w:val="00481997"/>
    <w:rsid w:val="004819C5"/>
    <w:rsid w:val="00481C63"/>
    <w:rsid w:val="00481CEF"/>
    <w:rsid w:val="00482017"/>
    <w:rsid w:val="00482205"/>
    <w:rsid w:val="00482387"/>
    <w:rsid w:val="00482797"/>
    <w:rsid w:val="00483676"/>
    <w:rsid w:val="004839FD"/>
    <w:rsid w:val="00483C67"/>
    <w:rsid w:val="00483DF2"/>
    <w:rsid w:val="004840ED"/>
    <w:rsid w:val="00484237"/>
    <w:rsid w:val="00484799"/>
    <w:rsid w:val="004849B7"/>
    <w:rsid w:val="00484A97"/>
    <w:rsid w:val="00484B98"/>
    <w:rsid w:val="00484BE4"/>
    <w:rsid w:val="00484CE3"/>
    <w:rsid w:val="00485557"/>
    <w:rsid w:val="004856B6"/>
    <w:rsid w:val="00486559"/>
    <w:rsid w:val="00486CA5"/>
    <w:rsid w:val="00486FEB"/>
    <w:rsid w:val="004873B9"/>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320"/>
    <w:rsid w:val="00494748"/>
    <w:rsid w:val="00494D39"/>
    <w:rsid w:val="00495A5D"/>
    <w:rsid w:val="00495C1D"/>
    <w:rsid w:val="00495C27"/>
    <w:rsid w:val="00495FF2"/>
    <w:rsid w:val="004961C7"/>
    <w:rsid w:val="004964D0"/>
    <w:rsid w:val="00496AFF"/>
    <w:rsid w:val="00496D46"/>
    <w:rsid w:val="0049719E"/>
    <w:rsid w:val="004977AA"/>
    <w:rsid w:val="00497C45"/>
    <w:rsid w:val="00497D94"/>
    <w:rsid w:val="004A02CD"/>
    <w:rsid w:val="004A04AE"/>
    <w:rsid w:val="004A0798"/>
    <w:rsid w:val="004A090B"/>
    <w:rsid w:val="004A09C1"/>
    <w:rsid w:val="004A13A3"/>
    <w:rsid w:val="004A14C1"/>
    <w:rsid w:val="004A1C53"/>
    <w:rsid w:val="004A1F26"/>
    <w:rsid w:val="004A24AE"/>
    <w:rsid w:val="004A260E"/>
    <w:rsid w:val="004A2885"/>
    <w:rsid w:val="004A2B24"/>
    <w:rsid w:val="004A37E0"/>
    <w:rsid w:val="004A3876"/>
    <w:rsid w:val="004A3C4D"/>
    <w:rsid w:val="004A3EA2"/>
    <w:rsid w:val="004A43B7"/>
    <w:rsid w:val="004A4709"/>
    <w:rsid w:val="004A48AC"/>
    <w:rsid w:val="004A4A16"/>
    <w:rsid w:val="004A4B8B"/>
    <w:rsid w:val="004A5597"/>
    <w:rsid w:val="004A673E"/>
    <w:rsid w:val="004A6F26"/>
    <w:rsid w:val="004A77ED"/>
    <w:rsid w:val="004A78C2"/>
    <w:rsid w:val="004A7EE0"/>
    <w:rsid w:val="004B0F43"/>
    <w:rsid w:val="004B1E7D"/>
    <w:rsid w:val="004B2336"/>
    <w:rsid w:val="004B3745"/>
    <w:rsid w:val="004B3A05"/>
    <w:rsid w:val="004B569D"/>
    <w:rsid w:val="004B56FA"/>
    <w:rsid w:val="004B5F4E"/>
    <w:rsid w:val="004B65D0"/>
    <w:rsid w:val="004B6920"/>
    <w:rsid w:val="004B6B06"/>
    <w:rsid w:val="004B6BF8"/>
    <w:rsid w:val="004B6EDF"/>
    <w:rsid w:val="004B7C5F"/>
    <w:rsid w:val="004B7C97"/>
    <w:rsid w:val="004C04CF"/>
    <w:rsid w:val="004C1142"/>
    <w:rsid w:val="004C12DB"/>
    <w:rsid w:val="004C1373"/>
    <w:rsid w:val="004C1C8F"/>
    <w:rsid w:val="004C2291"/>
    <w:rsid w:val="004C2353"/>
    <w:rsid w:val="004C2375"/>
    <w:rsid w:val="004C2544"/>
    <w:rsid w:val="004C263E"/>
    <w:rsid w:val="004C2788"/>
    <w:rsid w:val="004C2C08"/>
    <w:rsid w:val="004C2CC5"/>
    <w:rsid w:val="004C3116"/>
    <w:rsid w:val="004C35C9"/>
    <w:rsid w:val="004C3DE9"/>
    <w:rsid w:val="004C3E2C"/>
    <w:rsid w:val="004C404F"/>
    <w:rsid w:val="004C48D3"/>
    <w:rsid w:val="004C48FF"/>
    <w:rsid w:val="004C4B37"/>
    <w:rsid w:val="004C5085"/>
    <w:rsid w:val="004C586F"/>
    <w:rsid w:val="004C5971"/>
    <w:rsid w:val="004C5B7C"/>
    <w:rsid w:val="004C6449"/>
    <w:rsid w:val="004C672B"/>
    <w:rsid w:val="004C6AC5"/>
    <w:rsid w:val="004C70F4"/>
    <w:rsid w:val="004C72BA"/>
    <w:rsid w:val="004C7510"/>
    <w:rsid w:val="004C795F"/>
    <w:rsid w:val="004C7E89"/>
    <w:rsid w:val="004D0A97"/>
    <w:rsid w:val="004D10AB"/>
    <w:rsid w:val="004D112C"/>
    <w:rsid w:val="004D12A9"/>
    <w:rsid w:val="004D132A"/>
    <w:rsid w:val="004D1841"/>
    <w:rsid w:val="004D1CCA"/>
    <w:rsid w:val="004D2410"/>
    <w:rsid w:val="004D2589"/>
    <w:rsid w:val="004D270E"/>
    <w:rsid w:val="004D275B"/>
    <w:rsid w:val="004D277F"/>
    <w:rsid w:val="004D2787"/>
    <w:rsid w:val="004D2CC7"/>
    <w:rsid w:val="004D32CC"/>
    <w:rsid w:val="004D3B49"/>
    <w:rsid w:val="004D3BBA"/>
    <w:rsid w:val="004D3D1A"/>
    <w:rsid w:val="004D40AC"/>
    <w:rsid w:val="004D45BF"/>
    <w:rsid w:val="004D4844"/>
    <w:rsid w:val="004D49F6"/>
    <w:rsid w:val="004D4F1E"/>
    <w:rsid w:val="004D5314"/>
    <w:rsid w:val="004D5420"/>
    <w:rsid w:val="004D56DE"/>
    <w:rsid w:val="004D5722"/>
    <w:rsid w:val="004D59B0"/>
    <w:rsid w:val="004D6A57"/>
    <w:rsid w:val="004D6C2D"/>
    <w:rsid w:val="004D73BC"/>
    <w:rsid w:val="004D7487"/>
    <w:rsid w:val="004D7753"/>
    <w:rsid w:val="004E0500"/>
    <w:rsid w:val="004E0982"/>
    <w:rsid w:val="004E0CBF"/>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0A"/>
    <w:rsid w:val="004E3EE7"/>
    <w:rsid w:val="004E42A5"/>
    <w:rsid w:val="004E497C"/>
    <w:rsid w:val="004E4C1B"/>
    <w:rsid w:val="004E4D24"/>
    <w:rsid w:val="004E5AF0"/>
    <w:rsid w:val="004E5BBB"/>
    <w:rsid w:val="004E62B3"/>
    <w:rsid w:val="004E6676"/>
    <w:rsid w:val="004E6928"/>
    <w:rsid w:val="004E6DD7"/>
    <w:rsid w:val="004E7164"/>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8F7"/>
    <w:rsid w:val="004F46B4"/>
    <w:rsid w:val="004F4D01"/>
    <w:rsid w:val="004F51CE"/>
    <w:rsid w:val="004F5268"/>
    <w:rsid w:val="004F5498"/>
    <w:rsid w:val="004F55B4"/>
    <w:rsid w:val="004F57DB"/>
    <w:rsid w:val="004F6360"/>
    <w:rsid w:val="004F67C8"/>
    <w:rsid w:val="004F6844"/>
    <w:rsid w:val="004F6886"/>
    <w:rsid w:val="004F6971"/>
    <w:rsid w:val="004F6D17"/>
    <w:rsid w:val="004F6DA9"/>
    <w:rsid w:val="004F6EBD"/>
    <w:rsid w:val="004F76A8"/>
    <w:rsid w:val="004F7B53"/>
    <w:rsid w:val="004F7CA1"/>
    <w:rsid w:val="004F7DBF"/>
    <w:rsid w:val="005001E5"/>
    <w:rsid w:val="005006F8"/>
    <w:rsid w:val="00500D95"/>
    <w:rsid w:val="0050118A"/>
    <w:rsid w:val="0050120B"/>
    <w:rsid w:val="005014CB"/>
    <w:rsid w:val="00501E11"/>
    <w:rsid w:val="00501FAF"/>
    <w:rsid w:val="0050284D"/>
    <w:rsid w:val="00502A10"/>
    <w:rsid w:val="00502BC3"/>
    <w:rsid w:val="00502F9A"/>
    <w:rsid w:val="0050321D"/>
    <w:rsid w:val="005033B5"/>
    <w:rsid w:val="00503793"/>
    <w:rsid w:val="00503A17"/>
    <w:rsid w:val="00503C3F"/>
    <w:rsid w:val="005040F3"/>
    <w:rsid w:val="005042E8"/>
    <w:rsid w:val="005044A1"/>
    <w:rsid w:val="005050F8"/>
    <w:rsid w:val="00505CEA"/>
    <w:rsid w:val="00505F1C"/>
    <w:rsid w:val="005068A9"/>
    <w:rsid w:val="00506D00"/>
    <w:rsid w:val="00507209"/>
    <w:rsid w:val="005076A2"/>
    <w:rsid w:val="00507E70"/>
    <w:rsid w:val="00507F0E"/>
    <w:rsid w:val="00510112"/>
    <w:rsid w:val="00510539"/>
    <w:rsid w:val="00511AC0"/>
    <w:rsid w:val="00511FDF"/>
    <w:rsid w:val="00512344"/>
    <w:rsid w:val="0051246B"/>
    <w:rsid w:val="005129F5"/>
    <w:rsid w:val="00512E77"/>
    <w:rsid w:val="005133E5"/>
    <w:rsid w:val="005134D7"/>
    <w:rsid w:val="0051427E"/>
    <w:rsid w:val="00514D24"/>
    <w:rsid w:val="00514D2C"/>
    <w:rsid w:val="00514D4C"/>
    <w:rsid w:val="005153C1"/>
    <w:rsid w:val="0051599B"/>
    <w:rsid w:val="005162C8"/>
    <w:rsid w:val="00516325"/>
    <w:rsid w:val="005165BA"/>
    <w:rsid w:val="0051721C"/>
    <w:rsid w:val="005172E4"/>
    <w:rsid w:val="00517B51"/>
    <w:rsid w:val="00517C30"/>
    <w:rsid w:val="00517CB8"/>
    <w:rsid w:val="00517CE1"/>
    <w:rsid w:val="005203F5"/>
    <w:rsid w:val="0052159E"/>
    <w:rsid w:val="005217A6"/>
    <w:rsid w:val="005218CA"/>
    <w:rsid w:val="005220F2"/>
    <w:rsid w:val="005223A0"/>
    <w:rsid w:val="00522A4E"/>
    <w:rsid w:val="00522BE0"/>
    <w:rsid w:val="00523562"/>
    <w:rsid w:val="005238A9"/>
    <w:rsid w:val="00523B7C"/>
    <w:rsid w:val="00523BC5"/>
    <w:rsid w:val="00523C1D"/>
    <w:rsid w:val="00523D72"/>
    <w:rsid w:val="00524353"/>
    <w:rsid w:val="00524529"/>
    <w:rsid w:val="00524929"/>
    <w:rsid w:val="00524D38"/>
    <w:rsid w:val="0052536E"/>
    <w:rsid w:val="0052548F"/>
    <w:rsid w:val="00525DE5"/>
    <w:rsid w:val="00526254"/>
    <w:rsid w:val="0052786B"/>
    <w:rsid w:val="005278FB"/>
    <w:rsid w:val="00527F31"/>
    <w:rsid w:val="00527F5B"/>
    <w:rsid w:val="0053088B"/>
    <w:rsid w:val="00530A34"/>
    <w:rsid w:val="00530B80"/>
    <w:rsid w:val="00531994"/>
    <w:rsid w:val="005321FD"/>
    <w:rsid w:val="005329BF"/>
    <w:rsid w:val="00532CAE"/>
    <w:rsid w:val="005336A8"/>
    <w:rsid w:val="00533707"/>
    <w:rsid w:val="00533CB4"/>
    <w:rsid w:val="005340CC"/>
    <w:rsid w:val="005342F1"/>
    <w:rsid w:val="0053433A"/>
    <w:rsid w:val="00534BAF"/>
    <w:rsid w:val="00534F78"/>
    <w:rsid w:val="00535261"/>
    <w:rsid w:val="00535651"/>
    <w:rsid w:val="0053580E"/>
    <w:rsid w:val="00536A00"/>
    <w:rsid w:val="00536BF3"/>
    <w:rsid w:val="00536EA1"/>
    <w:rsid w:val="00537011"/>
    <w:rsid w:val="0053705E"/>
    <w:rsid w:val="0053717F"/>
    <w:rsid w:val="0053766B"/>
    <w:rsid w:val="00537E6E"/>
    <w:rsid w:val="005408A2"/>
    <w:rsid w:val="00540969"/>
    <w:rsid w:val="00540A06"/>
    <w:rsid w:val="00540D6F"/>
    <w:rsid w:val="00540F25"/>
    <w:rsid w:val="00540FD9"/>
    <w:rsid w:val="00541195"/>
    <w:rsid w:val="005411B7"/>
    <w:rsid w:val="0054147B"/>
    <w:rsid w:val="005414B5"/>
    <w:rsid w:val="0054198C"/>
    <w:rsid w:val="00541EEB"/>
    <w:rsid w:val="00542006"/>
    <w:rsid w:val="005433F5"/>
    <w:rsid w:val="005435FE"/>
    <w:rsid w:val="0054364F"/>
    <w:rsid w:val="0054372C"/>
    <w:rsid w:val="0054381C"/>
    <w:rsid w:val="005438B7"/>
    <w:rsid w:val="005438C9"/>
    <w:rsid w:val="00544117"/>
    <w:rsid w:val="005441F1"/>
    <w:rsid w:val="00544336"/>
    <w:rsid w:val="005444D1"/>
    <w:rsid w:val="00544776"/>
    <w:rsid w:val="00544C86"/>
    <w:rsid w:val="005459A2"/>
    <w:rsid w:val="00546DB7"/>
    <w:rsid w:val="00546EBC"/>
    <w:rsid w:val="005477F7"/>
    <w:rsid w:val="00547BC5"/>
    <w:rsid w:val="00547D12"/>
    <w:rsid w:val="00550B0F"/>
    <w:rsid w:val="005512AE"/>
    <w:rsid w:val="0055185E"/>
    <w:rsid w:val="00551869"/>
    <w:rsid w:val="005521DE"/>
    <w:rsid w:val="00552411"/>
    <w:rsid w:val="0055292D"/>
    <w:rsid w:val="00552B8D"/>
    <w:rsid w:val="00552D08"/>
    <w:rsid w:val="0055324B"/>
    <w:rsid w:val="00553364"/>
    <w:rsid w:val="00553436"/>
    <w:rsid w:val="00553515"/>
    <w:rsid w:val="0055383A"/>
    <w:rsid w:val="00553DBD"/>
    <w:rsid w:val="00554037"/>
    <w:rsid w:val="005544D2"/>
    <w:rsid w:val="00554885"/>
    <w:rsid w:val="00555286"/>
    <w:rsid w:val="00555ADF"/>
    <w:rsid w:val="00556328"/>
    <w:rsid w:val="00556E9A"/>
    <w:rsid w:val="00556F54"/>
    <w:rsid w:val="005571A0"/>
    <w:rsid w:val="00557C20"/>
    <w:rsid w:val="00557DE1"/>
    <w:rsid w:val="00557FC5"/>
    <w:rsid w:val="00560696"/>
    <w:rsid w:val="00560E9B"/>
    <w:rsid w:val="00560FCE"/>
    <w:rsid w:val="00561045"/>
    <w:rsid w:val="0056119C"/>
    <w:rsid w:val="00561625"/>
    <w:rsid w:val="005616EF"/>
    <w:rsid w:val="005618CB"/>
    <w:rsid w:val="005626A3"/>
    <w:rsid w:val="00562B9D"/>
    <w:rsid w:val="0056320E"/>
    <w:rsid w:val="00563533"/>
    <w:rsid w:val="0056394C"/>
    <w:rsid w:val="00563A20"/>
    <w:rsid w:val="00564058"/>
    <w:rsid w:val="0056439B"/>
    <w:rsid w:val="005643F1"/>
    <w:rsid w:val="005644C6"/>
    <w:rsid w:val="00564512"/>
    <w:rsid w:val="0056454E"/>
    <w:rsid w:val="00564FBF"/>
    <w:rsid w:val="00565352"/>
    <w:rsid w:val="00565359"/>
    <w:rsid w:val="005655E1"/>
    <w:rsid w:val="005656F9"/>
    <w:rsid w:val="00565817"/>
    <w:rsid w:val="00566CF8"/>
    <w:rsid w:val="00567188"/>
    <w:rsid w:val="0057035A"/>
    <w:rsid w:val="00570E85"/>
    <w:rsid w:val="00571B63"/>
    <w:rsid w:val="0057213D"/>
    <w:rsid w:val="00572243"/>
    <w:rsid w:val="0057246B"/>
    <w:rsid w:val="0057288E"/>
    <w:rsid w:val="0057359E"/>
    <w:rsid w:val="005735AF"/>
    <w:rsid w:val="00573A65"/>
    <w:rsid w:val="00573AFD"/>
    <w:rsid w:val="00573B8C"/>
    <w:rsid w:val="00573FE3"/>
    <w:rsid w:val="005741FD"/>
    <w:rsid w:val="005744E4"/>
    <w:rsid w:val="00574592"/>
    <w:rsid w:val="00574A8A"/>
    <w:rsid w:val="0057509E"/>
    <w:rsid w:val="00575421"/>
    <w:rsid w:val="005758A4"/>
    <w:rsid w:val="0057597E"/>
    <w:rsid w:val="00576418"/>
    <w:rsid w:val="005767B5"/>
    <w:rsid w:val="005769C4"/>
    <w:rsid w:val="00576A01"/>
    <w:rsid w:val="00576E9F"/>
    <w:rsid w:val="005770E2"/>
    <w:rsid w:val="005770E6"/>
    <w:rsid w:val="0057729E"/>
    <w:rsid w:val="005773B5"/>
    <w:rsid w:val="0057779B"/>
    <w:rsid w:val="00577A5A"/>
    <w:rsid w:val="00577C16"/>
    <w:rsid w:val="00581519"/>
    <w:rsid w:val="0058173B"/>
    <w:rsid w:val="005818B4"/>
    <w:rsid w:val="00581A78"/>
    <w:rsid w:val="00581B37"/>
    <w:rsid w:val="00581C22"/>
    <w:rsid w:val="0058221D"/>
    <w:rsid w:val="005827F9"/>
    <w:rsid w:val="00582886"/>
    <w:rsid w:val="00582A60"/>
    <w:rsid w:val="005830CF"/>
    <w:rsid w:val="0058310F"/>
    <w:rsid w:val="0058360E"/>
    <w:rsid w:val="00583E69"/>
    <w:rsid w:val="00583EBF"/>
    <w:rsid w:val="00584745"/>
    <w:rsid w:val="00584990"/>
    <w:rsid w:val="00584A6E"/>
    <w:rsid w:val="00584B63"/>
    <w:rsid w:val="00584CD1"/>
    <w:rsid w:val="00584FBA"/>
    <w:rsid w:val="00586800"/>
    <w:rsid w:val="00586841"/>
    <w:rsid w:val="0058697C"/>
    <w:rsid w:val="00586A26"/>
    <w:rsid w:val="00586EC8"/>
    <w:rsid w:val="005870DD"/>
    <w:rsid w:val="00587CB4"/>
    <w:rsid w:val="00590168"/>
    <w:rsid w:val="005901E2"/>
    <w:rsid w:val="005905C8"/>
    <w:rsid w:val="00590ACB"/>
    <w:rsid w:val="00590AEA"/>
    <w:rsid w:val="00590F63"/>
    <w:rsid w:val="005914A4"/>
    <w:rsid w:val="00591CB9"/>
    <w:rsid w:val="00591E5A"/>
    <w:rsid w:val="00592B3C"/>
    <w:rsid w:val="00592CF6"/>
    <w:rsid w:val="00592E0E"/>
    <w:rsid w:val="00593050"/>
    <w:rsid w:val="0059309B"/>
    <w:rsid w:val="00593993"/>
    <w:rsid w:val="00593B78"/>
    <w:rsid w:val="00593DFB"/>
    <w:rsid w:val="00593FB4"/>
    <w:rsid w:val="00594782"/>
    <w:rsid w:val="00594A8B"/>
    <w:rsid w:val="00594D4D"/>
    <w:rsid w:val="00594F8C"/>
    <w:rsid w:val="005954A5"/>
    <w:rsid w:val="00595501"/>
    <w:rsid w:val="0059563E"/>
    <w:rsid w:val="005959DA"/>
    <w:rsid w:val="00595EC1"/>
    <w:rsid w:val="005960D4"/>
    <w:rsid w:val="0059638B"/>
    <w:rsid w:val="00596AA4"/>
    <w:rsid w:val="00597094"/>
    <w:rsid w:val="005975F5"/>
    <w:rsid w:val="0059778B"/>
    <w:rsid w:val="005977BA"/>
    <w:rsid w:val="00597BF2"/>
    <w:rsid w:val="00597CEA"/>
    <w:rsid w:val="005A00A1"/>
    <w:rsid w:val="005A0414"/>
    <w:rsid w:val="005A05D9"/>
    <w:rsid w:val="005A06C3"/>
    <w:rsid w:val="005A073A"/>
    <w:rsid w:val="005A09CA"/>
    <w:rsid w:val="005A0D02"/>
    <w:rsid w:val="005A0DF3"/>
    <w:rsid w:val="005A16C3"/>
    <w:rsid w:val="005A197C"/>
    <w:rsid w:val="005A24C2"/>
    <w:rsid w:val="005A24FB"/>
    <w:rsid w:val="005A3335"/>
    <w:rsid w:val="005A3414"/>
    <w:rsid w:val="005A352E"/>
    <w:rsid w:val="005A3D42"/>
    <w:rsid w:val="005A3E69"/>
    <w:rsid w:val="005A3E7D"/>
    <w:rsid w:val="005A4656"/>
    <w:rsid w:val="005A4A01"/>
    <w:rsid w:val="005A5067"/>
    <w:rsid w:val="005A51E5"/>
    <w:rsid w:val="005A52E7"/>
    <w:rsid w:val="005A5A72"/>
    <w:rsid w:val="005A6A48"/>
    <w:rsid w:val="005A6F62"/>
    <w:rsid w:val="005A7085"/>
    <w:rsid w:val="005A7382"/>
    <w:rsid w:val="005A75C2"/>
    <w:rsid w:val="005A7901"/>
    <w:rsid w:val="005A790E"/>
    <w:rsid w:val="005A7B31"/>
    <w:rsid w:val="005A7F65"/>
    <w:rsid w:val="005B030B"/>
    <w:rsid w:val="005B036A"/>
    <w:rsid w:val="005B0A8D"/>
    <w:rsid w:val="005B0FEE"/>
    <w:rsid w:val="005B13BF"/>
    <w:rsid w:val="005B159B"/>
    <w:rsid w:val="005B19F3"/>
    <w:rsid w:val="005B1E32"/>
    <w:rsid w:val="005B2066"/>
    <w:rsid w:val="005B219E"/>
    <w:rsid w:val="005B2C12"/>
    <w:rsid w:val="005B33EC"/>
    <w:rsid w:val="005B434C"/>
    <w:rsid w:val="005B44E9"/>
    <w:rsid w:val="005B50B4"/>
    <w:rsid w:val="005B5109"/>
    <w:rsid w:val="005B5B66"/>
    <w:rsid w:val="005B5EE7"/>
    <w:rsid w:val="005B5F22"/>
    <w:rsid w:val="005B604D"/>
    <w:rsid w:val="005B6133"/>
    <w:rsid w:val="005B6140"/>
    <w:rsid w:val="005B6554"/>
    <w:rsid w:val="005B65B9"/>
    <w:rsid w:val="005B6E6D"/>
    <w:rsid w:val="005B704C"/>
    <w:rsid w:val="005B718E"/>
    <w:rsid w:val="005B7EBC"/>
    <w:rsid w:val="005C1D2C"/>
    <w:rsid w:val="005C1D87"/>
    <w:rsid w:val="005C1D92"/>
    <w:rsid w:val="005C23B0"/>
    <w:rsid w:val="005C33A9"/>
    <w:rsid w:val="005C382E"/>
    <w:rsid w:val="005C3D81"/>
    <w:rsid w:val="005C3F4D"/>
    <w:rsid w:val="005C42D2"/>
    <w:rsid w:val="005C49F7"/>
    <w:rsid w:val="005C4A0F"/>
    <w:rsid w:val="005C5121"/>
    <w:rsid w:val="005C5D31"/>
    <w:rsid w:val="005C5F76"/>
    <w:rsid w:val="005C60AA"/>
    <w:rsid w:val="005C646F"/>
    <w:rsid w:val="005C676F"/>
    <w:rsid w:val="005C6B9D"/>
    <w:rsid w:val="005C7438"/>
    <w:rsid w:val="005C7538"/>
    <w:rsid w:val="005D01AC"/>
    <w:rsid w:val="005D05C8"/>
    <w:rsid w:val="005D05E9"/>
    <w:rsid w:val="005D100B"/>
    <w:rsid w:val="005D175F"/>
    <w:rsid w:val="005D18EC"/>
    <w:rsid w:val="005D1972"/>
    <w:rsid w:val="005D1D14"/>
    <w:rsid w:val="005D243F"/>
    <w:rsid w:val="005D278D"/>
    <w:rsid w:val="005D2F95"/>
    <w:rsid w:val="005D33C3"/>
    <w:rsid w:val="005D358F"/>
    <w:rsid w:val="005D364A"/>
    <w:rsid w:val="005D377B"/>
    <w:rsid w:val="005D38B6"/>
    <w:rsid w:val="005D4363"/>
    <w:rsid w:val="005D4BEA"/>
    <w:rsid w:val="005D4D47"/>
    <w:rsid w:val="005D4F81"/>
    <w:rsid w:val="005D5188"/>
    <w:rsid w:val="005D5459"/>
    <w:rsid w:val="005D5A2E"/>
    <w:rsid w:val="005D5BC8"/>
    <w:rsid w:val="005D5F4A"/>
    <w:rsid w:val="005D6895"/>
    <w:rsid w:val="005D6C5F"/>
    <w:rsid w:val="005D77D4"/>
    <w:rsid w:val="005D7D19"/>
    <w:rsid w:val="005E0562"/>
    <w:rsid w:val="005E0685"/>
    <w:rsid w:val="005E071D"/>
    <w:rsid w:val="005E076C"/>
    <w:rsid w:val="005E0793"/>
    <w:rsid w:val="005E118E"/>
    <w:rsid w:val="005E11F1"/>
    <w:rsid w:val="005E1260"/>
    <w:rsid w:val="005E1ADF"/>
    <w:rsid w:val="005E272B"/>
    <w:rsid w:val="005E2E84"/>
    <w:rsid w:val="005E33FE"/>
    <w:rsid w:val="005E34A6"/>
    <w:rsid w:val="005E3726"/>
    <w:rsid w:val="005E3868"/>
    <w:rsid w:val="005E3C62"/>
    <w:rsid w:val="005E3EDF"/>
    <w:rsid w:val="005E3F9E"/>
    <w:rsid w:val="005E400E"/>
    <w:rsid w:val="005E44E6"/>
    <w:rsid w:val="005E491D"/>
    <w:rsid w:val="005E4BB2"/>
    <w:rsid w:val="005E4EB2"/>
    <w:rsid w:val="005E4F4B"/>
    <w:rsid w:val="005E5530"/>
    <w:rsid w:val="005E555A"/>
    <w:rsid w:val="005E5EC4"/>
    <w:rsid w:val="005E6471"/>
    <w:rsid w:val="005E64D4"/>
    <w:rsid w:val="005E681C"/>
    <w:rsid w:val="005E6A51"/>
    <w:rsid w:val="005E6DDE"/>
    <w:rsid w:val="005E6E05"/>
    <w:rsid w:val="005E6F98"/>
    <w:rsid w:val="005E722E"/>
    <w:rsid w:val="005E7377"/>
    <w:rsid w:val="005E7982"/>
    <w:rsid w:val="005E79C2"/>
    <w:rsid w:val="005E7DEA"/>
    <w:rsid w:val="005E7FBB"/>
    <w:rsid w:val="005F023F"/>
    <w:rsid w:val="005F06A4"/>
    <w:rsid w:val="005F0934"/>
    <w:rsid w:val="005F0BB6"/>
    <w:rsid w:val="005F1048"/>
    <w:rsid w:val="005F1499"/>
    <w:rsid w:val="005F1AE4"/>
    <w:rsid w:val="005F1AF0"/>
    <w:rsid w:val="005F1B26"/>
    <w:rsid w:val="005F1C8B"/>
    <w:rsid w:val="005F1E48"/>
    <w:rsid w:val="005F20EC"/>
    <w:rsid w:val="005F32FE"/>
    <w:rsid w:val="005F34A3"/>
    <w:rsid w:val="005F3DC6"/>
    <w:rsid w:val="005F46B0"/>
    <w:rsid w:val="005F4993"/>
    <w:rsid w:val="005F4FE7"/>
    <w:rsid w:val="005F518A"/>
    <w:rsid w:val="005F5945"/>
    <w:rsid w:val="005F6453"/>
    <w:rsid w:val="005F6637"/>
    <w:rsid w:val="005F6B6E"/>
    <w:rsid w:val="005F6F72"/>
    <w:rsid w:val="005F7744"/>
    <w:rsid w:val="005F7BBE"/>
    <w:rsid w:val="005F7DCF"/>
    <w:rsid w:val="00601572"/>
    <w:rsid w:val="0060196A"/>
    <w:rsid w:val="00601F76"/>
    <w:rsid w:val="00602018"/>
    <w:rsid w:val="006020B9"/>
    <w:rsid w:val="006023BD"/>
    <w:rsid w:val="00602E0B"/>
    <w:rsid w:val="006034F8"/>
    <w:rsid w:val="006035AA"/>
    <w:rsid w:val="00604172"/>
    <w:rsid w:val="00604D52"/>
    <w:rsid w:val="00605936"/>
    <w:rsid w:val="00606204"/>
    <w:rsid w:val="00606338"/>
    <w:rsid w:val="0060697A"/>
    <w:rsid w:val="00606A13"/>
    <w:rsid w:val="00606E60"/>
    <w:rsid w:val="00606F8D"/>
    <w:rsid w:val="0060763C"/>
    <w:rsid w:val="00607658"/>
    <w:rsid w:val="00607E3E"/>
    <w:rsid w:val="0061001D"/>
    <w:rsid w:val="006102EE"/>
    <w:rsid w:val="006104D4"/>
    <w:rsid w:val="006110DD"/>
    <w:rsid w:val="006115DA"/>
    <w:rsid w:val="00611757"/>
    <w:rsid w:val="00611897"/>
    <w:rsid w:val="00611C2A"/>
    <w:rsid w:val="006122E4"/>
    <w:rsid w:val="0061267B"/>
    <w:rsid w:val="0061287F"/>
    <w:rsid w:val="00612BA1"/>
    <w:rsid w:val="00613DDE"/>
    <w:rsid w:val="00614116"/>
    <w:rsid w:val="0061445F"/>
    <w:rsid w:val="0061459D"/>
    <w:rsid w:val="006148B5"/>
    <w:rsid w:val="00614B2B"/>
    <w:rsid w:val="00614D6D"/>
    <w:rsid w:val="006153F6"/>
    <w:rsid w:val="00615E3C"/>
    <w:rsid w:val="00616588"/>
    <w:rsid w:val="006169F8"/>
    <w:rsid w:val="00616A3B"/>
    <w:rsid w:val="00617452"/>
    <w:rsid w:val="00617727"/>
    <w:rsid w:val="00617A4C"/>
    <w:rsid w:val="00620278"/>
    <w:rsid w:val="0062042E"/>
    <w:rsid w:val="006205D5"/>
    <w:rsid w:val="006205FB"/>
    <w:rsid w:val="006210F3"/>
    <w:rsid w:val="00621429"/>
    <w:rsid w:val="00621485"/>
    <w:rsid w:val="00621724"/>
    <w:rsid w:val="00621C04"/>
    <w:rsid w:val="006223AC"/>
    <w:rsid w:val="0062309E"/>
    <w:rsid w:val="006232BF"/>
    <w:rsid w:val="00623552"/>
    <w:rsid w:val="006241C4"/>
    <w:rsid w:val="0062426D"/>
    <w:rsid w:val="00624563"/>
    <w:rsid w:val="006247FF"/>
    <w:rsid w:val="006250F0"/>
    <w:rsid w:val="006263F3"/>
    <w:rsid w:val="00626568"/>
    <w:rsid w:val="006273F9"/>
    <w:rsid w:val="006274EE"/>
    <w:rsid w:val="006305B9"/>
    <w:rsid w:val="0063068C"/>
    <w:rsid w:val="0063093A"/>
    <w:rsid w:val="00630D75"/>
    <w:rsid w:val="00630E27"/>
    <w:rsid w:val="00630F6C"/>
    <w:rsid w:val="00631A62"/>
    <w:rsid w:val="00631AF5"/>
    <w:rsid w:val="00631B30"/>
    <w:rsid w:val="00633526"/>
    <w:rsid w:val="00633621"/>
    <w:rsid w:val="00633FB7"/>
    <w:rsid w:val="00634453"/>
    <w:rsid w:val="0063464F"/>
    <w:rsid w:val="00634F14"/>
    <w:rsid w:val="00634F9F"/>
    <w:rsid w:val="006350CE"/>
    <w:rsid w:val="00635121"/>
    <w:rsid w:val="00635442"/>
    <w:rsid w:val="00635A08"/>
    <w:rsid w:val="00635BF5"/>
    <w:rsid w:val="00635EC0"/>
    <w:rsid w:val="00635FE5"/>
    <w:rsid w:val="006363F7"/>
    <w:rsid w:val="0063666D"/>
    <w:rsid w:val="00636E8B"/>
    <w:rsid w:val="00637A79"/>
    <w:rsid w:val="00637E88"/>
    <w:rsid w:val="00640466"/>
    <w:rsid w:val="006405D1"/>
    <w:rsid w:val="00640663"/>
    <w:rsid w:val="00640EDB"/>
    <w:rsid w:val="00641374"/>
    <w:rsid w:val="006421DF"/>
    <w:rsid w:val="00642784"/>
    <w:rsid w:val="00642849"/>
    <w:rsid w:val="00642A4D"/>
    <w:rsid w:val="00642D1B"/>
    <w:rsid w:val="00642F1F"/>
    <w:rsid w:val="006433FF"/>
    <w:rsid w:val="006437BD"/>
    <w:rsid w:val="00643E6E"/>
    <w:rsid w:val="006440F2"/>
    <w:rsid w:val="006441EB"/>
    <w:rsid w:val="0064422D"/>
    <w:rsid w:val="00644285"/>
    <w:rsid w:val="006443AF"/>
    <w:rsid w:val="006447CF"/>
    <w:rsid w:val="00644990"/>
    <w:rsid w:val="00644B69"/>
    <w:rsid w:val="0064516F"/>
    <w:rsid w:val="006453A2"/>
    <w:rsid w:val="00645BB0"/>
    <w:rsid w:val="00645F16"/>
    <w:rsid w:val="00645F28"/>
    <w:rsid w:val="006462A0"/>
    <w:rsid w:val="00646600"/>
    <w:rsid w:val="00646B13"/>
    <w:rsid w:val="00646C73"/>
    <w:rsid w:val="00646D79"/>
    <w:rsid w:val="00647959"/>
    <w:rsid w:val="00650266"/>
    <w:rsid w:val="006504BD"/>
    <w:rsid w:val="006504D4"/>
    <w:rsid w:val="00650F58"/>
    <w:rsid w:val="00650FCD"/>
    <w:rsid w:val="00651047"/>
    <w:rsid w:val="0065113C"/>
    <w:rsid w:val="0065118D"/>
    <w:rsid w:val="006512D3"/>
    <w:rsid w:val="00651573"/>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FDA"/>
    <w:rsid w:val="00656220"/>
    <w:rsid w:val="00656463"/>
    <w:rsid w:val="00656957"/>
    <w:rsid w:val="006570D7"/>
    <w:rsid w:val="006573B6"/>
    <w:rsid w:val="006573C3"/>
    <w:rsid w:val="00657590"/>
    <w:rsid w:val="0065783D"/>
    <w:rsid w:val="00657BC9"/>
    <w:rsid w:val="00657CE2"/>
    <w:rsid w:val="006601E8"/>
    <w:rsid w:val="00660373"/>
    <w:rsid w:val="00660527"/>
    <w:rsid w:val="006608B0"/>
    <w:rsid w:val="00661054"/>
    <w:rsid w:val="00661720"/>
    <w:rsid w:val="006617FB"/>
    <w:rsid w:val="00661C4E"/>
    <w:rsid w:val="0066245D"/>
    <w:rsid w:val="0066253C"/>
    <w:rsid w:val="00662666"/>
    <w:rsid w:val="006628BB"/>
    <w:rsid w:val="00662CBB"/>
    <w:rsid w:val="006630F0"/>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B3"/>
    <w:rsid w:val="00667BE3"/>
    <w:rsid w:val="0067022C"/>
    <w:rsid w:val="00670D2F"/>
    <w:rsid w:val="00670D53"/>
    <w:rsid w:val="006710EF"/>
    <w:rsid w:val="00671835"/>
    <w:rsid w:val="00671854"/>
    <w:rsid w:val="00671B65"/>
    <w:rsid w:val="00671D99"/>
    <w:rsid w:val="00671FB3"/>
    <w:rsid w:val="00672357"/>
    <w:rsid w:val="00672DD1"/>
    <w:rsid w:val="00672E6D"/>
    <w:rsid w:val="00672F03"/>
    <w:rsid w:val="00673338"/>
    <w:rsid w:val="00673514"/>
    <w:rsid w:val="006737D0"/>
    <w:rsid w:val="00673B13"/>
    <w:rsid w:val="00673C00"/>
    <w:rsid w:val="00673E8B"/>
    <w:rsid w:val="0067468C"/>
    <w:rsid w:val="006746B2"/>
    <w:rsid w:val="006748B7"/>
    <w:rsid w:val="006749AE"/>
    <w:rsid w:val="006752E2"/>
    <w:rsid w:val="00675369"/>
    <w:rsid w:val="0067574F"/>
    <w:rsid w:val="00675ACB"/>
    <w:rsid w:val="006762F7"/>
    <w:rsid w:val="00676309"/>
    <w:rsid w:val="006763E3"/>
    <w:rsid w:val="0067744A"/>
    <w:rsid w:val="00677651"/>
    <w:rsid w:val="0067772F"/>
    <w:rsid w:val="00680691"/>
    <w:rsid w:val="00681087"/>
    <w:rsid w:val="006810EF"/>
    <w:rsid w:val="006813F0"/>
    <w:rsid w:val="006814E5"/>
    <w:rsid w:val="006818E4"/>
    <w:rsid w:val="00681ABA"/>
    <w:rsid w:val="006821B2"/>
    <w:rsid w:val="00682665"/>
    <w:rsid w:val="0068283C"/>
    <w:rsid w:val="0068290C"/>
    <w:rsid w:val="00682AE8"/>
    <w:rsid w:val="00682FCB"/>
    <w:rsid w:val="006837BD"/>
    <w:rsid w:val="006837F5"/>
    <w:rsid w:val="006840B6"/>
    <w:rsid w:val="00684747"/>
    <w:rsid w:val="006848B7"/>
    <w:rsid w:val="00684B70"/>
    <w:rsid w:val="006851B1"/>
    <w:rsid w:val="00685F6C"/>
    <w:rsid w:val="006860CD"/>
    <w:rsid w:val="00686112"/>
    <w:rsid w:val="006863D2"/>
    <w:rsid w:val="00686928"/>
    <w:rsid w:val="00687049"/>
    <w:rsid w:val="006875F4"/>
    <w:rsid w:val="00687662"/>
    <w:rsid w:val="00687C14"/>
    <w:rsid w:val="00690381"/>
    <w:rsid w:val="00690BBB"/>
    <w:rsid w:val="006911B4"/>
    <w:rsid w:val="00692B71"/>
    <w:rsid w:val="00692D11"/>
    <w:rsid w:val="0069344E"/>
    <w:rsid w:val="00693CA1"/>
    <w:rsid w:val="00693DF6"/>
    <w:rsid w:val="006940D8"/>
    <w:rsid w:val="006944EC"/>
    <w:rsid w:val="0069473A"/>
    <w:rsid w:val="00694824"/>
    <w:rsid w:val="00695168"/>
    <w:rsid w:val="00695859"/>
    <w:rsid w:val="00695AEB"/>
    <w:rsid w:val="00695BCB"/>
    <w:rsid w:val="00696684"/>
    <w:rsid w:val="00696AED"/>
    <w:rsid w:val="0069729B"/>
    <w:rsid w:val="0069755C"/>
    <w:rsid w:val="00697616"/>
    <w:rsid w:val="00697637"/>
    <w:rsid w:val="00697982"/>
    <w:rsid w:val="00697C6D"/>
    <w:rsid w:val="006A0DB2"/>
    <w:rsid w:val="006A18F8"/>
    <w:rsid w:val="006A1B5A"/>
    <w:rsid w:val="006A1B8F"/>
    <w:rsid w:val="006A1D8B"/>
    <w:rsid w:val="006A2501"/>
    <w:rsid w:val="006A289A"/>
    <w:rsid w:val="006A289B"/>
    <w:rsid w:val="006A2BDF"/>
    <w:rsid w:val="006A2DF1"/>
    <w:rsid w:val="006A3903"/>
    <w:rsid w:val="006A39B5"/>
    <w:rsid w:val="006A4212"/>
    <w:rsid w:val="006A44C9"/>
    <w:rsid w:val="006A4C23"/>
    <w:rsid w:val="006A5AA8"/>
    <w:rsid w:val="006A5B37"/>
    <w:rsid w:val="006A62D4"/>
    <w:rsid w:val="006A64DA"/>
    <w:rsid w:val="006A76AC"/>
    <w:rsid w:val="006A7DBD"/>
    <w:rsid w:val="006A7FE3"/>
    <w:rsid w:val="006B0159"/>
    <w:rsid w:val="006B073E"/>
    <w:rsid w:val="006B0811"/>
    <w:rsid w:val="006B12CF"/>
    <w:rsid w:val="006B1643"/>
    <w:rsid w:val="006B1807"/>
    <w:rsid w:val="006B21F9"/>
    <w:rsid w:val="006B2E05"/>
    <w:rsid w:val="006B2F66"/>
    <w:rsid w:val="006B3089"/>
    <w:rsid w:val="006B36A2"/>
    <w:rsid w:val="006B36DD"/>
    <w:rsid w:val="006B3900"/>
    <w:rsid w:val="006B3C86"/>
    <w:rsid w:val="006B3FC9"/>
    <w:rsid w:val="006B43A2"/>
    <w:rsid w:val="006B456F"/>
    <w:rsid w:val="006B4873"/>
    <w:rsid w:val="006B4F25"/>
    <w:rsid w:val="006B6834"/>
    <w:rsid w:val="006B6C81"/>
    <w:rsid w:val="006B6EDC"/>
    <w:rsid w:val="006B717D"/>
    <w:rsid w:val="006B73B0"/>
    <w:rsid w:val="006B7682"/>
    <w:rsid w:val="006C0119"/>
    <w:rsid w:val="006C0494"/>
    <w:rsid w:val="006C092B"/>
    <w:rsid w:val="006C14C8"/>
    <w:rsid w:val="006C1635"/>
    <w:rsid w:val="006C1744"/>
    <w:rsid w:val="006C17B6"/>
    <w:rsid w:val="006C182E"/>
    <w:rsid w:val="006C1EF9"/>
    <w:rsid w:val="006C21A7"/>
    <w:rsid w:val="006C253F"/>
    <w:rsid w:val="006C26FB"/>
    <w:rsid w:val="006C2ED7"/>
    <w:rsid w:val="006C3100"/>
    <w:rsid w:val="006C34F5"/>
    <w:rsid w:val="006C3617"/>
    <w:rsid w:val="006C3793"/>
    <w:rsid w:val="006C3A42"/>
    <w:rsid w:val="006C4349"/>
    <w:rsid w:val="006C534C"/>
    <w:rsid w:val="006C5B09"/>
    <w:rsid w:val="006C6467"/>
    <w:rsid w:val="006C6558"/>
    <w:rsid w:val="006C6B0C"/>
    <w:rsid w:val="006C71BF"/>
    <w:rsid w:val="006C726F"/>
    <w:rsid w:val="006C77AE"/>
    <w:rsid w:val="006D000E"/>
    <w:rsid w:val="006D01FC"/>
    <w:rsid w:val="006D02D1"/>
    <w:rsid w:val="006D0884"/>
    <w:rsid w:val="006D0CE4"/>
    <w:rsid w:val="006D0F13"/>
    <w:rsid w:val="006D167D"/>
    <w:rsid w:val="006D1795"/>
    <w:rsid w:val="006D1897"/>
    <w:rsid w:val="006D1FFC"/>
    <w:rsid w:val="006D2281"/>
    <w:rsid w:val="006D25FC"/>
    <w:rsid w:val="006D2A24"/>
    <w:rsid w:val="006D2DCB"/>
    <w:rsid w:val="006D3BF5"/>
    <w:rsid w:val="006D3C1A"/>
    <w:rsid w:val="006D4384"/>
    <w:rsid w:val="006D45D8"/>
    <w:rsid w:val="006D4BC1"/>
    <w:rsid w:val="006D4FD7"/>
    <w:rsid w:val="006D51CA"/>
    <w:rsid w:val="006D546D"/>
    <w:rsid w:val="006D5FCC"/>
    <w:rsid w:val="006D60EF"/>
    <w:rsid w:val="006D6607"/>
    <w:rsid w:val="006E03B9"/>
    <w:rsid w:val="006E03E7"/>
    <w:rsid w:val="006E0D73"/>
    <w:rsid w:val="006E1C6F"/>
    <w:rsid w:val="006E2038"/>
    <w:rsid w:val="006E20D7"/>
    <w:rsid w:val="006E2448"/>
    <w:rsid w:val="006E24CA"/>
    <w:rsid w:val="006E27A6"/>
    <w:rsid w:val="006E2BAA"/>
    <w:rsid w:val="006E2C88"/>
    <w:rsid w:val="006E2CC3"/>
    <w:rsid w:val="006E359D"/>
    <w:rsid w:val="006E3811"/>
    <w:rsid w:val="006E5058"/>
    <w:rsid w:val="006E58C9"/>
    <w:rsid w:val="006E6D66"/>
    <w:rsid w:val="006E729F"/>
    <w:rsid w:val="006E77DA"/>
    <w:rsid w:val="006E78DF"/>
    <w:rsid w:val="006E7B41"/>
    <w:rsid w:val="006E7ECF"/>
    <w:rsid w:val="006F004C"/>
    <w:rsid w:val="006F035B"/>
    <w:rsid w:val="006F06E4"/>
    <w:rsid w:val="006F0765"/>
    <w:rsid w:val="006F08DE"/>
    <w:rsid w:val="006F11D0"/>
    <w:rsid w:val="006F154D"/>
    <w:rsid w:val="006F1E96"/>
    <w:rsid w:val="006F2092"/>
    <w:rsid w:val="006F20E0"/>
    <w:rsid w:val="006F21DC"/>
    <w:rsid w:val="006F2328"/>
    <w:rsid w:val="006F253C"/>
    <w:rsid w:val="006F2739"/>
    <w:rsid w:val="006F291D"/>
    <w:rsid w:val="006F3BBC"/>
    <w:rsid w:val="006F3E0E"/>
    <w:rsid w:val="006F4A6E"/>
    <w:rsid w:val="006F4D3E"/>
    <w:rsid w:val="006F53B5"/>
    <w:rsid w:val="006F54F8"/>
    <w:rsid w:val="006F579C"/>
    <w:rsid w:val="006F5943"/>
    <w:rsid w:val="006F5CAB"/>
    <w:rsid w:val="006F6617"/>
    <w:rsid w:val="006F6775"/>
    <w:rsid w:val="006F7913"/>
    <w:rsid w:val="00700F49"/>
    <w:rsid w:val="00700F9F"/>
    <w:rsid w:val="0070121F"/>
    <w:rsid w:val="00701475"/>
    <w:rsid w:val="007014FC"/>
    <w:rsid w:val="00701794"/>
    <w:rsid w:val="00701EC6"/>
    <w:rsid w:val="007020F8"/>
    <w:rsid w:val="007023FA"/>
    <w:rsid w:val="00704108"/>
    <w:rsid w:val="007042C6"/>
    <w:rsid w:val="00704335"/>
    <w:rsid w:val="007043E4"/>
    <w:rsid w:val="00704678"/>
    <w:rsid w:val="00704D7C"/>
    <w:rsid w:val="00705431"/>
    <w:rsid w:val="007059D3"/>
    <w:rsid w:val="0070603E"/>
    <w:rsid w:val="00706079"/>
    <w:rsid w:val="00706E82"/>
    <w:rsid w:val="00706F3E"/>
    <w:rsid w:val="007071D1"/>
    <w:rsid w:val="00707D7C"/>
    <w:rsid w:val="00710035"/>
    <w:rsid w:val="00710564"/>
    <w:rsid w:val="007105A3"/>
    <w:rsid w:val="007108CC"/>
    <w:rsid w:val="00711749"/>
    <w:rsid w:val="00711CD3"/>
    <w:rsid w:val="00711DE3"/>
    <w:rsid w:val="00712916"/>
    <w:rsid w:val="00712A94"/>
    <w:rsid w:val="00713172"/>
    <w:rsid w:val="0071359E"/>
    <w:rsid w:val="00713C4E"/>
    <w:rsid w:val="00713C50"/>
    <w:rsid w:val="00713DF6"/>
    <w:rsid w:val="00714058"/>
    <w:rsid w:val="00714645"/>
    <w:rsid w:val="00714955"/>
    <w:rsid w:val="00714ADC"/>
    <w:rsid w:val="0071556B"/>
    <w:rsid w:val="00715EDE"/>
    <w:rsid w:val="0071677A"/>
    <w:rsid w:val="00716DEA"/>
    <w:rsid w:val="007174C3"/>
    <w:rsid w:val="00717CCC"/>
    <w:rsid w:val="00717E9E"/>
    <w:rsid w:val="00720CDD"/>
    <w:rsid w:val="00720D21"/>
    <w:rsid w:val="00721BAE"/>
    <w:rsid w:val="00721D50"/>
    <w:rsid w:val="00721EA3"/>
    <w:rsid w:val="007224CB"/>
    <w:rsid w:val="007229A6"/>
    <w:rsid w:val="00722B30"/>
    <w:rsid w:val="00723673"/>
    <w:rsid w:val="007242AD"/>
    <w:rsid w:val="00724525"/>
    <w:rsid w:val="007245BB"/>
    <w:rsid w:val="00725D5F"/>
    <w:rsid w:val="0072613F"/>
    <w:rsid w:val="007265FE"/>
    <w:rsid w:val="00726B03"/>
    <w:rsid w:val="0072756F"/>
    <w:rsid w:val="00727E35"/>
    <w:rsid w:val="00727ED8"/>
    <w:rsid w:val="007306D8"/>
    <w:rsid w:val="00730F93"/>
    <w:rsid w:val="00731200"/>
    <w:rsid w:val="0073140E"/>
    <w:rsid w:val="00731870"/>
    <w:rsid w:val="00731B0D"/>
    <w:rsid w:val="00731C13"/>
    <w:rsid w:val="00731C45"/>
    <w:rsid w:val="0073230C"/>
    <w:rsid w:val="007324E2"/>
    <w:rsid w:val="00732653"/>
    <w:rsid w:val="00732FB6"/>
    <w:rsid w:val="0073326C"/>
    <w:rsid w:val="0073352A"/>
    <w:rsid w:val="00733DA6"/>
    <w:rsid w:val="00733E3B"/>
    <w:rsid w:val="00733ECA"/>
    <w:rsid w:val="007340BE"/>
    <w:rsid w:val="00734192"/>
    <w:rsid w:val="00734309"/>
    <w:rsid w:val="007347F5"/>
    <w:rsid w:val="00734805"/>
    <w:rsid w:val="0073537F"/>
    <w:rsid w:val="00735B7F"/>
    <w:rsid w:val="0073616A"/>
    <w:rsid w:val="007366EC"/>
    <w:rsid w:val="0073676A"/>
    <w:rsid w:val="00736787"/>
    <w:rsid w:val="00737AC9"/>
    <w:rsid w:val="00740514"/>
    <w:rsid w:val="007405E6"/>
    <w:rsid w:val="00740FC9"/>
    <w:rsid w:val="00741505"/>
    <w:rsid w:val="00741FA3"/>
    <w:rsid w:val="007420BB"/>
    <w:rsid w:val="007420DD"/>
    <w:rsid w:val="00742600"/>
    <w:rsid w:val="007426F7"/>
    <w:rsid w:val="00743617"/>
    <w:rsid w:val="00743741"/>
    <w:rsid w:val="007437CC"/>
    <w:rsid w:val="00743B92"/>
    <w:rsid w:val="00743C69"/>
    <w:rsid w:val="00743F54"/>
    <w:rsid w:val="0074421B"/>
    <w:rsid w:val="007448B9"/>
    <w:rsid w:val="00744C8F"/>
    <w:rsid w:val="00744F60"/>
    <w:rsid w:val="00745156"/>
    <w:rsid w:val="007456E2"/>
    <w:rsid w:val="00745875"/>
    <w:rsid w:val="0074589A"/>
    <w:rsid w:val="00746372"/>
    <w:rsid w:val="00746A0F"/>
    <w:rsid w:val="00746D2A"/>
    <w:rsid w:val="00747004"/>
    <w:rsid w:val="00747114"/>
    <w:rsid w:val="00747293"/>
    <w:rsid w:val="007473A4"/>
    <w:rsid w:val="00747C54"/>
    <w:rsid w:val="007502FD"/>
    <w:rsid w:val="0075035B"/>
    <w:rsid w:val="007522C2"/>
    <w:rsid w:val="007524F0"/>
    <w:rsid w:val="0075290F"/>
    <w:rsid w:val="00752992"/>
    <w:rsid w:val="00752D46"/>
    <w:rsid w:val="00752F6B"/>
    <w:rsid w:val="00753E41"/>
    <w:rsid w:val="00753EA3"/>
    <w:rsid w:val="0075475B"/>
    <w:rsid w:val="00754A67"/>
    <w:rsid w:val="00754DCF"/>
    <w:rsid w:val="0075504D"/>
    <w:rsid w:val="0075524E"/>
    <w:rsid w:val="00755755"/>
    <w:rsid w:val="00755B41"/>
    <w:rsid w:val="00755B5E"/>
    <w:rsid w:val="00756584"/>
    <w:rsid w:val="00756A22"/>
    <w:rsid w:val="00756A89"/>
    <w:rsid w:val="00756D22"/>
    <w:rsid w:val="00756DDC"/>
    <w:rsid w:val="00757E7A"/>
    <w:rsid w:val="0076058E"/>
    <w:rsid w:val="007609EE"/>
    <w:rsid w:val="00760BA9"/>
    <w:rsid w:val="00760EE9"/>
    <w:rsid w:val="00761519"/>
    <w:rsid w:val="007616AA"/>
    <w:rsid w:val="0076177E"/>
    <w:rsid w:val="00761B53"/>
    <w:rsid w:val="00761F54"/>
    <w:rsid w:val="007622A9"/>
    <w:rsid w:val="007628B2"/>
    <w:rsid w:val="00762E27"/>
    <w:rsid w:val="0076312F"/>
    <w:rsid w:val="007637FA"/>
    <w:rsid w:val="00763B15"/>
    <w:rsid w:val="00764249"/>
    <w:rsid w:val="007649F7"/>
    <w:rsid w:val="007658CF"/>
    <w:rsid w:val="00765946"/>
    <w:rsid w:val="00765D2F"/>
    <w:rsid w:val="00765DF6"/>
    <w:rsid w:val="00765F0C"/>
    <w:rsid w:val="00766225"/>
    <w:rsid w:val="007662B1"/>
    <w:rsid w:val="00766491"/>
    <w:rsid w:val="007665F4"/>
    <w:rsid w:val="00766BD0"/>
    <w:rsid w:val="00766D4C"/>
    <w:rsid w:val="00767146"/>
    <w:rsid w:val="0076739F"/>
    <w:rsid w:val="00767BBA"/>
    <w:rsid w:val="00767C73"/>
    <w:rsid w:val="00767E49"/>
    <w:rsid w:val="00770311"/>
    <w:rsid w:val="00770495"/>
    <w:rsid w:val="0077063C"/>
    <w:rsid w:val="00770D18"/>
    <w:rsid w:val="00771D42"/>
    <w:rsid w:val="00771F5D"/>
    <w:rsid w:val="00772482"/>
    <w:rsid w:val="00772632"/>
    <w:rsid w:val="007732DE"/>
    <w:rsid w:val="00773B4F"/>
    <w:rsid w:val="00773C6B"/>
    <w:rsid w:val="00773C94"/>
    <w:rsid w:val="00773D4F"/>
    <w:rsid w:val="007743E2"/>
    <w:rsid w:val="00774967"/>
    <w:rsid w:val="00774B91"/>
    <w:rsid w:val="00774EB4"/>
    <w:rsid w:val="007758CF"/>
    <w:rsid w:val="007762F8"/>
    <w:rsid w:val="00776576"/>
    <w:rsid w:val="00776835"/>
    <w:rsid w:val="007768C7"/>
    <w:rsid w:val="00776BC0"/>
    <w:rsid w:val="00776C90"/>
    <w:rsid w:val="00776E36"/>
    <w:rsid w:val="00776E6C"/>
    <w:rsid w:val="007771B9"/>
    <w:rsid w:val="00777966"/>
    <w:rsid w:val="00777C45"/>
    <w:rsid w:val="0078021A"/>
    <w:rsid w:val="00780531"/>
    <w:rsid w:val="00780643"/>
    <w:rsid w:val="00781B32"/>
    <w:rsid w:val="00782A33"/>
    <w:rsid w:val="0078331D"/>
    <w:rsid w:val="00783775"/>
    <w:rsid w:val="00783CB3"/>
    <w:rsid w:val="00783DD6"/>
    <w:rsid w:val="00783DF2"/>
    <w:rsid w:val="00783FAC"/>
    <w:rsid w:val="0078418C"/>
    <w:rsid w:val="007842AD"/>
    <w:rsid w:val="0078527B"/>
    <w:rsid w:val="00785389"/>
    <w:rsid w:val="007857FD"/>
    <w:rsid w:val="00785840"/>
    <w:rsid w:val="007862C5"/>
    <w:rsid w:val="007873BA"/>
    <w:rsid w:val="00787FDC"/>
    <w:rsid w:val="007908E7"/>
    <w:rsid w:val="00791397"/>
    <w:rsid w:val="007916EC"/>
    <w:rsid w:val="0079175E"/>
    <w:rsid w:val="00792710"/>
    <w:rsid w:val="007929C8"/>
    <w:rsid w:val="007929EB"/>
    <w:rsid w:val="00792AD6"/>
    <w:rsid w:val="00792FFB"/>
    <w:rsid w:val="00793085"/>
    <w:rsid w:val="00793631"/>
    <w:rsid w:val="0079403F"/>
    <w:rsid w:val="00794317"/>
    <w:rsid w:val="0079465E"/>
    <w:rsid w:val="00794DE3"/>
    <w:rsid w:val="00794FA6"/>
    <w:rsid w:val="00795CBC"/>
    <w:rsid w:val="00795FD9"/>
    <w:rsid w:val="007965D0"/>
    <w:rsid w:val="00796FBA"/>
    <w:rsid w:val="007974E4"/>
    <w:rsid w:val="00797940"/>
    <w:rsid w:val="00797AB4"/>
    <w:rsid w:val="00797F61"/>
    <w:rsid w:val="007A0211"/>
    <w:rsid w:val="007A053D"/>
    <w:rsid w:val="007A0851"/>
    <w:rsid w:val="007A0B87"/>
    <w:rsid w:val="007A0BBB"/>
    <w:rsid w:val="007A0D72"/>
    <w:rsid w:val="007A2347"/>
    <w:rsid w:val="007A360D"/>
    <w:rsid w:val="007A3850"/>
    <w:rsid w:val="007A3945"/>
    <w:rsid w:val="007A4077"/>
    <w:rsid w:val="007A4532"/>
    <w:rsid w:val="007A4772"/>
    <w:rsid w:val="007A48D3"/>
    <w:rsid w:val="007A498A"/>
    <w:rsid w:val="007A4A6F"/>
    <w:rsid w:val="007A4AF8"/>
    <w:rsid w:val="007A55CE"/>
    <w:rsid w:val="007A5978"/>
    <w:rsid w:val="007A5A5E"/>
    <w:rsid w:val="007A5AA4"/>
    <w:rsid w:val="007A5D11"/>
    <w:rsid w:val="007A5F2E"/>
    <w:rsid w:val="007B0362"/>
    <w:rsid w:val="007B04FD"/>
    <w:rsid w:val="007B0586"/>
    <w:rsid w:val="007B11A7"/>
    <w:rsid w:val="007B159D"/>
    <w:rsid w:val="007B16A5"/>
    <w:rsid w:val="007B1808"/>
    <w:rsid w:val="007B1B5F"/>
    <w:rsid w:val="007B1FF6"/>
    <w:rsid w:val="007B2A45"/>
    <w:rsid w:val="007B2BD4"/>
    <w:rsid w:val="007B31D9"/>
    <w:rsid w:val="007B3218"/>
    <w:rsid w:val="007B33F5"/>
    <w:rsid w:val="007B39A3"/>
    <w:rsid w:val="007B4553"/>
    <w:rsid w:val="007B5D60"/>
    <w:rsid w:val="007B5E6D"/>
    <w:rsid w:val="007B6413"/>
    <w:rsid w:val="007B6ED4"/>
    <w:rsid w:val="007B705D"/>
    <w:rsid w:val="007B731C"/>
    <w:rsid w:val="007B7DD1"/>
    <w:rsid w:val="007C04CF"/>
    <w:rsid w:val="007C1006"/>
    <w:rsid w:val="007C1068"/>
    <w:rsid w:val="007C1D50"/>
    <w:rsid w:val="007C1DC1"/>
    <w:rsid w:val="007C1E48"/>
    <w:rsid w:val="007C23B7"/>
    <w:rsid w:val="007C24DF"/>
    <w:rsid w:val="007C259C"/>
    <w:rsid w:val="007C2CF2"/>
    <w:rsid w:val="007C31E1"/>
    <w:rsid w:val="007C34D8"/>
    <w:rsid w:val="007C3D4A"/>
    <w:rsid w:val="007C427E"/>
    <w:rsid w:val="007C429D"/>
    <w:rsid w:val="007C436E"/>
    <w:rsid w:val="007C474E"/>
    <w:rsid w:val="007C4997"/>
    <w:rsid w:val="007C4BA4"/>
    <w:rsid w:val="007C4EDB"/>
    <w:rsid w:val="007C4EF1"/>
    <w:rsid w:val="007C5AD3"/>
    <w:rsid w:val="007C6C27"/>
    <w:rsid w:val="007C70A6"/>
    <w:rsid w:val="007C71B9"/>
    <w:rsid w:val="007C7324"/>
    <w:rsid w:val="007D0A44"/>
    <w:rsid w:val="007D0EC9"/>
    <w:rsid w:val="007D1C92"/>
    <w:rsid w:val="007D1CB0"/>
    <w:rsid w:val="007D1D21"/>
    <w:rsid w:val="007D1D4F"/>
    <w:rsid w:val="007D24E0"/>
    <w:rsid w:val="007D27BE"/>
    <w:rsid w:val="007D3016"/>
    <w:rsid w:val="007D3248"/>
    <w:rsid w:val="007D3524"/>
    <w:rsid w:val="007D3977"/>
    <w:rsid w:val="007D41C5"/>
    <w:rsid w:val="007D4391"/>
    <w:rsid w:val="007D4646"/>
    <w:rsid w:val="007D49FD"/>
    <w:rsid w:val="007D4A3B"/>
    <w:rsid w:val="007D4D90"/>
    <w:rsid w:val="007D5316"/>
    <w:rsid w:val="007D53A7"/>
    <w:rsid w:val="007D541F"/>
    <w:rsid w:val="007D5AC6"/>
    <w:rsid w:val="007D5ADC"/>
    <w:rsid w:val="007D5B7D"/>
    <w:rsid w:val="007D66C9"/>
    <w:rsid w:val="007D6A8C"/>
    <w:rsid w:val="007D7160"/>
    <w:rsid w:val="007D7215"/>
    <w:rsid w:val="007D753C"/>
    <w:rsid w:val="007D7A64"/>
    <w:rsid w:val="007D7B46"/>
    <w:rsid w:val="007E01DA"/>
    <w:rsid w:val="007E0249"/>
    <w:rsid w:val="007E0BBC"/>
    <w:rsid w:val="007E0D6E"/>
    <w:rsid w:val="007E1069"/>
    <w:rsid w:val="007E1D81"/>
    <w:rsid w:val="007E1E23"/>
    <w:rsid w:val="007E1EB4"/>
    <w:rsid w:val="007E23C2"/>
    <w:rsid w:val="007E260C"/>
    <w:rsid w:val="007E2951"/>
    <w:rsid w:val="007E2A7F"/>
    <w:rsid w:val="007E2AA3"/>
    <w:rsid w:val="007E2C73"/>
    <w:rsid w:val="007E31F9"/>
    <w:rsid w:val="007E39B0"/>
    <w:rsid w:val="007E3A53"/>
    <w:rsid w:val="007E40F9"/>
    <w:rsid w:val="007E41AD"/>
    <w:rsid w:val="007E45C1"/>
    <w:rsid w:val="007E48EF"/>
    <w:rsid w:val="007E4A7F"/>
    <w:rsid w:val="007E4DF9"/>
    <w:rsid w:val="007E58D7"/>
    <w:rsid w:val="007E5AF0"/>
    <w:rsid w:val="007E5B93"/>
    <w:rsid w:val="007E6489"/>
    <w:rsid w:val="007E64C4"/>
    <w:rsid w:val="007E6A00"/>
    <w:rsid w:val="007E7AFD"/>
    <w:rsid w:val="007E7B0A"/>
    <w:rsid w:val="007E7B17"/>
    <w:rsid w:val="007F04FD"/>
    <w:rsid w:val="007F0507"/>
    <w:rsid w:val="007F09AA"/>
    <w:rsid w:val="007F0DF8"/>
    <w:rsid w:val="007F0F83"/>
    <w:rsid w:val="007F135D"/>
    <w:rsid w:val="007F1734"/>
    <w:rsid w:val="007F1D77"/>
    <w:rsid w:val="007F2779"/>
    <w:rsid w:val="007F2D8D"/>
    <w:rsid w:val="007F2E3E"/>
    <w:rsid w:val="007F31E2"/>
    <w:rsid w:val="007F320D"/>
    <w:rsid w:val="007F39BF"/>
    <w:rsid w:val="007F39C5"/>
    <w:rsid w:val="007F5148"/>
    <w:rsid w:val="007F52B9"/>
    <w:rsid w:val="007F564C"/>
    <w:rsid w:val="007F5A14"/>
    <w:rsid w:val="007F5A1B"/>
    <w:rsid w:val="007F5E03"/>
    <w:rsid w:val="007F60A4"/>
    <w:rsid w:val="007F67C1"/>
    <w:rsid w:val="007F697B"/>
    <w:rsid w:val="007F72F6"/>
    <w:rsid w:val="007F7B16"/>
    <w:rsid w:val="007F7FD5"/>
    <w:rsid w:val="00800171"/>
    <w:rsid w:val="008012BB"/>
    <w:rsid w:val="008015D8"/>
    <w:rsid w:val="008019D6"/>
    <w:rsid w:val="008020EE"/>
    <w:rsid w:val="00802B38"/>
    <w:rsid w:val="00802BA7"/>
    <w:rsid w:val="00802F3D"/>
    <w:rsid w:val="00802F5B"/>
    <w:rsid w:val="00802FD1"/>
    <w:rsid w:val="00803944"/>
    <w:rsid w:val="00803951"/>
    <w:rsid w:val="008049DF"/>
    <w:rsid w:val="00804F1F"/>
    <w:rsid w:val="0080577D"/>
    <w:rsid w:val="00805B67"/>
    <w:rsid w:val="00805D08"/>
    <w:rsid w:val="00805D93"/>
    <w:rsid w:val="00805F2E"/>
    <w:rsid w:val="008060D9"/>
    <w:rsid w:val="008065F0"/>
    <w:rsid w:val="00806688"/>
    <w:rsid w:val="008068C8"/>
    <w:rsid w:val="00806E7D"/>
    <w:rsid w:val="00807AEB"/>
    <w:rsid w:val="0081028F"/>
    <w:rsid w:val="008104DF"/>
    <w:rsid w:val="00810558"/>
    <w:rsid w:val="008106B0"/>
    <w:rsid w:val="008107BD"/>
    <w:rsid w:val="00810A12"/>
    <w:rsid w:val="00811177"/>
    <w:rsid w:val="008112E9"/>
    <w:rsid w:val="00812BCA"/>
    <w:rsid w:val="00812F58"/>
    <w:rsid w:val="00813874"/>
    <w:rsid w:val="00813ED6"/>
    <w:rsid w:val="008140E0"/>
    <w:rsid w:val="008143FC"/>
    <w:rsid w:val="0081443D"/>
    <w:rsid w:val="0081475F"/>
    <w:rsid w:val="0081516B"/>
    <w:rsid w:val="00815795"/>
    <w:rsid w:val="008159ED"/>
    <w:rsid w:val="00815C0A"/>
    <w:rsid w:val="00815C27"/>
    <w:rsid w:val="00815E66"/>
    <w:rsid w:val="0081603E"/>
    <w:rsid w:val="0081633C"/>
    <w:rsid w:val="00816BE6"/>
    <w:rsid w:val="00816CAA"/>
    <w:rsid w:val="00816D3C"/>
    <w:rsid w:val="00817B57"/>
    <w:rsid w:val="00817FA8"/>
    <w:rsid w:val="00820636"/>
    <w:rsid w:val="0082149D"/>
    <w:rsid w:val="00821561"/>
    <w:rsid w:val="008217E5"/>
    <w:rsid w:val="00822700"/>
    <w:rsid w:val="008231DE"/>
    <w:rsid w:val="0082346D"/>
    <w:rsid w:val="00823B36"/>
    <w:rsid w:val="008241C9"/>
    <w:rsid w:val="008244C9"/>
    <w:rsid w:val="008247EF"/>
    <w:rsid w:val="00825187"/>
    <w:rsid w:val="008251F4"/>
    <w:rsid w:val="00825937"/>
    <w:rsid w:val="00825CB1"/>
    <w:rsid w:val="00825F91"/>
    <w:rsid w:val="0082604D"/>
    <w:rsid w:val="00826646"/>
    <w:rsid w:val="00826E1D"/>
    <w:rsid w:val="00826E47"/>
    <w:rsid w:val="008270AE"/>
    <w:rsid w:val="008275DE"/>
    <w:rsid w:val="008276C7"/>
    <w:rsid w:val="00827A82"/>
    <w:rsid w:val="00827AD6"/>
    <w:rsid w:val="00830027"/>
    <w:rsid w:val="008300D8"/>
    <w:rsid w:val="00830812"/>
    <w:rsid w:val="00830894"/>
    <w:rsid w:val="00830AAF"/>
    <w:rsid w:val="00830DB6"/>
    <w:rsid w:val="008321EA"/>
    <w:rsid w:val="00832351"/>
    <w:rsid w:val="00832627"/>
    <w:rsid w:val="00833AB7"/>
    <w:rsid w:val="00833AD8"/>
    <w:rsid w:val="00833EBE"/>
    <w:rsid w:val="0083406C"/>
    <w:rsid w:val="008343F9"/>
    <w:rsid w:val="00834605"/>
    <w:rsid w:val="00834940"/>
    <w:rsid w:val="00834B00"/>
    <w:rsid w:val="00835609"/>
    <w:rsid w:val="00835FA9"/>
    <w:rsid w:val="00836391"/>
    <w:rsid w:val="00836986"/>
    <w:rsid w:val="00836C19"/>
    <w:rsid w:val="00836F15"/>
    <w:rsid w:val="00837238"/>
    <w:rsid w:val="0083728C"/>
    <w:rsid w:val="008376E6"/>
    <w:rsid w:val="00837A59"/>
    <w:rsid w:val="00840230"/>
    <w:rsid w:val="0084201E"/>
    <w:rsid w:val="0084245F"/>
    <w:rsid w:val="00842D3F"/>
    <w:rsid w:val="008433E3"/>
    <w:rsid w:val="00843426"/>
    <w:rsid w:val="00843C6D"/>
    <w:rsid w:val="00843DA2"/>
    <w:rsid w:val="00843F34"/>
    <w:rsid w:val="008445C0"/>
    <w:rsid w:val="00844829"/>
    <w:rsid w:val="00844C03"/>
    <w:rsid w:val="00844E12"/>
    <w:rsid w:val="008452ED"/>
    <w:rsid w:val="00845AC8"/>
    <w:rsid w:val="00846121"/>
    <w:rsid w:val="008461D8"/>
    <w:rsid w:val="00846213"/>
    <w:rsid w:val="008462DB"/>
    <w:rsid w:val="0084659B"/>
    <w:rsid w:val="00846A66"/>
    <w:rsid w:val="00846D35"/>
    <w:rsid w:val="0084709E"/>
    <w:rsid w:val="008475D3"/>
    <w:rsid w:val="00847738"/>
    <w:rsid w:val="0084781D"/>
    <w:rsid w:val="00847AD9"/>
    <w:rsid w:val="00847E13"/>
    <w:rsid w:val="0085037B"/>
    <w:rsid w:val="008504DD"/>
    <w:rsid w:val="008505BD"/>
    <w:rsid w:val="0085073B"/>
    <w:rsid w:val="00850864"/>
    <w:rsid w:val="00850B5F"/>
    <w:rsid w:val="008510FD"/>
    <w:rsid w:val="00851861"/>
    <w:rsid w:val="00852071"/>
    <w:rsid w:val="0085225E"/>
    <w:rsid w:val="0085288E"/>
    <w:rsid w:val="00852910"/>
    <w:rsid w:val="0085317F"/>
    <w:rsid w:val="00853763"/>
    <w:rsid w:val="00853D0D"/>
    <w:rsid w:val="00854042"/>
    <w:rsid w:val="008540D0"/>
    <w:rsid w:val="00854798"/>
    <w:rsid w:val="00854BD2"/>
    <w:rsid w:val="00855568"/>
    <w:rsid w:val="008558A6"/>
    <w:rsid w:val="00855EA9"/>
    <w:rsid w:val="008560F4"/>
    <w:rsid w:val="0085650D"/>
    <w:rsid w:val="00856639"/>
    <w:rsid w:val="0085727F"/>
    <w:rsid w:val="0085743A"/>
    <w:rsid w:val="00857AD9"/>
    <w:rsid w:val="00860679"/>
    <w:rsid w:val="008609D8"/>
    <w:rsid w:val="00860B78"/>
    <w:rsid w:val="00860CBE"/>
    <w:rsid w:val="00860D40"/>
    <w:rsid w:val="008613F5"/>
    <w:rsid w:val="0086152C"/>
    <w:rsid w:val="00861539"/>
    <w:rsid w:val="0086186F"/>
    <w:rsid w:val="00861AA4"/>
    <w:rsid w:val="00862D30"/>
    <w:rsid w:val="00862F6A"/>
    <w:rsid w:val="00864FFD"/>
    <w:rsid w:val="00865847"/>
    <w:rsid w:val="0086655A"/>
    <w:rsid w:val="00866773"/>
    <w:rsid w:val="00867325"/>
    <w:rsid w:val="00867348"/>
    <w:rsid w:val="0087058F"/>
    <w:rsid w:val="00870598"/>
    <w:rsid w:val="008707F1"/>
    <w:rsid w:val="0087139D"/>
    <w:rsid w:val="008714B6"/>
    <w:rsid w:val="0087153F"/>
    <w:rsid w:val="00871DA0"/>
    <w:rsid w:val="0087241A"/>
    <w:rsid w:val="0087258E"/>
    <w:rsid w:val="008727DC"/>
    <w:rsid w:val="008729FB"/>
    <w:rsid w:val="00872AAD"/>
    <w:rsid w:val="00872DC5"/>
    <w:rsid w:val="00872DC7"/>
    <w:rsid w:val="00872EF4"/>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DC5"/>
    <w:rsid w:val="0088108E"/>
    <w:rsid w:val="008812D1"/>
    <w:rsid w:val="0088160C"/>
    <w:rsid w:val="008816D5"/>
    <w:rsid w:val="008817B7"/>
    <w:rsid w:val="00881B57"/>
    <w:rsid w:val="00882083"/>
    <w:rsid w:val="008820DD"/>
    <w:rsid w:val="0088292D"/>
    <w:rsid w:val="00882969"/>
    <w:rsid w:val="0088318A"/>
    <w:rsid w:val="00883292"/>
    <w:rsid w:val="008834D2"/>
    <w:rsid w:val="0088366F"/>
    <w:rsid w:val="008837CB"/>
    <w:rsid w:val="0088395D"/>
    <w:rsid w:val="00884002"/>
    <w:rsid w:val="008844D5"/>
    <w:rsid w:val="00884579"/>
    <w:rsid w:val="00885139"/>
    <w:rsid w:val="0088562C"/>
    <w:rsid w:val="0088590A"/>
    <w:rsid w:val="00885DD7"/>
    <w:rsid w:val="00885ED1"/>
    <w:rsid w:val="00886183"/>
    <w:rsid w:val="00886611"/>
    <w:rsid w:val="00886C12"/>
    <w:rsid w:val="00887076"/>
    <w:rsid w:val="008876F7"/>
    <w:rsid w:val="00887C95"/>
    <w:rsid w:val="00887DD2"/>
    <w:rsid w:val="00887F12"/>
    <w:rsid w:val="0089076A"/>
    <w:rsid w:val="00890C89"/>
    <w:rsid w:val="0089102A"/>
    <w:rsid w:val="00891253"/>
    <w:rsid w:val="008917EE"/>
    <w:rsid w:val="008918A2"/>
    <w:rsid w:val="00891DCB"/>
    <w:rsid w:val="008927B3"/>
    <w:rsid w:val="00892EFD"/>
    <w:rsid w:val="00893572"/>
    <w:rsid w:val="0089358C"/>
    <w:rsid w:val="00893BED"/>
    <w:rsid w:val="008940A5"/>
    <w:rsid w:val="0089433C"/>
    <w:rsid w:val="008947DB"/>
    <w:rsid w:val="00894A8D"/>
    <w:rsid w:val="00894D08"/>
    <w:rsid w:val="00894F40"/>
    <w:rsid w:val="00895373"/>
    <w:rsid w:val="008959F4"/>
    <w:rsid w:val="00895BDB"/>
    <w:rsid w:val="00895C3E"/>
    <w:rsid w:val="00896065"/>
    <w:rsid w:val="00896340"/>
    <w:rsid w:val="008970CF"/>
    <w:rsid w:val="00897565"/>
    <w:rsid w:val="008975A5"/>
    <w:rsid w:val="0089778C"/>
    <w:rsid w:val="00897C97"/>
    <w:rsid w:val="008A04C4"/>
    <w:rsid w:val="008A04F2"/>
    <w:rsid w:val="008A06D8"/>
    <w:rsid w:val="008A0A69"/>
    <w:rsid w:val="008A175A"/>
    <w:rsid w:val="008A18D2"/>
    <w:rsid w:val="008A1C28"/>
    <w:rsid w:val="008A1F72"/>
    <w:rsid w:val="008A2B9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E03"/>
    <w:rsid w:val="008A7E56"/>
    <w:rsid w:val="008A7EC7"/>
    <w:rsid w:val="008B001E"/>
    <w:rsid w:val="008B0438"/>
    <w:rsid w:val="008B04A6"/>
    <w:rsid w:val="008B05D7"/>
    <w:rsid w:val="008B0D1C"/>
    <w:rsid w:val="008B0FEC"/>
    <w:rsid w:val="008B14BB"/>
    <w:rsid w:val="008B152B"/>
    <w:rsid w:val="008B171A"/>
    <w:rsid w:val="008B1B69"/>
    <w:rsid w:val="008B2682"/>
    <w:rsid w:val="008B269E"/>
    <w:rsid w:val="008B29D4"/>
    <w:rsid w:val="008B2A20"/>
    <w:rsid w:val="008B3047"/>
    <w:rsid w:val="008B3757"/>
    <w:rsid w:val="008B4505"/>
    <w:rsid w:val="008B45F7"/>
    <w:rsid w:val="008B462E"/>
    <w:rsid w:val="008B47A8"/>
    <w:rsid w:val="008B521C"/>
    <w:rsid w:val="008B660A"/>
    <w:rsid w:val="008B67FD"/>
    <w:rsid w:val="008B6895"/>
    <w:rsid w:val="008B6EFD"/>
    <w:rsid w:val="008B7088"/>
    <w:rsid w:val="008B75EF"/>
    <w:rsid w:val="008B7973"/>
    <w:rsid w:val="008B79C2"/>
    <w:rsid w:val="008C0CC3"/>
    <w:rsid w:val="008C0DDF"/>
    <w:rsid w:val="008C0E64"/>
    <w:rsid w:val="008C0FF2"/>
    <w:rsid w:val="008C1672"/>
    <w:rsid w:val="008C19A0"/>
    <w:rsid w:val="008C1BFD"/>
    <w:rsid w:val="008C22E0"/>
    <w:rsid w:val="008C2A64"/>
    <w:rsid w:val="008C2C22"/>
    <w:rsid w:val="008C2DFF"/>
    <w:rsid w:val="008C323F"/>
    <w:rsid w:val="008C3A1E"/>
    <w:rsid w:val="008C453C"/>
    <w:rsid w:val="008C4C1E"/>
    <w:rsid w:val="008C4E3D"/>
    <w:rsid w:val="008C503C"/>
    <w:rsid w:val="008C58CA"/>
    <w:rsid w:val="008C6C17"/>
    <w:rsid w:val="008C7075"/>
    <w:rsid w:val="008C7C52"/>
    <w:rsid w:val="008C7D3E"/>
    <w:rsid w:val="008D0825"/>
    <w:rsid w:val="008D0B4D"/>
    <w:rsid w:val="008D0FD5"/>
    <w:rsid w:val="008D12A0"/>
    <w:rsid w:val="008D138A"/>
    <w:rsid w:val="008D16C8"/>
    <w:rsid w:val="008D1B8B"/>
    <w:rsid w:val="008D1CF6"/>
    <w:rsid w:val="008D1E79"/>
    <w:rsid w:val="008D2745"/>
    <w:rsid w:val="008D2E58"/>
    <w:rsid w:val="008D2ED5"/>
    <w:rsid w:val="008D2F8B"/>
    <w:rsid w:val="008D2FB4"/>
    <w:rsid w:val="008D3011"/>
    <w:rsid w:val="008D32E1"/>
    <w:rsid w:val="008D35E9"/>
    <w:rsid w:val="008D36EF"/>
    <w:rsid w:val="008D38CB"/>
    <w:rsid w:val="008D4190"/>
    <w:rsid w:val="008D4292"/>
    <w:rsid w:val="008D434A"/>
    <w:rsid w:val="008D58D4"/>
    <w:rsid w:val="008D5A9E"/>
    <w:rsid w:val="008D6107"/>
    <w:rsid w:val="008D611E"/>
    <w:rsid w:val="008D69BE"/>
    <w:rsid w:val="008D7164"/>
    <w:rsid w:val="008D72F7"/>
    <w:rsid w:val="008D736F"/>
    <w:rsid w:val="008D74CF"/>
    <w:rsid w:val="008E0429"/>
    <w:rsid w:val="008E2230"/>
    <w:rsid w:val="008E22EC"/>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6958"/>
    <w:rsid w:val="008E7144"/>
    <w:rsid w:val="008E7158"/>
    <w:rsid w:val="008E7870"/>
    <w:rsid w:val="008E790B"/>
    <w:rsid w:val="008E7D80"/>
    <w:rsid w:val="008E7EB4"/>
    <w:rsid w:val="008E7EB8"/>
    <w:rsid w:val="008F00CA"/>
    <w:rsid w:val="008F04EF"/>
    <w:rsid w:val="008F0551"/>
    <w:rsid w:val="008F0EAC"/>
    <w:rsid w:val="008F11CA"/>
    <w:rsid w:val="008F2459"/>
    <w:rsid w:val="008F278F"/>
    <w:rsid w:val="008F292E"/>
    <w:rsid w:val="008F2C97"/>
    <w:rsid w:val="008F3019"/>
    <w:rsid w:val="008F38B0"/>
    <w:rsid w:val="008F3BB8"/>
    <w:rsid w:val="008F3EE1"/>
    <w:rsid w:val="008F4147"/>
    <w:rsid w:val="008F449B"/>
    <w:rsid w:val="008F45E3"/>
    <w:rsid w:val="008F4762"/>
    <w:rsid w:val="008F47B0"/>
    <w:rsid w:val="008F48FB"/>
    <w:rsid w:val="008F4C89"/>
    <w:rsid w:val="008F5789"/>
    <w:rsid w:val="008F58FE"/>
    <w:rsid w:val="008F5A2B"/>
    <w:rsid w:val="008F5F67"/>
    <w:rsid w:val="008F6B6C"/>
    <w:rsid w:val="008F7380"/>
    <w:rsid w:val="008F7D1B"/>
    <w:rsid w:val="008F7E90"/>
    <w:rsid w:val="009004CF"/>
    <w:rsid w:val="0090059F"/>
    <w:rsid w:val="009012A5"/>
    <w:rsid w:val="009013E9"/>
    <w:rsid w:val="009014DA"/>
    <w:rsid w:val="009019D1"/>
    <w:rsid w:val="009019FD"/>
    <w:rsid w:val="00901AB3"/>
    <w:rsid w:val="009022B5"/>
    <w:rsid w:val="00902A28"/>
    <w:rsid w:val="00903352"/>
    <w:rsid w:val="009036E6"/>
    <w:rsid w:val="00904151"/>
    <w:rsid w:val="00904224"/>
    <w:rsid w:val="00904540"/>
    <w:rsid w:val="009054CC"/>
    <w:rsid w:val="00905935"/>
    <w:rsid w:val="00905AFE"/>
    <w:rsid w:val="009065EC"/>
    <w:rsid w:val="009066BE"/>
    <w:rsid w:val="0090698B"/>
    <w:rsid w:val="00906ABC"/>
    <w:rsid w:val="00906E16"/>
    <w:rsid w:val="0090774A"/>
    <w:rsid w:val="00907C6F"/>
    <w:rsid w:val="009104F4"/>
    <w:rsid w:val="00910DF9"/>
    <w:rsid w:val="00911956"/>
    <w:rsid w:val="009119DB"/>
    <w:rsid w:val="00912841"/>
    <w:rsid w:val="00912E36"/>
    <w:rsid w:val="009133A0"/>
    <w:rsid w:val="0091359A"/>
    <w:rsid w:val="00913FBB"/>
    <w:rsid w:val="00914241"/>
    <w:rsid w:val="00914398"/>
    <w:rsid w:val="00914405"/>
    <w:rsid w:val="00914454"/>
    <w:rsid w:val="009150EA"/>
    <w:rsid w:val="00915AFB"/>
    <w:rsid w:val="00917114"/>
    <w:rsid w:val="009173F4"/>
    <w:rsid w:val="009200CA"/>
    <w:rsid w:val="009207D3"/>
    <w:rsid w:val="00920B84"/>
    <w:rsid w:val="00920C44"/>
    <w:rsid w:val="00920DC5"/>
    <w:rsid w:val="00920F6B"/>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D59"/>
    <w:rsid w:val="00926DBD"/>
    <w:rsid w:val="009271CA"/>
    <w:rsid w:val="00927805"/>
    <w:rsid w:val="00927D47"/>
    <w:rsid w:val="00930531"/>
    <w:rsid w:val="009306F7"/>
    <w:rsid w:val="0093127D"/>
    <w:rsid w:val="009312F5"/>
    <w:rsid w:val="009316F1"/>
    <w:rsid w:val="00931798"/>
    <w:rsid w:val="009319BD"/>
    <w:rsid w:val="00931FAF"/>
    <w:rsid w:val="0093223C"/>
    <w:rsid w:val="00932459"/>
    <w:rsid w:val="00932699"/>
    <w:rsid w:val="00932877"/>
    <w:rsid w:val="0093291E"/>
    <w:rsid w:val="009331BD"/>
    <w:rsid w:val="00934291"/>
    <w:rsid w:val="0093481D"/>
    <w:rsid w:val="00934A6B"/>
    <w:rsid w:val="00934EF6"/>
    <w:rsid w:val="00935085"/>
    <w:rsid w:val="009350E6"/>
    <w:rsid w:val="0093535F"/>
    <w:rsid w:val="009353ED"/>
    <w:rsid w:val="00935895"/>
    <w:rsid w:val="009358C4"/>
    <w:rsid w:val="00935DBC"/>
    <w:rsid w:val="00935DCE"/>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835"/>
    <w:rsid w:val="009428EE"/>
    <w:rsid w:val="00942ED6"/>
    <w:rsid w:val="00943897"/>
    <w:rsid w:val="00944C0B"/>
    <w:rsid w:val="00944E9B"/>
    <w:rsid w:val="0094529D"/>
    <w:rsid w:val="0094539F"/>
    <w:rsid w:val="0094563F"/>
    <w:rsid w:val="009464F7"/>
    <w:rsid w:val="00946521"/>
    <w:rsid w:val="00946677"/>
    <w:rsid w:val="009466C3"/>
    <w:rsid w:val="00946EF8"/>
    <w:rsid w:val="00946EFE"/>
    <w:rsid w:val="00947A54"/>
    <w:rsid w:val="00947CC5"/>
    <w:rsid w:val="00950011"/>
    <w:rsid w:val="00950D69"/>
    <w:rsid w:val="009515A0"/>
    <w:rsid w:val="00951E3F"/>
    <w:rsid w:val="00952718"/>
    <w:rsid w:val="009534B9"/>
    <w:rsid w:val="009536B2"/>
    <w:rsid w:val="00953C02"/>
    <w:rsid w:val="0095457C"/>
    <w:rsid w:val="00955831"/>
    <w:rsid w:val="009558F0"/>
    <w:rsid w:val="009567E9"/>
    <w:rsid w:val="00956C1D"/>
    <w:rsid w:val="00956D59"/>
    <w:rsid w:val="00957217"/>
    <w:rsid w:val="00957A33"/>
    <w:rsid w:val="00957C41"/>
    <w:rsid w:val="0096085E"/>
    <w:rsid w:val="00960986"/>
    <w:rsid w:val="0096125B"/>
    <w:rsid w:val="00961526"/>
    <w:rsid w:val="00961577"/>
    <w:rsid w:val="0096162D"/>
    <w:rsid w:val="0096171D"/>
    <w:rsid w:val="009618D9"/>
    <w:rsid w:val="009619A2"/>
    <w:rsid w:val="00961FCD"/>
    <w:rsid w:val="00963B29"/>
    <w:rsid w:val="00963D82"/>
    <w:rsid w:val="00963DF2"/>
    <w:rsid w:val="009646FF"/>
    <w:rsid w:val="00964EB1"/>
    <w:rsid w:val="00965089"/>
    <w:rsid w:val="009656C3"/>
    <w:rsid w:val="0096573B"/>
    <w:rsid w:val="00965793"/>
    <w:rsid w:val="00965FD0"/>
    <w:rsid w:val="009665C8"/>
    <w:rsid w:val="00966B44"/>
    <w:rsid w:val="00966B7B"/>
    <w:rsid w:val="00967273"/>
    <w:rsid w:val="009672A1"/>
    <w:rsid w:val="00970065"/>
    <w:rsid w:val="00970456"/>
    <w:rsid w:val="00971099"/>
    <w:rsid w:val="009720BC"/>
    <w:rsid w:val="00972269"/>
    <w:rsid w:val="0097255E"/>
    <w:rsid w:val="00973D5C"/>
    <w:rsid w:val="009747B8"/>
    <w:rsid w:val="009748DD"/>
    <w:rsid w:val="00975162"/>
    <w:rsid w:val="0097520C"/>
    <w:rsid w:val="0097570A"/>
    <w:rsid w:val="0097575E"/>
    <w:rsid w:val="0097580D"/>
    <w:rsid w:val="00975DCB"/>
    <w:rsid w:val="00975E49"/>
    <w:rsid w:val="00976464"/>
    <w:rsid w:val="0097691E"/>
    <w:rsid w:val="00976B4B"/>
    <w:rsid w:val="00976C19"/>
    <w:rsid w:val="00976E4F"/>
    <w:rsid w:val="009774A8"/>
    <w:rsid w:val="009779AD"/>
    <w:rsid w:val="00977B53"/>
    <w:rsid w:val="00977D24"/>
    <w:rsid w:val="00980F0B"/>
    <w:rsid w:val="00980FEB"/>
    <w:rsid w:val="00981486"/>
    <w:rsid w:val="00982066"/>
    <w:rsid w:val="00982D94"/>
    <w:rsid w:val="009830A8"/>
    <w:rsid w:val="0098359B"/>
    <w:rsid w:val="00983E4E"/>
    <w:rsid w:val="009841AE"/>
    <w:rsid w:val="009842AE"/>
    <w:rsid w:val="00984842"/>
    <w:rsid w:val="00984A0E"/>
    <w:rsid w:val="00985028"/>
    <w:rsid w:val="00985053"/>
    <w:rsid w:val="009850F6"/>
    <w:rsid w:val="00985273"/>
    <w:rsid w:val="0098660A"/>
    <w:rsid w:val="00987667"/>
    <w:rsid w:val="00990F08"/>
    <w:rsid w:val="0099102B"/>
    <w:rsid w:val="0099116F"/>
    <w:rsid w:val="00991523"/>
    <w:rsid w:val="0099207F"/>
    <w:rsid w:val="0099209C"/>
    <w:rsid w:val="00992C21"/>
    <w:rsid w:val="00992D03"/>
    <w:rsid w:val="00992E48"/>
    <w:rsid w:val="009930C9"/>
    <w:rsid w:val="00993468"/>
    <w:rsid w:val="009937F6"/>
    <w:rsid w:val="0099440F"/>
    <w:rsid w:val="0099442E"/>
    <w:rsid w:val="00994802"/>
    <w:rsid w:val="00995011"/>
    <w:rsid w:val="009951DE"/>
    <w:rsid w:val="009951E5"/>
    <w:rsid w:val="009954E2"/>
    <w:rsid w:val="00995901"/>
    <w:rsid w:val="00995B79"/>
    <w:rsid w:val="00996372"/>
    <w:rsid w:val="00996B47"/>
    <w:rsid w:val="00996D21"/>
    <w:rsid w:val="00996E71"/>
    <w:rsid w:val="00997455"/>
    <w:rsid w:val="009974B1"/>
    <w:rsid w:val="009A0321"/>
    <w:rsid w:val="009A0561"/>
    <w:rsid w:val="009A0702"/>
    <w:rsid w:val="009A0F77"/>
    <w:rsid w:val="009A1393"/>
    <w:rsid w:val="009A1585"/>
    <w:rsid w:val="009A18F5"/>
    <w:rsid w:val="009A1974"/>
    <w:rsid w:val="009A1E07"/>
    <w:rsid w:val="009A210A"/>
    <w:rsid w:val="009A2761"/>
    <w:rsid w:val="009A27C1"/>
    <w:rsid w:val="009A2C51"/>
    <w:rsid w:val="009A3253"/>
    <w:rsid w:val="009A32C3"/>
    <w:rsid w:val="009A3D8E"/>
    <w:rsid w:val="009A4B6D"/>
    <w:rsid w:val="009A571E"/>
    <w:rsid w:val="009A5C88"/>
    <w:rsid w:val="009A6137"/>
    <w:rsid w:val="009A6504"/>
    <w:rsid w:val="009A7185"/>
    <w:rsid w:val="009A77BD"/>
    <w:rsid w:val="009A787B"/>
    <w:rsid w:val="009A7E8E"/>
    <w:rsid w:val="009B00AD"/>
    <w:rsid w:val="009B060C"/>
    <w:rsid w:val="009B0B4B"/>
    <w:rsid w:val="009B138A"/>
    <w:rsid w:val="009B1749"/>
    <w:rsid w:val="009B18DD"/>
    <w:rsid w:val="009B28F6"/>
    <w:rsid w:val="009B29A5"/>
    <w:rsid w:val="009B2DFF"/>
    <w:rsid w:val="009B326F"/>
    <w:rsid w:val="009B3453"/>
    <w:rsid w:val="009B3635"/>
    <w:rsid w:val="009B3FE5"/>
    <w:rsid w:val="009B4061"/>
    <w:rsid w:val="009B442B"/>
    <w:rsid w:val="009B482A"/>
    <w:rsid w:val="009B4FB1"/>
    <w:rsid w:val="009B55ED"/>
    <w:rsid w:val="009B56A4"/>
    <w:rsid w:val="009B688A"/>
    <w:rsid w:val="009B7102"/>
    <w:rsid w:val="009B7320"/>
    <w:rsid w:val="009C0702"/>
    <w:rsid w:val="009C095E"/>
    <w:rsid w:val="009C0B3A"/>
    <w:rsid w:val="009C1007"/>
    <w:rsid w:val="009C14F8"/>
    <w:rsid w:val="009C1BD7"/>
    <w:rsid w:val="009C1FE6"/>
    <w:rsid w:val="009C20FD"/>
    <w:rsid w:val="009C25B2"/>
    <w:rsid w:val="009C28CB"/>
    <w:rsid w:val="009C2EDE"/>
    <w:rsid w:val="009C337A"/>
    <w:rsid w:val="009C3F55"/>
    <w:rsid w:val="009C4671"/>
    <w:rsid w:val="009C4C15"/>
    <w:rsid w:val="009C4C1B"/>
    <w:rsid w:val="009C5710"/>
    <w:rsid w:val="009C5853"/>
    <w:rsid w:val="009C5881"/>
    <w:rsid w:val="009C5BE0"/>
    <w:rsid w:val="009C5EEC"/>
    <w:rsid w:val="009C6286"/>
    <w:rsid w:val="009C7058"/>
    <w:rsid w:val="009C7CAD"/>
    <w:rsid w:val="009C7DE6"/>
    <w:rsid w:val="009C7E7F"/>
    <w:rsid w:val="009D011A"/>
    <w:rsid w:val="009D03CC"/>
    <w:rsid w:val="009D0704"/>
    <w:rsid w:val="009D0779"/>
    <w:rsid w:val="009D0C2F"/>
    <w:rsid w:val="009D0D18"/>
    <w:rsid w:val="009D101F"/>
    <w:rsid w:val="009D10D7"/>
    <w:rsid w:val="009D1363"/>
    <w:rsid w:val="009D14D1"/>
    <w:rsid w:val="009D18DD"/>
    <w:rsid w:val="009D248B"/>
    <w:rsid w:val="009D27F3"/>
    <w:rsid w:val="009D2908"/>
    <w:rsid w:val="009D2B23"/>
    <w:rsid w:val="009D2BF5"/>
    <w:rsid w:val="009D2F4F"/>
    <w:rsid w:val="009D39B2"/>
    <w:rsid w:val="009D4C68"/>
    <w:rsid w:val="009D4F96"/>
    <w:rsid w:val="009D5C56"/>
    <w:rsid w:val="009D625F"/>
    <w:rsid w:val="009D6767"/>
    <w:rsid w:val="009D6C4F"/>
    <w:rsid w:val="009D6CB4"/>
    <w:rsid w:val="009D7298"/>
    <w:rsid w:val="009D7A20"/>
    <w:rsid w:val="009E0436"/>
    <w:rsid w:val="009E12E6"/>
    <w:rsid w:val="009E1496"/>
    <w:rsid w:val="009E1B11"/>
    <w:rsid w:val="009E1C3A"/>
    <w:rsid w:val="009E1FA5"/>
    <w:rsid w:val="009E21D1"/>
    <w:rsid w:val="009E2661"/>
    <w:rsid w:val="009E2A40"/>
    <w:rsid w:val="009E2AD0"/>
    <w:rsid w:val="009E2F3A"/>
    <w:rsid w:val="009E3066"/>
    <w:rsid w:val="009E33DE"/>
    <w:rsid w:val="009E36D4"/>
    <w:rsid w:val="009E3FD8"/>
    <w:rsid w:val="009E404A"/>
    <w:rsid w:val="009E40A3"/>
    <w:rsid w:val="009E42FC"/>
    <w:rsid w:val="009E4756"/>
    <w:rsid w:val="009E4A03"/>
    <w:rsid w:val="009E4E13"/>
    <w:rsid w:val="009E4F24"/>
    <w:rsid w:val="009E4FB5"/>
    <w:rsid w:val="009E5315"/>
    <w:rsid w:val="009E552F"/>
    <w:rsid w:val="009E56F8"/>
    <w:rsid w:val="009E5C4B"/>
    <w:rsid w:val="009E624C"/>
    <w:rsid w:val="009E6668"/>
    <w:rsid w:val="009E6A6D"/>
    <w:rsid w:val="009E7FDC"/>
    <w:rsid w:val="009F0108"/>
    <w:rsid w:val="009F011C"/>
    <w:rsid w:val="009F0CF6"/>
    <w:rsid w:val="009F12C1"/>
    <w:rsid w:val="009F179D"/>
    <w:rsid w:val="009F1A24"/>
    <w:rsid w:val="009F1C0C"/>
    <w:rsid w:val="009F228E"/>
    <w:rsid w:val="009F25F7"/>
    <w:rsid w:val="009F2FFF"/>
    <w:rsid w:val="009F3071"/>
    <w:rsid w:val="009F30F4"/>
    <w:rsid w:val="009F3B77"/>
    <w:rsid w:val="009F3D93"/>
    <w:rsid w:val="009F444A"/>
    <w:rsid w:val="009F482F"/>
    <w:rsid w:val="009F48C8"/>
    <w:rsid w:val="009F497F"/>
    <w:rsid w:val="009F4A31"/>
    <w:rsid w:val="009F4C8F"/>
    <w:rsid w:val="009F57F1"/>
    <w:rsid w:val="009F6455"/>
    <w:rsid w:val="009F65EB"/>
    <w:rsid w:val="009F66CE"/>
    <w:rsid w:val="009F66EB"/>
    <w:rsid w:val="009F68B2"/>
    <w:rsid w:val="009F68DB"/>
    <w:rsid w:val="009F6CBB"/>
    <w:rsid w:val="009F7028"/>
    <w:rsid w:val="009F7192"/>
    <w:rsid w:val="009F7225"/>
    <w:rsid w:val="009F7BD3"/>
    <w:rsid w:val="009F7E2A"/>
    <w:rsid w:val="00A00277"/>
    <w:rsid w:val="00A00B42"/>
    <w:rsid w:val="00A01077"/>
    <w:rsid w:val="00A01183"/>
    <w:rsid w:val="00A01986"/>
    <w:rsid w:val="00A01D06"/>
    <w:rsid w:val="00A01D8D"/>
    <w:rsid w:val="00A02048"/>
    <w:rsid w:val="00A021B5"/>
    <w:rsid w:val="00A0222E"/>
    <w:rsid w:val="00A0224A"/>
    <w:rsid w:val="00A02D69"/>
    <w:rsid w:val="00A032E5"/>
    <w:rsid w:val="00A032E8"/>
    <w:rsid w:val="00A03D67"/>
    <w:rsid w:val="00A04077"/>
    <w:rsid w:val="00A04589"/>
    <w:rsid w:val="00A04A2B"/>
    <w:rsid w:val="00A04A84"/>
    <w:rsid w:val="00A04BE5"/>
    <w:rsid w:val="00A0532E"/>
    <w:rsid w:val="00A05DD7"/>
    <w:rsid w:val="00A063B1"/>
    <w:rsid w:val="00A070DE"/>
    <w:rsid w:val="00A077C1"/>
    <w:rsid w:val="00A07D91"/>
    <w:rsid w:val="00A100F6"/>
    <w:rsid w:val="00A101D4"/>
    <w:rsid w:val="00A108F9"/>
    <w:rsid w:val="00A10D3D"/>
    <w:rsid w:val="00A11053"/>
    <w:rsid w:val="00A11873"/>
    <w:rsid w:val="00A11DF6"/>
    <w:rsid w:val="00A11F4C"/>
    <w:rsid w:val="00A1239B"/>
    <w:rsid w:val="00A12FA6"/>
    <w:rsid w:val="00A13387"/>
    <w:rsid w:val="00A137AB"/>
    <w:rsid w:val="00A13FFB"/>
    <w:rsid w:val="00A142D2"/>
    <w:rsid w:val="00A1494A"/>
    <w:rsid w:val="00A15913"/>
    <w:rsid w:val="00A15ABA"/>
    <w:rsid w:val="00A15E0F"/>
    <w:rsid w:val="00A16190"/>
    <w:rsid w:val="00A16B06"/>
    <w:rsid w:val="00A16E52"/>
    <w:rsid w:val="00A1755B"/>
    <w:rsid w:val="00A17993"/>
    <w:rsid w:val="00A17DE5"/>
    <w:rsid w:val="00A2037B"/>
    <w:rsid w:val="00A20A0C"/>
    <w:rsid w:val="00A20AF4"/>
    <w:rsid w:val="00A21269"/>
    <w:rsid w:val="00A213ED"/>
    <w:rsid w:val="00A217CD"/>
    <w:rsid w:val="00A2191B"/>
    <w:rsid w:val="00A22319"/>
    <w:rsid w:val="00A22415"/>
    <w:rsid w:val="00A2243E"/>
    <w:rsid w:val="00A22657"/>
    <w:rsid w:val="00A22B26"/>
    <w:rsid w:val="00A22CD7"/>
    <w:rsid w:val="00A22E2D"/>
    <w:rsid w:val="00A22F11"/>
    <w:rsid w:val="00A23177"/>
    <w:rsid w:val="00A23217"/>
    <w:rsid w:val="00A23B2A"/>
    <w:rsid w:val="00A23BAB"/>
    <w:rsid w:val="00A240CB"/>
    <w:rsid w:val="00A24319"/>
    <w:rsid w:val="00A24368"/>
    <w:rsid w:val="00A24695"/>
    <w:rsid w:val="00A247B4"/>
    <w:rsid w:val="00A24B8E"/>
    <w:rsid w:val="00A24F80"/>
    <w:rsid w:val="00A24FE8"/>
    <w:rsid w:val="00A2586F"/>
    <w:rsid w:val="00A25BA2"/>
    <w:rsid w:val="00A25BF7"/>
    <w:rsid w:val="00A269F2"/>
    <w:rsid w:val="00A3023F"/>
    <w:rsid w:val="00A302A3"/>
    <w:rsid w:val="00A3051D"/>
    <w:rsid w:val="00A3079F"/>
    <w:rsid w:val="00A31329"/>
    <w:rsid w:val="00A318C9"/>
    <w:rsid w:val="00A31926"/>
    <w:rsid w:val="00A331E0"/>
    <w:rsid w:val="00A33457"/>
    <w:rsid w:val="00A3378A"/>
    <w:rsid w:val="00A33D52"/>
    <w:rsid w:val="00A3409B"/>
    <w:rsid w:val="00A34424"/>
    <w:rsid w:val="00A34D85"/>
    <w:rsid w:val="00A3539D"/>
    <w:rsid w:val="00A35AF2"/>
    <w:rsid w:val="00A35BEF"/>
    <w:rsid w:val="00A35BF5"/>
    <w:rsid w:val="00A366BD"/>
    <w:rsid w:val="00A3705C"/>
    <w:rsid w:val="00A40554"/>
    <w:rsid w:val="00A40802"/>
    <w:rsid w:val="00A40D3F"/>
    <w:rsid w:val="00A40F75"/>
    <w:rsid w:val="00A41535"/>
    <w:rsid w:val="00A41540"/>
    <w:rsid w:val="00A416F7"/>
    <w:rsid w:val="00A41BED"/>
    <w:rsid w:val="00A426A8"/>
    <w:rsid w:val="00A426F2"/>
    <w:rsid w:val="00A42730"/>
    <w:rsid w:val="00A4278D"/>
    <w:rsid w:val="00A42C85"/>
    <w:rsid w:val="00A43082"/>
    <w:rsid w:val="00A43401"/>
    <w:rsid w:val="00A441F5"/>
    <w:rsid w:val="00A4482D"/>
    <w:rsid w:val="00A45013"/>
    <w:rsid w:val="00A45053"/>
    <w:rsid w:val="00A45697"/>
    <w:rsid w:val="00A45864"/>
    <w:rsid w:val="00A4671C"/>
    <w:rsid w:val="00A46971"/>
    <w:rsid w:val="00A46B65"/>
    <w:rsid w:val="00A4719D"/>
    <w:rsid w:val="00A47397"/>
    <w:rsid w:val="00A4785B"/>
    <w:rsid w:val="00A47C9B"/>
    <w:rsid w:val="00A47D64"/>
    <w:rsid w:val="00A5052A"/>
    <w:rsid w:val="00A50761"/>
    <w:rsid w:val="00A510DA"/>
    <w:rsid w:val="00A5123B"/>
    <w:rsid w:val="00A515E6"/>
    <w:rsid w:val="00A5172A"/>
    <w:rsid w:val="00A51A0E"/>
    <w:rsid w:val="00A52B91"/>
    <w:rsid w:val="00A52EA1"/>
    <w:rsid w:val="00A53C9B"/>
    <w:rsid w:val="00A547CA"/>
    <w:rsid w:val="00A547D5"/>
    <w:rsid w:val="00A54A42"/>
    <w:rsid w:val="00A54CC7"/>
    <w:rsid w:val="00A5564A"/>
    <w:rsid w:val="00A5580B"/>
    <w:rsid w:val="00A55ACC"/>
    <w:rsid w:val="00A56412"/>
    <w:rsid w:val="00A56676"/>
    <w:rsid w:val="00A56F0D"/>
    <w:rsid w:val="00A56F84"/>
    <w:rsid w:val="00A579BE"/>
    <w:rsid w:val="00A60315"/>
    <w:rsid w:val="00A61605"/>
    <w:rsid w:val="00A61BBE"/>
    <w:rsid w:val="00A6242D"/>
    <w:rsid w:val="00A629AE"/>
    <w:rsid w:val="00A62CDA"/>
    <w:rsid w:val="00A62E8A"/>
    <w:rsid w:val="00A633DE"/>
    <w:rsid w:val="00A642E0"/>
    <w:rsid w:val="00A64598"/>
    <w:rsid w:val="00A64B5E"/>
    <w:rsid w:val="00A64BE0"/>
    <w:rsid w:val="00A64E8B"/>
    <w:rsid w:val="00A65332"/>
    <w:rsid w:val="00A65E21"/>
    <w:rsid w:val="00A66274"/>
    <w:rsid w:val="00A664C5"/>
    <w:rsid w:val="00A6664F"/>
    <w:rsid w:val="00A6678B"/>
    <w:rsid w:val="00A66924"/>
    <w:rsid w:val="00A66956"/>
    <w:rsid w:val="00A66F8A"/>
    <w:rsid w:val="00A6774A"/>
    <w:rsid w:val="00A677F7"/>
    <w:rsid w:val="00A679DD"/>
    <w:rsid w:val="00A7005E"/>
    <w:rsid w:val="00A70361"/>
    <w:rsid w:val="00A7049C"/>
    <w:rsid w:val="00A70590"/>
    <w:rsid w:val="00A705AA"/>
    <w:rsid w:val="00A7069E"/>
    <w:rsid w:val="00A714FB"/>
    <w:rsid w:val="00A731BA"/>
    <w:rsid w:val="00A7374D"/>
    <w:rsid w:val="00A737CB"/>
    <w:rsid w:val="00A73804"/>
    <w:rsid w:val="00A740FF"/>
    <w:rsid w:val="00A74314"/>
    <w:rsid w:val="00A743FE"/>
    <w:rsid w:val="00A74A0F"/>
    <w:rsid w:val="00A74B47"/>
    <w:rsid w:val="00A75056"/>
    <w:rsid w:val="00A75193"/>
    <w:rsid w:val="00A75A2E"/>
    <w:rsid w:val="00A76562"/>
    <w:rsid w:val="00A76C7C"/>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D2B"/>
    <w:rsid w:val="00A834E3"/>
    <w:rsid w:val="00A83AAE"/>
    <w:rsid w:val="00A83F51"/>
    <w:rsid w:val="00A843AF"/>
    <w:rsid w:val="00A8468B"/>
    <w:rsid w:val="00A84C93"/>
    <w:rsid w:val="00A84D5B"/>
    <w:rsid w:val="00A85016"/>
    <w:rsid w:val="00A8586C"/>
    <w:rsid w:val="00A8637A"/>
    <w:rsid w:val="00A86AAF"/>
    <w:rsid w:val="00A8722B"/>
    <w:rsid w:val="00A87F5E"/>
    <w:rsid w:val="00A90160"/>
    <w:rsid w:val="00A90169"/>
    <w:rsid w:val="00A90757"/>
    <w:rsid w:val="00A90ACF"/>
    <w:rsid w:val="00A919D9"/>
    <w:rsid w:val="00A924E6"/>
    <w:rsid w:val="00A9268F"/>
    <w:rsid w:val="00A92AD4"/>
    <w:rsid w:val="00A92DB7"/>
    <w:rsid w:val="00A93065"/>
    <w:rsid w:val="00A93715"/>
    <w:rsid w:val="00A94400"/>
    <w:rsid w:val="00A9464A"/>
    <w:rsid w:val="00A94A34"/>
    <w:rsid w:val="00A95356"/>
    <w:rsid w:val="00A95795"/>
    <w:rsid w:val="00A957B6"/>
    <w:rsid w:val="00A95A23"/>
    <w:rsid w:val="00A96063"/>
    <w:rsid w:val="00A960A1"/>
    <w:rsid w:val="00A96C59"/>
    <w:rsid w:val="00A97221"/>
    <w:rsid w:val="00A97763"/>
    <w:rsid w:val="00A977ED"/>
    <w:rsid w:val="00A97BB0"/>
    <w:rsid w:val="00A97DB5"/>
    <w:rsid w:val="00AA01C1"/>
    <w:rsid w:val="00AA030D"/>
    <w:rsid w:val="00AA05CD"/>
    <w:rsid w:val="00AA066D"/>
    <w:rsid w:val="00AA07FD"/>
    <w:rsid w:val="00AA11D6"/>
    <w:rsid w:val="00AA1BD3"/>
    <w:rsid w:val="00AA1E84"/>
    <w:rsid w:val="00AA289B"/>
    <w:rsid w:val="00AA28EC"/>
    <w:rsid w:val="00AA2A7A"/>
    <w:rsid w:val="00AA3451"/>
    <w:rsid w:val="00AA4142"/>
    <w:rsid w:val="00AA491F"/>
    <w:rsid w:val="00AA4949"/>
    <w:rsid w:val="00AA4AB0"/>
    <w:rsid w:val="00AA607D"/>
    <w:rsid w:val="00AA7223"/>
    <w:rsid w:val="00AA7790"/>
    <w:rsid w:val="00AA7A72"/>
    <w:rsid w:val="00AA7B91"/>
    <w:rsid w:val="00AB025F"/>
    <w:rsid w:val="00AB0BF2"/>
    <w:rsid w:val="00AB1354"/>
    <w:rsid w:val="00AB1D53"/>
    <w:rsid w:val="00AB1E7E"/>
    <w:rsid w:val="00AB2255"/>
    <w:rsid w:val="00AB2E74"/>
    <w:rsid w:val="00AB32CE"/>
    <w:rsid w:val="00AB3326"/>
    <w:rsid w:val="00AB3883"/>
    <w:rsid w:val="00AB3A76"/>
    <w:rsid w:val="00AB3C43"/>
    <w:rsid w:val="00AB447E"/>
    <w:rsid w:val="00AB46F3"/>
    <w:rsid w:val="00AB46F7"/>
    <w:rsid w:val="00AB5252"/>
    <w:rsid w:val="00AB57F8"/>
    <w:rsid w:val="00AB5F2E"/>
    <w:rsid w:val="00AB602D"/>
    <w:rsid w:val="00AB6490"/>
    <w:rsid w:val="00AB6B15"/>
    <w:rsid w:val="00AB7018"/>
    <w:rsid w:val="00AB70F9"/>
    <w:rsid w:val="00AB792A"/>
    <w:rsid w:val="00AB7D99"/>
    <w:rsid w:val="00AC0664"/>
    <w:rsid w:val="00AC0E19"/>
    <w:rsid w:val="00AC0EDB"/>
    <w:rsid w:val="00AC112B"/>
    <w:rsid w:val="00AC121D"/>
    <w:rsid w:val="00AC1227"/>
    <w:rsid w:val="00AC14E9"/>
    <w:rsid w:val="00AC192B"/>
    <w:rsid w:val="00AC1ACD"/>
    <w:rsid w:val="00AC1B60"/>
    <w:rsid w:val="00AC1F92"/>
    <w:rsid w:val="00AC23D2"/>
    <w:rsid w:val="00AC2637"/>
    <w:rsid w:val="00AC354B"/>
    <w:rsid w:val="00AC37D3"/>
    <w:rsid w:val="00AC3DFF"/>
    <w:rsid w:val="00AC3F0C"/>
    <w:rsid w:val="00AC413D"/>
    <w:rsid w:val="00AC4C3A"/>
    <w:rsid w:val="00AC4E4E"/>
    <w:rsid w:val="00AC5556"/>
    <w:rsid w:val="00AC5D11"/>
    <w:rsid w:val="00AC6461"/>
    <w:rsid w:val="00AC6F41"/>
    <w:rsid w:val="00AC727C"/>
    <w:rsid w:val="00AC734A"/>
    <w:rsid w:val="00AC7736"/>
    <w:rsid w:val="00AD0112"/>
    <w:rsid w:val="00AD0243"/>
    <w:rsid w:val="00AD041B"/>
    <w:rsid w:val="00AD041C"/>
    <w:rsid w:val="00AD0786"/>
    <w:rsid w:val="00AD1179"/>
    <w:rsid w:val="00AD13DD"/>
    <w:rsid w:val="00AD13FE"/>
    <w:rsid w:val="00AD1492"/>
    <w:rsid w:val="00AD1F46"/>
    <w:rsid w:val="00AD20F8"/>
    <w:rsid w:val="00AD2492"/>
    <w:rsid w:val="00AD29A3"/>
    <w:rsid w:val="00AD2E80"/>
    <w:rsid w:val="00AD3843"/>
    <w:rsid w:val="00AD3BBD"/>
    <w:rsid w:val="00AD3EC9"/>
    <w:rsid w:val="00AD4177"/>
    <w:rsid w:val="00AD4A71"/>
    <w:rsid w:val="00AD5117"/>
    <w:rsid w:val="00AD68A4"/>
    <w:rsid w:val="00AD69A5"/>
    <w:rsid w:val="00AD6B25"/>
    <w:rsid w:val="00AD7194"/>
    <w:rsid w:val="00AD73AC"/>
    <w:rsid w:val="00AD73E1"/>
    <w:rsid w:val="00AD7868"/>
    <w:rsid w:val="00AD7A60"/>
    <w:rsid w:val="00AD7B80"/>
    <w:rsid w:val="00AD7D62"/>
    <w:rsid w:val="00AD7FF0"/>
    <w:rsid w:val="00AE01AC"/>
    <w:rsid w:val="00AE047D"/>
    <w:rsid w:val="00AE0891"/>
    <w:rsid w:val="00AE1335"/>
    <w:rsid w:val="00AE16B4"/>
    <w:rsid w:val="00AE17A4"/>
    <w:rsid w:val="00AE180D"/>
    <w:rsid w:val="00AE1A3E"/>
    <w:rsid w:val="00AE286C"/>
    <w:rsid w:val="00AE2BC7"/>
    <w:rsid w:val="00AE2BDE"/>
    <w:rsid w:val="00AE3C6B"/>
    <w:rsid w:val="00AE4375"/>
    <w:rsid w:val="00AE47AA"/>
    <w:rsid w:val="00AE48C6"/>
    <w:rsid w:val="00AE4B09"/>
    <w:rsid w:val="00AE500E"/>
    <w:rsid w:val="00AE51A7"/>
    <w:rsid w:val="00AE529C"/>
    <w:rsid w:val="00AE65EA"/>
    <w:rsid w:val="00AE66D5"/>
    <w:rsid w:val="00AE6B85"/>
    <w:rsid w:val="00AE7823"/>
    <w:rsid w:val="00AE7C11"/>
    <w:rsid w:val="00AE7EB3"/>
    <w:rsid w:val="00AF01DF"/>
    <w:rsid w:val="00AF0320"/>
    <w:rsid w:val="00AF03C6"/>
    <w:rsid w:val="00AF0811"/>
    <w:rsid w:val="00AF12D7"/>
    <w:rsid w:val="00AF18FB"/>
    <w:rsid w:val="00AF1F68"/>
    <w:rsid w:val="00AF22A7"/>
    <w:rsid w:val="00AF23DF"/>
    <w:rsid w:val="00AF2E5D"/>
    <w:rsid w:val="00AF3013"/>
    <w:rsid w:val="00AF3A50"/>
    <w:rsid w:val="00AF3A91"/>
    <w:rsid w:val="00AF3EFD"/>
    <w:rsid w:val="00AF4301"/>
    <w:rsid w:val="00AF43A2"/>
    <w:rsid w:val="00AF4BDC"/>
    <w:rsid w:val="00AF570D"/>
    <w:rsid w:val="00AF5A23"/>
    <w:rsid w:val="00AF5AC0"/>
    <w:rsid w:val="00AF5C81"/>
    <w:rsid w:val="00AF6190"/>
    <w:rsid w:val="00AF65B4"/>
    <w:rsid w:val="00AF67DF"/>
    <w:rsid w:val="00AF6D1C"/>
    <w:rsid w:val="00AF73B9"/>
    <w:rsid w:val="00AF751E"/>
    <w:rsid w:val="00AF7B2E"/>
    <w:rsid w:val="00AF7D8C"/>
    <w:rsid w:val="00B0014F"/>
    <w:rsid w:val="00B00211"/>
    <w:rsid w:val="00B0040B"/>
    <w:rsid w:val="00B004B4"/>
    <w:rsid w:val="00B008A2"/>
    <w:rsid w:val="00B00A54"/>
    <w:rsid w:val="00B014DD"/>
    <w:rsid w:val="00B01687"/>
    <w:rsid w:val="00B021D6"/>
    <w:rsid w:val="00B027DA"/>
    <w:rsid w:val="00B029F8"/>
    <w:rsid w:val="00B0316D"/>
    <w:rsid w:val="00B03747"/>
    <w:rsid w:val="00B03D0B"/>
    <w:rsid w:val="00B03FC5"/>
    <w:rsid w:val="00B049DE"/>
    <w:rsid w:val="00B04DB1"/>
    <w:rsid w:val="00B051B8"/>
    <w:rsid w:val="00B05748"/>
    <w:rsid w:val="00B058B3"/>
    <w:rsid w:val="00B05ADF"/>
    <w:rsid w:val="00B05EC8"/>
    <w:rsid w:val="00B064D4"/>
    <w:rsid w:val="00B0665F"/>
    <w:rsid w:val="00B066F9"/>
    <w:rsid w:val="00B068EE"/>
    <w:rsid w:val="00B0756F"/>
    <w:rsid w:val="00B076AF"/>
    <w:rsid w:val="00B0779F"/>
    <w:rsid w:val="00B07BA2"/>
    <w:rsid w:val="00B07DE9"/>
    <w:rsid w:val="00B108F9"/>
    <w:rsid w:val="00B11001"/>
    <w:rsid w:val="00B11FA9"/>
    <w:rsid w:val="00B12895"/>
    <w:rsid w:val="00B12A19"/>
    <w:rsid w:val="00B12AA0"/>
    <w:rsid w:val="00B12BA6"/>
    <w:rsid w:val="00B12D3E"/>
    <w:rsid w:val="00B135D6"/>
    <w:rsid w:val="00B139A5"/>
    <w:rsid w:val="00B147E5"/>
    <w:rsid w:val="00B14B32"/>
    <w:rsid w:val="00B14DA9"/>
    <w:rsid w:val="00B1523A"/>
    <w:rsid w:val="00B153AE"/>
    <w:rsid w:val="00B15D9D"/>
    <w:rsid w:val="00B165D4"/>
    <w:rsid w:val="00B16DC6"/>
    <w:rsid w:val="00B1788B"/>
    <w:rsid w:val="00B20458"/>
    <w:rsid w:val="00B20793"/>
    <w:rsid w:val="00B207DA"/>
    <w:rsid w:val="00B20DAB"/>
    <w:rsid w:val="00B21038"/>
    <w:rsid w:val="00B214EE"/>
    <w:rsid w:val="00B2199E"/>
    <w:rsid w:val="00B21A38"/>
    <w:rsid w:val="00B21DF4"/>
    <w:rsid w:val="00B22200"/>
    <w:rsid w:val="00B2253E"/>
    <w:rsid w:val="00B2285A"/>
    <w:rsid w:val="00B22EF1"/>
    <w:rsid w:val="00B2335A"/>
    <w:rsid w:val="00B233E8"/>
    <w:rsid w:val="00B23445"/>
    <w:rsid w:val="00B234EE"/>
    <w:rsid w:val="00B23E87"/>
    <w:rsid w:val="00B242FD"/>
    <w:rsid w:val="00B2444D"/>
    <w:rsid w:val="00B2482B"/>
    <w:rsid w:val="00B24D2C"/>
    <w:rsid w:val="00B24E3D"/>
    <w:rsid w:val="00B25824"/>
    <w:rsid w:val="00B25D16"/>
    <w:rsid w:val="00B2601F"/>
    <w:rsid w:val="00B26784"/>
    <w:rsid w:val="00B26861"/>
    <w:rsid w:val="00B2689A"/>
    <w:rsid w:val="00B2732C"/>
    <w:rsid w:val="00B27350"/>
    <w:rsid w:val="00B27433"/>
    <w:rsid w:val="00B27940"/>
    <w:rsid w:val="00B27A19"/>
    <w:rsid w:val="00B27A3E"/>
    <w:rsid w:val="00B304B7"/>
    <w:rsid w:val="00B3076F"/>
    <w:rsid w:val="00B3158A"/>
    <w:rsid w:val="00B318FA"/>
    <w:rsid w:val="00B31E06"/>
    <w:rsid w:val="00B31E22"/>
    <w:rsid w:val="00B31EF5"/>
    <w:rsid w:val="00B32102"/>
    <w:rsid w:val="00B324B7"/>
    <w:rsid w:val="00B32517"/>
    <w:rsid w:val="00B33231"/>
    <w:rsid w:val="00B3333D"/>
    <w:rsid w:val="00B33722"/>
    <w:rsid w:val="00B337F9"/>
    <w:rsid w:val="00B346CA"/>
    <w:rsid w:val="00B347EE"/>
    <w:rsid w:val="00B347F7"/>
    <w:rsid w:val="00B3506D"/>
    <w:rsid w:val="00B3526E"/>
    <w:rsid w:val="00B35FE2"/>
    <w:rsid w:val="00B3604D"/>
    <w:rsid w:val="00B36251"/>
    <w:rsid w:val="00B363B0"/>
    <w:rsid w:val="00B3659C"/>
    <w:rsid w:val="00B36675"/>
    <w:rsid w:val="00B36899"/>
    <w:rsid w:val="00B368BD"/>
    <w:rsid w:val="00B368D6"/>
    <w:rsid w:val="00B36BF9"/>
    <w:rsid w:val="00B37AEA"/>
    <w:rsid w:val="00B37AEC"/>
    <w:rsid w:val="00B401FF"/>
    <w:rsid w:val="00B40227"/>
    <w:rsid w:val="00B40C17"/>
    <w:rsid w:val="00B41732"/>
    <w:rsid w:val="00B41856"/>
    <w:rsid w:val="00B41A7C"/>
    <w:rsid w:val="00B41C34"/>
    <w:rsid w:val="00B42592"/>
    <w:rsid w:val="00B426AD"/>
    <w:rsid w:val="00B43779"/>
    <w:rsid w:val="00B43A76"/>
    <w:rsid w:val="00B44B96"/>
    <w:rsid w:val="00B44FA0"/>
    <w:rsid w:val="00B454CF"/>
    <w:rsid w:val="00B45543"/>
    <w:rsid w:val="00B45C2D"/>
    <w:rsid w:val="00B45ECE"/>
    <w:rsid w:val="00B46027"/>
    <w:rsid w:val="00B464DF"/>
    <w:rsid w:val="00B46A00"/>
    <w:rsid w:val="00B46D0E"/>
    <w:rsid w:val="00B47580"/>
    <w:rsid w:val="00B47C6C"/>
    <w:rsid w:val="00B503A1"/>
    <w:rsid w:val="00B508C4"/>
    <w:rsid w:val="00B50D38"/>
    <w:rsid w:val="00B5118A"/>
    <w:rsid w:val="00B518EB"/>
    <w:rsid w:val="00B51A9E"/>
    <w:rsid w:val="00B51D60"/>
    <w:rsid w:val="00B5209C"/>
    <w:rsid w:val="00B522E2"/>
    <w:rsid w:val="00B53214"/>
    <w:rsid w:val="00B532AB"/>
    <w:rsid w:val="00B535E0"/>
    <w:rsid w:val="00B538AD"/>
    <w:rsid w:val="00B53C1E"/>
    <w:rsid w:val="00B5404C"/>
    <w:rsid w:val="00B542AE"/>
    <w:rsid w:val="00B54436"/>
    <w:rsid w:val="00B54D7B"/>
    <w:rsid w:val="00B54E06"/>
    <w:rsid w:val="00B55B78"/>
    <w:rsid w:val="00B560B4"/>
    <w:rsid w:val="00B56231"/>
    <w:rsid w:val="00B56BEC"/>
    <w:rsid w:val="00B56E6C"/>
    <w:rsid w:val="00B56EAE"/>
    <w:rsid w:val="00B57257"/>
    <w:rsid w:val="00B5728E"/>
    <w:rsid w:val="00B572C5"/>
    <w:rsid w:val="00B57357"/>
    <w:rsid w:val="00B57386"/>
    <w:rsid w:val="00B6124A"/>
    <w:rsid w:val="00B61F1B"/>
    <w:rsid w:val="00B6205C"/>
    <w:rsid w:val="00B62A9F"/>
    <w:rsid w:val="00B62AD9"/>
    <w:rsid w:val="00B62B5F"/>
    <w:rsid w:val="00B62FD0"/>
    <w:rsid w:val="00B631D9"/>
    <w:rsid w:val="00B634C7"/>
    <w:rsid w:val="00B63D1C"/>
    <w:rsid w:val="00B63EE6"/>
    <w:rsid w:val="00B63FFC"/>
    <w:rsid w:val="00B6469A"/>
    <w:rsid w:val="00B647D2"/>
    <w:rsid w:val="00B649B7"/>
    <w:rsid w:val="00B64EF2"/>
    <w:rsid w:val="00B651D5"/>
    <w:rsid w:val="00B651F0"/>
    <w:rsid w:val="00B6556E"/>
    <w:rsid w:val="00B66171"/>
    <w:rsid w:val="00B66BF2"/>
    <w:rsid w:val="00B67288"/>
    <w:rsid w:val="00B674D6"/>
    <w:rsid w:val="00B67CAC"/>
    <w:rsid w:val="00B705CA"/>
    <w:rsid w:val="00B70694"/>
    <w:rsid w:val="00B70FD5"/>
    <w:rsid w:val="00B72311"/>
    <w:rsid w:val="00B7264F"/>
    <w:rsid w:val="00B729A3"/>
    <w:rsid w:val="00B72AF7"/>
    <w:rsid w:val="00B72DF9"/>
    <w:rsid w:val="00B7338A"/>
    <w:rsid w:val="00B734CA"/>
    <w:rsid w:val="00B73BEA"/>
    <w:rsid w:val="00B73DED"/>
    <w:rsid w:val="00B74953"/>
    <w:rsid w:val="00B74C9E"/>
    <w:rsid w:val="00B75348"/>
    <w:rsid w:val="00B756D0"/>
    <w:rsid w:val="00B75B47"/>
    <w:rsid w:val="00B75BC5"/>
    <w:rsid w:val="00B76201"/>
    <w:rsid w:val="00B76400"/>
    <w:rsid w:val="00B7676A"/>
    <w:rsid w:val="00B76852"/>
    <w:rsid w:val="00B7685B"/>
    <w:rsid w:val="00B76A8D"/>
    <w:rsid w:val="00B76ED7"/>
    <w:rsid w:val="00B76EF3"/>
    <w:rsid w:val="00B76F8C"/>
    <w:rsid w:val="00B7700B"/>
    <w:rsid w:val="00B77147"/>
    <w:rsid w:val="00B771C0"/>
    <w:rsid w:val="00B77E56"/>
    <w:rsid w:val="00B802B7"/>
    <w:rsid w:val="00B803F8"/>
    <w:rsid w:val="00B80580"/>
    <w:rsid w:val="00B805B3"/>
    <w:rsid w:val="00B80797"/>
    <w:rsid w:val="00B80A3D"/>
    <w:rsid w:val="00B80C4D"/>
    <w:rsid w:val="00B80CA4"/>
    <w:rsid w:val="00B812EA"/>
    <w:rsid w:val="00B817F4"/>
    <w:rsid w:val="00B81B2E"/>
    <w:rsid w:val="00B81B73"/>
    <w:rsid w:val="00B82674"/>
    <w:rsid w:val="00B82C19"/>
    <w:rsid w:val="00B832A1"/>
    <w:rsid w:val="00B83410"/>
    <w:rsid w:val="00B83749"/>
    <w:rsid w:val="00B839BD"/>
    <w:rsid w:val="00B83AA8"/>
    <w:rsid w:val="00B83BE3"/>
    <w:rsid w:val="00B83C89"/>
    <w:rsid w:val="00B844FC"/>
    <w:rsid w:val="00B84ED2"/>
    <w:rsid w:val="00B852AB"/>
    <w:rsid w:val="00B85538"/>
    <w:rsid w:val="00B856BD"/>
    <w:rsid w:val="00B862CF"/>
    <w:rsid w:val="00B86503"/>
    <w:rsid w:val="00B8667A"/>
    <w:rsid w:val="00B86730"/>
    <w:rsid w:val="00B86933"/>
    <w:rsid w:val="00B86A7E"/>
    <w:rsid w:val="00B86BCF"/>
    <w:rsid w:val="00B86E1C"/>
    <w:rsid w:val="00B877A1"/>
    <w:rsid w:val="00B87AA3"/>
    <w:rsid w:val="00B87FF8"/>
    <w:rsid w:val="00B90C11"/>
    <w:rsid w:val="00B90C37"/>
    <w:rsid w:val="00B91100"/>
    <w:rsid w:val="00B91186"/>
    <w:rsid w:val="00B921A2"/>
    <w:rsid w:val="00B92564"/>
    <w:rsid w:val="00B929EB"/>
    <w:rsid w:val="00B92D91"/>
    <w:rsid w:val="00B92E13"/>
    <w:rsid w:val="00B931E4"/>
    <w:rsid w:val="00B932A2"/>
    <w:rsid w:val="00B9342A"/>
    <w:rsid w:val="00B93451"/>
    <w:rsid w:val="00B936F8"/>
    <w:rsid w:val="00B9390B"/>
    <w:rsid w:val="00B93C00"/>
    <w:rsid w:val="00B945C5"/>
    <w:rsid w:val="00B94D59"/>
    <w:rsid w:val="00B94E64"/>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8F"/>
    <w:rsid w:val="00BA07E4"/>
    <w:rsid w:val="00BA0D2F"/>
    <w:rsid w:val="00BA1155"/>
    <w:rsid w:val="00BA13BB"/>
    <w:rsid w:val="00BA15E4"/>
    <w:rsid w:val="00BA1B00"/>
    <w:rsid w:val="00BA21DF"/>
    <w:rsid w:val="00BA2A20"/>
    <w:rsid w:val="00BA3B03"/>
    <w:rsid w:val="00BA3BD4"/>
    <w:rsid w:val="00BA3C47"/>
    <w:rsid w:val="00BA4017"/>
    <w:rsid w:val="00BA40BC"/>
    <w:rsid w:val="00BA4778"/>
    <w:rsid w:val="00BA489D"/>
    <w:rsid w:val="00BA49A5"/>
    <w:rsid w:val="00BA4A54"/>
    <w:rsid w:val="00BA4B02"/>
    <w:rsid w:val="00BA545B"/>
    <w:rsid w:val="00BA5E4A"/>
    <w:rsid w:val="00BA5E90"/>
    <w:rsid w:val="00BA6C38"/>
    <w:rsid w:val="00BA6E4E"/>
    <w:rsid w:val="00BA6EAE"/>
    <w:rsid w:val="00BA71EB"/>
    <w:rsid w:val="00BA7B6A"/>
    <w:rsid w:val="00BB0C15"/>
    <w:rsid w:val="00BB1F59"/>
    <w:rsid w:val="00BB2343"/>
    <w:rsid w:val="00BB29BA"/>
    <w:rsid w:val="00BB29EB"/>
    <w:rsid w:val="00BB3168"/>
    <w:rsid w:val="00BB351C"/>
    <w:rsid w:val="00BB3C33"/>
    <w:rsid w:val="00BB3EDF"/>
    <w:rsid w:val="00BB44AE"/>
    <w:rsid w:val="00BB47CE"/>
    <w:rsid w:val="00BB4B40"/>
    <w:rsid w:val="00BB5523"/>
    <w:rsid w:val="00BB56AD"/>
    <w:rsid w:val="00BB5BDA"/>
    <w:rsid w:val="00BB6047"/>
    <w:rsid w:val="00BB60A9"/>
    <w:rsid w:val="00BB6129"/>
    <w:rsid w:val="00BB624E"/>
    <w:rsid w:val="00BB6307"/>
    <w:rsid w:val="00BB6B90"/>
    <w:rsid w:val="00BB7387"/>
    <w:rsid w:val="00BB7F53"/>
    <w:rsid w:val="00BC0516"/>
    <w:rsid w:val="00BC052F"/>
    <w:rsid w:val="00BC05A2"/>
    <w:rsid w:val="00BC0C93"/>
    <w:rsid w:val="00BC1079"/>
    <w:rsid w:val="00BC1711"/>
    <w:rsid w:val="00BC1ABE"/>
    <w:rsid w:val="00BC1B65"/>
    <w:rsid w:val="00BC1C2B"/>
    <w:rsid w:val="00BC1D0A"/>
    <w:rsid w:val="00BC1DAC"/>
    <w:rsid w:val="00BC1F9C"/>
    <w:rsid w:val="00BC23CE"/>
    <w:rsid w:val="00BC2477"/>
    <w:rsid w:val="00BC2806"/>
    <w:rsid w:val="00BC2894"/>
    <w:rsid w:val="00BC2C86"/>
    <w:rsid w:val="00BC3352"/>
    <w:rsid w:val="00BC38E8"/>
    <w:rsid w:val="00BC444A"/>
    <w:rsid w:val="00BC4852"/>
    <w:rsid w:val="00BC4901"/>
    <w:rsid w:val="00BC5BD7"/>
    <w:rsid w:val="00BC5FBD"/>
    <w:rsid w:val="00BC614F"/>
    <w:rsid w:val="00BC6DE4"/>
    <w:rsid w:val="00BC6FC6"/>
    <w:rsid w:val="00BC70EF"/>
    <w:rsid w:val="00BC79AD"/>
    <w:rsid w:val="00BD0004"/>
    <w:rsid w:val="00BD0201"/>
    <w:rsid w:val="00BD0737"/>
    <w:rsid w:val="00BD0AD2"/>
    <w:rsid w:val="00BD11DE"/>
    <w:rsid w:val="00BD1C83"/>
    <w:rsid w:val="00BD2043"/>
    <w:rsid w:val="00BD2262"/>
    <w:rsid w:val="00BD235D"/>
    <w:rsid w:val="00BD250A"/>
    <w:rsid w:val="00BD2BCB"/>
    <w:rsid w:val="00BD306A"/>
    <w:rsid w:val="00BD3496"/>
    <w:rsid w:val="00BD393E"/>
    <w:rsid w:val="00BD4182"/>
    <w:rsid w:val="00BD4236"/>
    <w:rsid w:val="00BD48D5"/>
    <w:rsid w:val="00BD4C51"/>
    <w:rsid w:val="00BD4E1A"/>
    <w:rsid w:val="00BD574C"/>
    <w:rsid w:val="00BD591F"/>
    <w:rsid w:val="00BD5ABF"/>
    <w:rsid w:val="00BD5B2D"/>
    <w:rsid w:val="00BD5B43"/>
    <w:rsid w:val="00BD622B"/>
    <w:rsid w:val="00BD6654"/>
    <w:rsid w:val="00BD6929"/>
    <w:rsid w:val="00BD6B11"/>
    <w:rsid w:val="00BD7624"/>
    <w:rsid w:val="00BD790C"/>
    <w:rsid w:val="00BD7CFF"/>
    <w:rsid w:val="00BE083E"/>
    <w:rsid w:val="00BE0F63"/>
    <w:rsid w:val="00BE11BC"/>
    <w:rsid w:val="00BE136E"/>
    <w:rsid w:val="00BE1B39"/>
    <w:rsid w:val="00BE1EC6"/>
    <w:rsid w:val="00BE259D"/>
    <w:rsid w:val="00BE26D1"/>
    <w:rsid w:val="00BE28C9"/>
    <w:rsid w:val="00BE2900"/>
    <w:rsid w:val="00BE3040"/>
    <w:rsid w:val="00BE39EE"/>
    <w:rsid w:val="00BE3C3E"/>
    <w:rsid w:val="00BE3C63"/>
    <w:rsid w:val="00BE3D7F"/>
    <w:rsid w:val="00BE3F10"/>
    <w:rsid w:val="00BE4EF7"/>
    <w:rsid w:val="00BE5815"/>
    <w:rsid w:val="00BE5C12"/>
    <w:rsid w:val="00BE5E5A"/>
    <w:rsid w:val="00BE6692"/>
    <w:rsid w:val="00BE6828"/>
    <w:rsid w:val="00BE69B2"/>
    <w:rsid w:val="00BE7087"/>
    <w:rsid w:val="00BE76E6"/>
    <w:rsid w:val="00BE79A4"/>
    <w:rsid w:val="00BE7C1F"/>
    <w:rsid w:val="00BF08E6"/>
    <w:rsid w:val="00BF0C0A"/>
    <w:rsid w:val="00BF0F3F"/>
    <w:rsid w:val="00BF0F9E"/>
    <w:rsid w:val="00BF17AE"/>
    <w:rsid w:val="00BF1BC0"/>
    <w:rsid w:val="00BF1C15"/>
    <w:rsid w:val="00BF1C73"/>
    <w:rsid w:val="00BF1FE1"/>
    <w:rsid w:val="00BF2623"/>
    <w:rsid w:val="00BF265B"/>
    <w:rsid w:val="00BF272E"/>
    <w:rsid w:val="00BF2FD2"/>
    <w:rsid w:val="00BF352D"/>
    <w:rsid w:val="00BF42B3"/>
    <w:rsid w:val="00BF4339"/>
    <w:rsid w:val="00BF4BE6"/>
    <w:rsid w:val="00BF4D36"/>
    <w:rsid w:val="00BF501E"/>
    <w:rsid w:val="00BF5448"/>
    <w:rsid w:val="00BF5571"/>
    <w:rsid w:val="00BF59CE"/>
    <w:rsid w:val="00BF5C28"/>
    <w:rsid w:val="00BF5FB0"/>
    <w:rsid w:val="00BF6940"/>
    <w:rsid w:val="00BF70DD"/>
    <w:rsid w:val="00BF76A4"/>
    <w:rsid w:val="00BF771B"/>
    <w:rsid w:val="00BF7974"/>
    <w:rsid w:val="00BF7C10"/>
    <w:rsid w:val="00BF7EF6"/>
    <w:rsid w:val="00C0067C"/>
    <w:rsid w:val="00C01B6A"/>
    <w:rsid w:val="00C01BCB"/>
    <w:rsid w:val="00C0222A"/>
    <w:rsid w:val="00C0294A"/>
    <w:rsid w:val="00C03C1A"/>
    <w:rsid w:val="00C03DFB"/>
    <w:rsid w:val="00C0417A"/>
    <w:rsid w:val="00C0422C"/>
    <w:rsid w:val="00C04334"/>
    <w:rsid w:val="00C044E4"/>
    <w:rsid w:val="00C057A3"/>
    <w:rsid w:val="00C0593B"/>
    <w:rsid w:val="00C059AE"/>
    <w:rsid w:val="00C05D0D"/>
    <w:rsid w:val="00C05F37"/>
    <w:rsid w:val="00C06520"/>
    <w:rsid w:val="00C067A1"/>
    <w:rsid w:val="00C06868"/>
    <w:rsid w:val="00C0740B"/>
    <w:rsid w:val="00C07DAA"/>
    <w:rsid w:val="00C10498"/>
    <w:rsid w:val="00C10877"/>
    <w:rsid w:val="00C10F5C"/>
    <w:rsid w:val="00C111A8"/>
    <w:rsid w:val="00C11300"/>
    <w:rsid w:val="00C11A71"/>
    <w:rsid w:val="00C11B0E"/>
    <w:rsid w:val="00C11BD4"/>
    <w:rsid w:val="00C120DC"/>
    <w:rsid w:val="00C125B1"/>
    <w:rsid w:val="00C12E77"/>
    <w:rsid w:val="00C130A4"/>
    <w:rsid w:val="00C13CCE"/>
    <w:rsid w:val="00C13E41"/>
    <w:rsid w:val="00C1424F"/>
    <w:rsid w:val="00C1474D"/>
    <w:rsid w:val="00C14EC1"/>
    <w:rsid w:val="00C14ED6"/>
    <w:rsid w:val="00C1550C"/>
    <w:rsid w:val="00C157E2"/>
    <w:rsid w:val="00C15AA6"/>
    <w:rsid w:val="00C15D68"/>
    <w:rsid w:val="00C16072"/>
    <w:rsid w:val="00C162DB"/>
    <w:rsid w:val="00C16A7C"/>
    <w:rsid w:val="00C2035E"/>
    <w:rsid w:val="00C20365"/>
    <w:rsid w:val="00C208DC"/>
    <w:rsid w:val="00C20F0E"/>
    <w:rsid w:val="00C210BC"/>
    <w:rsid w:val="00C2158A"/>
    <w:rsid w:val="00C21B6F"/>
    <w:rsid w:val="00C226E9"/>
    <w:rsid w:val="00C2322A"/>
    <w:rsid w:val="00C236BD"/>
    <w:rsid w:val="00C23E91"/>
    <w:rsid w:val="00C24472"/>
    <w:rsid w:val="00C2449B"/>
    <w:rsid w:val="00C24EE3"/>
    <w:rsid w:val="00C250D7"/>
    <w:rsid w:val="00C2526F"/>
    <w:rsid w:val="00C256A5"/>
    <w:rsid w:val="00C25887"/>
    <w:rsid w:val="00C25D00"/>
    <w:rsid w:val="00C25F54"/>
    <w:rsid w:val="00C264AB"/>
    <w:rsid w:val="00C264B7"/>
    <w:rsid w:val="00C269FF"/>
    <w:rsid w:val="00C26A21"/>
    <w:rsid w:val="00C26F19"/>
    <w:rsid w:val="00C3099E"/>
    <w:rsid w:val="00C30AD7"/>
    <w:rsid w:val="00C30C00"/>
    <w:rsid w:val="00C30C1A"/>
    <w:rsid w:val="00C30CE5"/>
    <w:rsid w:val="00C319A1"/>
    <w:rsid w:val="00C31D14"/>
    <w:rsid w:val="00C3252C"/>
    <w:rsid w:val="00C32F4C"/>
    <w:rsid w:val="00C32FD6"/>
    <w:rsid w:val="00C33411"/>
    <w:rsid w:val="00C336FB"/>
    <w:rsid w:val="00C34541"/>
    <w:rsid w:val="00C345EC"/>
    <w:rsid w:val="00C3480E"/>
    <w:rsid w:val="00C34D23"/>
    <w:rsid w:val="00C34D8E"/>
    <w:rsid w:val="00C3501C"/>
    <w:rsid w:val="00C35204"/>
    <w:rsid w:val="00C35256"/>
    <w:rsid w:val="00C353E8"/>
    <w:rsid w:val="00C356F2"/>
    <w:rsid w:val="00C359BA"/>
    <w:rsid w:val="00C35B07"/>
    <w:rsid w:val="00C35F51"/>
    <w:rsid w:val="00C366D2"/>
    <w:rsid w:val="00C366EC"/>
    <w:rsid w:val="00C3672A"/>
    <w:rsid w:val="00C36C7F"/>
    <w:rsid w:val="00C37AEF"/>
    <w:rsid w:val="00C40458"/>
    <w:rsid w:val="00C40689"/>
    <w:rsid w:val="00C4069A"/>
    <w:rsid w:val="00C40DDA"/>
    <w:rsid w:val="00C4154F"/>
    <w:rsid w:val="00C4159C"/>
    <w:rsid w:val="00C41950"/>
    <w:rsid w:val="00C41D01"/>
    <w:rsid w:val="00C42EA3"/>
    <w:rsid w:val="00C438D2"/>
    <w:rsid w:val="00C43A63"/>
    <w:rsid w:val="00C43C25"/>
    <w:rsid w:val="00C44F52"/>
    <w:rsid w:val="00C45032"/>
    <w:rsid w:val="00C451D6"/>
    <w:rsid w:val="00C4522C"/>
    <w:rsid w:val="00C452CE"/>
    <w:rsid w:val="00C4597C"/>
    <w:rsid w:val="00C45DF5"/>
    <w:rsid w:val="00C46385"/>
    <w:rsid w:val="00C465D7"/>
    <w:rsid w:val="00C477DC"/>
    <w:rsid w:val="00C50159"/>
    <w:rsid w:val="00C5038E"/>
    <w:rsid w:val="00C506F2"/>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396A"/>
    <w:rsid w:val="00C53E0E"/>
    <w:rsid w:val="00C54169"/>
    <w:rsid w:val="00C54976"/>
    <w:rsid w:val="00C54C6B"/>
    <w:rsid w:val="00C54E98"/>
    <w:rsid w:val="00C554DB"/>
    <w:rsid w:val="00C559F8"/>
    <w:rsid w:val="00C56511"/>
    <w:rsid w:val="00C57140"/>
    <w:rsid w:val="00C57183"/>
    <w:rsid w:val="00C5761A"/>
    <w:rsid w:val="00C57677"/>
    <w:rsid w:val="00C57735"/>
    <w:rsid w:val="00C6076E"/>
    <w:rsid w:val="00C6094D"/>
    <w:rsid w:val="00C60E4C"/>
    <w:rsid w:val="00C60FD9"/>
    <w:rsid w:val="00C61127"/>
    <w:rsid w:val="00C61941"/>
    <w:rsid w:val="00C62197"/>
    <w:rsid w:val="00C62355"/>
    <w:rsid w:val="00C62D23"/>
    <w:rsid w:val="00C632F6"/>
    <w:rsid w:val="00C637A3"/>
    <w:rsid w:val="00C6420E"/>
    <w:rsid w:val="00C6461D"/>
    <w:rsid w:val="00C647A7"/>
    <w:rsid w:val="00C649A8"/>
    <w:rsid w:val="00C649FC"/>
    <w:rsid w:val="00C652DE"/>
    <w:rsid w:val="00C653CD"/>
    <w:rsid w:val="00C655C4"/>
    <w:rsid w:val="00C65B89"/>
    <w:rsid w:val="00C65FE1"/>
    <w:rsid w:val="00C6626A"/>
    <w:rsid w:val="00C662AA"/>
    <w:rsid w:val="00C66678"/>
    <w:rsid w:val="00C66D78"/>
    <w:rsid w:val="00C67203"/>
    <w:rsid w:val="00C673A9"/>
    <w:rsid w:val="00C67715"/>
    <w:rsid w:val="00C677C5"/>
    <w:rsid w:val="00C67C1F"/>
    <w:rsid w:val="00C67EE2"/>
    <w:rsid w:val="00C700BB"/>
    <w:rsid w:val="00C70686"/>
    <w:rsid w:val="00C70A39"/>
    <w:rsid w:val="00C72452"/>
    <w:rsid w:val="00C72B6B"/>
    <w:rsid w:val="00C73335"/>
    <w:rsid w:val="00C73364"/>
    <w:rsid w:val="00C73384"/>
    <w:rsid w:val="00C736B6"/>
    <w:rsid w:val="00C737FA"/>
    <w:rsid w:val="00C73CFD"/>
    <w:rsid w:val="00C74156"/>
    <w:rsid w:val="00C74206"/>
    <w:rsid w:val="00C746F3"/>
    <w:rsid w:val="00C74A43"/>
    <w:rsid w:val="00C7535A"/>
    <w:rsid w:val="00C756B4"/>
    <w:rsid w:val="00C759EF"/>
    <w:rsid w:val="00C75BC1"/>
    <w:rsid w:val="00C75EBF"/>
    <w:rsid w:val="00C76162"/>
    <w:rsid w:val="00C76307"/>
    <w:rsid w:val="00C76A54"/>
    <w:rsid w:val="00C76B59"/>
    <w:rsid w:val="00C77154"/>
    <w:rsid w:val="00C7776C"/>
    <w:rsid w:val="00C77967"/>
    <w:rsid w:val="00C80401"/>
    <w:rsid w:val="00C8147E"/>
    <w:rsid w:val="00C815FD"/>
    <w:rsid w:val="00C81A19"/>
    <w:rsid w:val="00C824B6"/>
    <w:rsid w:val="00C824CF"/>
    <w:rsid w:val="00C82540"/>
    <w:rsid w:val="00C82549"/>
    <w:rsid w:val="00C82A3E"/>
    <w:rsid w:val="00C82AFA"/>
    <w:rsid w:val="00C82CE9"/>
    <w:rsid w:val="00C838FD"/>
    <w:rsid w:val="00C839A7"/>
    <w:rsid w:val="00C83BBC"/>
    <w:rsid w:val="00C841A2"/>
    <w:rsid w:val="00C8485E"/>
    <w:rsid w:val="00C84EFC"/>
    <w:rsid w:val="00C84F1B"/>
    <w:rsid w:val="00C84F68"/>
    <w:rsid w:val="00C85D95"/>
    <w:rsid w:val="00C85E5B"/>
    <w:rsid w:val="00C861AE"/>
    <w:rsid w:val="00C86369"/>
    <w:rsid w:val="00C8642A"/>
    <w:rsid w:val="00C8686C"/>
    <w:rsid w:val="00C86B44"/>
    <w:rsid w:val="00C8748A"/>
    <w:rsid w:val="00C9053A"/>
    <w:rsid w:val="00C9109C"/>
    <w:rsid w:val="00C915C7"/>
    <w:rsid w:val="00C9160F"/>
    <w:rsid w:val="00C91C3F"/>
    <w:rsid w:val="00C920B7"/>
    <w:rsid w:val="00C9252B"/>
    <w:rsid w:val="00C92795"/>
    <w:rsid w:val="00C939C4"/>
    <w:rsid w:val="00C93DE6"/>
    <w:rsid w:val="00C944B4"/>
    <w:rsid w:val="00C94818"/>
    <w:rsid w:val="00C9547C"/>
    <w:rsid w:val="00C957D7"/>
    <w:rsid w:val="00C959C3"/>
    <w:rsid w:val="00C95A30"/>
    <w:rsid w:val="00C96111"/>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66B"/>
    <w:rsid w:val="00CA281E"/>
    <w:rsid w:val="00CA311D"/>
    <w:rsid w:val="00CA32EC"/>
    <w:rsid w:val="00CA41F2"/>
    <w:rsid w:val="00CA4883"/>
    <w:rsid w:val="00CA5498"/>
    <w:rsid w:val="00CA55E0"/>
    <w:rsid w:val="00CA588B"/>
    <w:rsid w:val="00CA5989"/>
    <w:rsid w:val="00CA5F45"/>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DA"/>
    <w:rsid w:val="00CB2DA1"/>
    <w:rsid w:val="00CB4D22"/>
    <w:rsid w:val="00CB5128"/>
    <w:rsid w:val="00CB5267"/>
    <w:rsid w:val="00CB549F"/>
    <w:rsid w:val="00CB5513"/>
    <w:rsid w:val="00CB5541"/>
    <w:rsid w:val="00CB55D8"/>
    <w:rsid w:val="00CB57FC"/>
    <w:rsid w:val="00CB5EBE"/>
    <w:rsid w:val="00CB67A2"/>
    <w:rsid w:val="00CB6AF1"/>
    <w:rsid w:val="00CB70C6"/>
    <w:rsid w:val="00CC0677"/>
    <w:rsid w:val="00CC0C3A"/>
    <w:rsid w:val="00CC0F6A"/>
    <w:rsid w:val="00CC11B2"/>
    <w:rsid w:val="00CC13FA"/>
    <w:rsid w:val="00CC14F1"/>
    <w:rsid w:val="00CC1D73"/>
    <w:rsid w:val="00CC24C7"/>
    <w:rsid w:val="00CC2B7D"/>
    <w:rsid w:val="00CC2BE2"/>
    <w:rsid w:val="00CC2CBF"/>
    <w:rsid w:val="00CC2CED"/>
    <w:rsid w:val="00CC2DEB"/>
    <w:rsid w:val="00CC36BD"/>
    <w:rsid w:val="00CC3E75"/>
    <w:rsid w:val="00CC4066"/>
    <w:rsid w:val="00CC419D"/>
    <w:rsid w:val="00CC4E97"/>
    <w:rsid w:val="00CC4F79"/>
    <w:rsid w:val="00CC5BA3"/>
    <w:rsid w:val="00CC5F6D"/>
    <w:rsid w:val="00CC61A2"/>
    <w:rsid w:val="00CC6BBA"/>
    <w:rsid w:val="00CC6E4C"/>
    <w:rsid w:val="00CC6F3A"/>
    <w:rsid w:val="00CC7036"/>
    <w:rsid w:val="00CC77C3"/>
    <w:rsid w:val="00CC7A00"/>
    <w:rsid w:val="00CC7E8A"/>
    <w:rsid w:val="00CD0ED9"/>
    <w:rsid w:val="00CD10E6"/>
    <w:rsid w:val="00CD16FA"/>
    <w:rsid w:val="00CD1BA9"/>
    <w:rsid w:val="00CD259C"/>
    <w:rsid w:val="00CD2DD8"/>
    <w:rsid w:val="00CD4162"/>
    <w:rsid w:val="00CD425F"/>
    <w:rsid w:val="00CD57FD"/>
    <w:rsid w:val="00CD590C"/>
    <w:rsid w:val="00CD594B"/>
    <w:rsid w:val="00CD5AC9"/>
    <w:rsid w:val="00CD5DFC"/>
    <w:rsid w:val="00CD5E05"/>
    <w:rsid w:val="00CD6DF3"/>
    <w:rsid w:val="00CD6F50"/>
    <w:rsid w:val="00CD705D"/>
    <w:rsid w:val="00CD7567"/>
    <w:rsid w:val="00CD7A10"/>
    <w:rsid w:val="00CE0C92"/>
    <w:rsid w:val="00CE1DED"/>
    <w:rsid w:val="00CE1FFA"/>
    <w:rsid w:val="00CE240D"/>
    <w:rsid w:val="00CE2AB9"/>
    <w:rsid w:val="00CE32F8"/>
    <w:rsid w:val="00CE3605"/>
    <w:rsid w:val="00CE3AB7"/>
    <w:rsid w:val="00CE3DA7"/>
    <w:rsid w:val="00CE3E57"/>
    <w:rsid w:val="00CE5A33"/>
    <w:rsid w:val="00CE6ABF"/>
    <w:rsid w:val="00CE6F33"/>
    <w:rsid w:val="00CE76E6"/>
    <w:rsid w:val="00CE7987"/>
    <w:rsid w:val="00CF0581"/>
    <w:rsid w:val="00CF0968"/>
    <w:rsid w:val="00CF0C24"/>
    <w:rsid w:val="00CF0D84"/>
    <w:rsid w:val="00CF1477"/>
    <w:rsid w:val="00CF1F2E"/>
    <w:rsid w:val="00CF2652"/>
    <w:rsid w:val="00CF2E90"/>
    <w:rsid w:val="00CF330B"/>
    <w:rsid w:val="00CF39FC"/>
    <w:rsid w:val="00CF3C56"/>
    <w:rsid w:val="00CF470E"/>
    <w:rsid w:val="00CF474F"/>
    <w:rsid w:val="00CF4920"/>
    <w:rsid w:val="00CF4A7B"/>
    <w:rsid w:val="00CF4BEA"/>
    <w:rsid w:val="00CF523D"/>
    <w:rsid w:val="00CF55F2"/>
    <w:rsid w:val="00CF561E"/>
    <w:rsid w:val="00CF5F82"/>
    <w:rsid w:val="00CF681A"/>
    <w:rsid w:val="00CF6988"/>
    <w:rsid w:val="00CF6D27"/>
    <w:rsid w:val="00CF77FD"/>
    <w:rsid w:val="00CF78AF"/>
    <w:rsid w:val="00CF7F16"/>
    <w:rsid w:val="00D00754"/>
    <w:rsid w:val="00D00B11"/>
    <w:rsid w:val="00D01D0B"/>
    <w:rsid w:val="00D01D84"/>
    <w:rsid w:val="00D02382"/>
    <w:rsid w:val="00D02B39"/>
    <w:rsid w:val="00D02B8A"/>
    <w:rsid w:val="00D02D1A"/>
    <w:rsid w:val="00D03B1D"/>
    <w:rsid w:val="00D03D41"/>
    <w:rsid w:val="00D045F1"/>
    <w:rsid w:val="00D04B17"/>
    <w:rsid w:val="00D050B3"/>
    <w:rsid w:val="00D052D2"/>
    <w:rsid w:val="00D058A7"/>
    <w:rsid w:val="00D05BED"/>
    <w:rsid w:val="00D05CE7"/>
    <w:rsid w:val="00D05D1D"/>
    <w:rsid w:val="00D06020"/>
    <w:rsid w:val="00D0615A"/>
    <w:rsid w:val="00D062D4"/>
    <w:rsid w:val="00D064E4"/>
    <w:rsid w:val="00D06CDA"/>
    <w:rsid w:val="00D070A2"/>
    <w:rsid w:val="00D0722D"/>
    <w:rsid w:val="00D07F37"/>
    <w:rsid w:val="00D1041F"/>
    <w:rsid w:val="00D1059B"/>
    <w:rsid w:val="00D10AE9"/>
    <w:rsid w:val="00D1155F"/>
    <w:rsid w:val="00D11985"/>
    <w:rsid w:val="00D12196"/>
    <w:rsid w:val="00D12900"/>
    <w:rsid w:val="00D129FA"/>
    <w:rsid w:val="00D12AC6"/>
    <w:rsid w:val="00D130B5"/>
    <w:rsid w:val="00D13497"/>
    <w:rsid w:val="00D13E64"/>
    <w:rsid w:val="00D13EEA"/>
    <w:rsid w:val="00D14D9C"/>
    <w:rsid w:val="00D14F72"/>
    <w:rsid w:val="00D1518B"/>
    <w:rsid w:val="00D151E4"/>
    <w:rsid w:val="00D15321"/>
    <w:rsid w:val="00D154E9"/>
    <w:rsid w:val="00D15501"/>
    <w:rsid w:val="00D16191"/>
    <w:rsid w:val="00D1649A"/>
    <w:rsid w:val="00D170BE"/>
    <w:rsid w:val="00D17190"/>
    <w:rsid w:val="00D213FB"/>
    <w:rsid w:val="00D21592"/>
    <w:rsid w:val="00D216A0"/>
    <w:rsid w:val="00D2344D"/>
    <w:rsid w:val="00D23578"/>
    <w:rsid w:val="00D235EE"/>
    <w:rsid w:val="00D23918"/>
    <w:rsid w:val="00D23BE1"/>
    <w:rsid w:val="00D23C0B"/>
    <w:rsid w:val="00D23C46"/>
    <w:rsid w:val="00D23C87"/>
    <w:rsid w:val="00D24126"/>
    <w:rsid w:val="00D24501"/>
    <w:rsid w:val="00D24C7E"/>
    <w:rsid w:val="00D250E8"/>
    <w:rsid w:val="00D259B8"/>
    <w:rsid w:val="00D25BD2"/>
    <w:rsid w:val="00D25D7C"/>
    <w:rsid w:val="00D264EC"/>
    <w:rsid w:val="00D26607"/>
    <w:rsid w:val="00D26D63"/>
    <w:rsid w:val="00D26E65"/>
    <w:rsid w:val="00D271EC"/>
    <w:rsid w:val="00D27298"/>
    <w:rsid w:val="00D272E4"/>
    <w:rsid w:val="00D27372"/>
    <w:rsid w:val="00D27453"/>
    <w:rsid w:val="00D276D9"/>
    <w:rsid w:val="00D279AA"/>
    <w:rsid w:val="00D3001B"/>
    <w:rsid w:val="00D304C8"/>
    <w:rsid w:val="00D30C88"/>
    <w:rsid w:val="00D31765"/>
    <w:rsid w:val="00D327DF"/>
    <w:rsid w:val="00D32955"/>
    <w:rsid w:val="00D32BB7"/>
    <w:rsid w:val="00D33105"/>
    <w:rsid w:val="00D342BB"/>
    <w:rsid w:val="00D34493"/>
    <w:rsid w:val="00D34678"/>
    <w:rsid w:val="00D34756"/>
    <w:rsid w:val="00D3557C"/>
    <w:rsid w:val="00D3586F"/>
    <w:rsid w:val="00D35967"/>
    <w:rsid w:val="00D35A91"/>
    <w:rsid w:val="00D35E49"/>
    <w:rsid w:val="00D35F07"/>
    <w:rsid w:val="00D368AD"/>
    <w:rsid w:val="00D36967"/>
    <w:rsid w:val="00D36D55"/>
    <w:rsid w:val="00D36E3F"/>
    <w:rsid w:val="00D37650"/>
    <w:rsid w:val="00D37A63"/>
    <w:rsid w:val="00D37D1C"/>
    <w:rsid w:val="00D37E83"/>
    <w:rsid w:val="00D4049E"/>
    <w:rsid w:val="00D4056F"/>
    <w:rsid w:val="00D406D2"/>
    <w:rsid w:val="00D41351"/>
    <w:rsid w:val="00D41AA2"/>
    <w:rsid w:val="00D424DE"/>
    <w:rsid w:val="00D42DD5"/>
    <w:rsid w:val="00D43292"/>
    <w:rsid w:val="00D432BF"/>
    <w:rsid w:val="00D4352D"/>
    <w:rsid w:val="00D43713"/>
    <w:rsid w:val="00D439C6"/>
    <w:rsid w:val="00D43CF7"/>
    <w:rsid w:val="00D440DD"/>
    <w:rsid w:val="00D441FC"/>
    <w:rsid w:val="00D449E9"/>
    <w:rsid w:val="00D44D50"/>
    <w:rsid w:val="00D45466"/>
    <w:rsid w:val="00D45E9F"/>
    <w:rsid w:val="00D461EF"/>
    <w:rsid w:val="00D46883"/>
    <w:rsid w:val="00D46B13"/>
    <w:rsid w:val="00D46DE9"/>
    <w:rsid w:val="00D4719C"/>
    <w:rsid w:val="00D471AF"/>
    <w:rsid w:val="00D473FF"/>
    <w:rsid w:val="00D5001E"/>
    <w:rsid w:val="00D50178"/>
    <w:rsid w:val="00D50731"/>
    <w:rsid w:val="00D50DD2"/>
    <w:rsid w:val="00D50FBA"/>
    <w:rsid w:val="00D523B7"/>
    <w:rsid w:val="00D529CB"/>
    <w:rsid w:val="00D52B04"/>
    <w:rsid w:val="00D52DA7"/>
    <w:rsid w:val="00D53199"/>
    <w:rsid w:val="00D539BA"/>
    <w:rsid w:val="00D53E42"/>
    <w:rsid w:val="00D54359"/>
    <w:rsid w:val="00D54A20"/>
    <w:rsid w:val="00D54A7A"/>
    <w:rsid w:val="00D54AC2"/>
    <w:rsid w:val="00D55AAD"/>
    <w:rsid w:val="00D55D77"/>
    <w:rsid w:val="00D55F0A"/>
    <w:rsid w:val="00D56A05"/>
    <w:rsid w:val="00D56CF6"/>
    <w:rsid w:val="00D57449"/>
    <w:rsid w:val="00D57C3D"/>
    <w:rsid w:val="00D60A96"/>
    <w:rsid w:val="00D60E41"/>
    <w:rsid w:val="00D6167D"/>
    <w:rsid w:val="00D616CD"/>
    <w:rsid w:val="00D6189C"/>
    <w:rsid w:val="00D61F37"/>
    <w:rsid w:val="00D61FD1"/>
    <w:rsid w:val="00D62043"/>
    <w:rsid w:val="00D623DA"/>
    <w:rsid w:val="00D628CA"/>
    <w:rsid w:val="00D62CDA"/>
    <w:rsid w:val="00D62D02"/>
    <w:rsid w:val="00D63619"/>
    <w:rsid w:val="00D63B94"/>
    <w:rsid w:val="00D64516"/>
    <w:rsid w:val="00D645F9"/>
    <w:rsid w:val="00D64F44"/>
    <w:rsid w:val="00D65115"/>
    <w:rsid w:val="00D656A0"/>
    <w:rsid w:val="00D65E23"/>
    <w:rsid w:val="00D66356"/>
    <w:rsid w:val="00D67270"/>
    <w:rsid w:val="00D67332"/>
    <w:rsid w:val="00D674DE"/>
    <w:rsid w:val="00D70051"/>
    <w:rsid w:val="00D709B6"/>
    <w:rsid w:val="00D70D5B"/>
    <w:rsid w:val="00D70ECA"/>
    <w:rsid w:val="00D710CA"/>
    <w:rsid w:val="00D71B21"/>
    <w:rsid w:val="00D71CF2"/>
    <w:rsid w:val="00D72391"/>
    <w:rsid w:val="00D7252E"/>
    <w:rsid w:val="00D726A9"/>
    <w:rsid w:val="00D729E8"/>
    <w:rsid w:val="00D72DB4"/>
    <w:rsid w:val="00D72DB7"/>
    <w:rsid w:val="00D73671"/>
    <w:rsid w:val="00D73C04"/>
    <w:rsid w:val="00D73C0B"/>
    <w:rsid w:val="00D74093"/>
    <w:rsid w:val="00D74561"/>
    <w:rsid w:val="00D7476E"/>
    <w:rsid w:val="00D74AD9"/>
    <w:rsid w:val="00D74F30"/>
    <w:rsid w:val="00D756FB"/>
    <w:rsid w:val="00D759F1"/>
    <w:rsid w:val="00D75A98"/>
    <w:rsid w:val="00D7649E"/>
    <w:rsid w:val="00D76560"/>
    <w:rsid w:val="00D76BB3"/>
    <w:rsid w:val="00D76D90"/>
    <w:rsid w:val="00D771D3"/>
    <w:rsid w:val="00D77F18"/>
    <w:rsid w:val="00D800F3"/>
    <w:rsid w:val="00D803A9"/>
    <w:rsid w:val="00D8048C"/>
    <w:rsid w:val="00D8059A"/>
    <w:rsid w:val="00D808CB"/>
    <w:rsid w:val="00D80E20"/>
    <w:rsid w:val="00D82361"/>
    <w:rsid w:val="00D82ACE"/>
    <w:rsid w:val="00D82C76"/>
    <w:rsid w:val="00D82E1F"/>
    <w:rsid w:val="00D833D9"/>
    <w:rsid w:val="00D83892"/>
    <w:rsid w:val="00D83976"/>
    <w:rsid w:val="00D83999"/>
    <w:rsid w:val="00D83C58"/>
    <w:rsid w:val="00D842A2"/>
    <w:rsid w:val="00D84750"/>
    <w:rsid w:val="00D84D00"/>
    <w:rsid w:val="00D85C26"/>
    <w:rsid w:val="00D861FB"/>
    <w:rsid w:val="00D86249"/>
    <w:rsid w:val="00D86252"/>
    <w:rsid w:val="00D869D0"/>
    <w:rsid w:val="00D86CC3"/>
    <w:rsid w:val="00D872DE"/>
    <w:rsid w:val="00D9038B"/>
    <w:rsid w:val="00D9061A"/>
    <w:rsid w:val="00D90682"/>
    <w:rsid w:val="00D90A31"/>
    <w:rsid w:val="00D90A56"/>
    <w:rsid w:val="00D90F4A"/>
    <w:rsid w:val="00D9129F"/>
    <w:rsid w:val="00D91E75"/>
    <w:rsid w:val="00D91F0E"/>
    <w:rsid w:val="00D91FBA"/>
    <w:rsid w:val="00D920C2"/>
    <w:rsid w:val="00D921DF"/>
    <w:rsid w:val="00D923DD"/>
    <w:rsid w:val="00D92608"/>
    <w:rsid w:val="00D92A10"/>
    <w:rsid w:val="00D92E36"/>
    <w:rsid w:val="00D938E8"/>
    <w:rsid w:val="00D93B3D"/>
    <w:rsid w:val="00D93DD2"/>
    <w:rsid w:val="00D93F9F"/>
    <w:rsid w:val="00D940D2"/>
    <w:rsid w:val="00D9483C"/>
    <w:rsid w:val="00D94DE1"/>
    <w:rsid w:val="00D951F7"/>
    <w:rsid w:val="00D9542D"/>
    <w:rsid w:val="00D9570E"/>
    <w:rsid w:val="00D95C40"/>
    <w:rsid w:val="00D95C79"/>
    <w:rsid w:val="00D95C9D"/>
    <w:rsid w:val="00D96C9A"/>
    <w:rsid w:val="00D96CB1"/>
    <w:rsid w:val="00D97090"/>
    <w:rsid w:val="00D972E9"/>
    <w:rsid w:val="00D976DE"/>
    <w:rsid w:val="00D97AAE"/>
    <w:rsid w:val="00D97F21"/>
    <w:rsid w:val="00DA0218"/>
    <w:rsid w:val="00DA04DD"/>
    <w:rsid w:val="00DA09C8"/>
    <w:rsid w:val="00DA0A70"/>
    <w:rsid w:val="00DA0B80"/>
    <w:rsid w:val="00DA16E7"/>
    <w:rsid w:val="00DA170F"/>
    <w:rsid w:val="00DA1A8E"/>
    <w:rsid w:val="00DA1D35"/>
    <w:rsid w:val="00DA1D8F"/>
    <w:rsid w:val="00DA2372"/>
    <w:rsid w:val="00DA25E8"/>
    <w:rsid w:val="00DA272A"/>
    <w:rsid w:val="00DA2EA1"/>
    <w:rsid w:val="00DA2EA3"/>
    <w:rsid w:val="00DA3143"/>
    <w:rsid w:val="00DA3C3E"/>
    <w:rsid w:val="00DA4026"/>
    <w:rsid w:val="00DA40C9"/>
    <w:rsid w:val="00DA5334"/>
    <w:rsid w:val="00DA5577"/>
    <w:rsid w:val="00DA5C3C"/>
    <w:rsid w:val="00DA5F1E"/>
    <w:rsid w:val="00DA6DCA"/>
    <w:rsid w:val="00DA6E56"/>
    <w:rsid w:val="00DA6F2B"/>
    <w:rsid w:val="00DA718A"/>
    <w:rsid w:val="00DA7480"/>
    <w:rsid w:val="00DA74E6"/>
    <w:rsid w:val="00DA7821"/>
    <w:rsid w:val="00DA7DC8"/>
    <w:rsid w:val="00DB0776"/>
    <w:rsid w:val="00DB0DA9"/>
    <w:rsid w:val="00DB1083"/>
    <w:rsid w:val="00DB13FD"/>
    <w:rsid w:val="00DB1CC4"/>
    <w:rsid w:val="00DB1D03"/>
    <w:rsid w:val="00DB2132"/>
    <w:rsid w:val="00DB223C"/>
    <w:rsid w:val="00DB24AD"/>
    <w:rsid w:val="00DB28F4"/>
    <w:rsid w:val="00DB3D5D"/>
    <w:rsid w:val="00DB4462"/>
    <w:rsid w:val="00DB47B3"/>
    <w:rsid w:val="00DB4A85"/>
    <w:rsid w:val="00DB4BB4"/>
    <w:rsid w:val="00DB4BE6"/>
    <w:rsid w:val="00DB545E"/>
    <w:rsid w:val="00DB5AB5"/>
    <w:rsid w:val="00DB5F22"/>
    <w:rsid w:val="00DB67B7"/>
    <w:rsid w:val="00DB67D3"/>
    <w:rsid w:val="00DB6956"/>
    <w:rsid w:val="00DB6F2A"/>
    <w:rsid w:val="00DB6FE9"/>
    <w:rsid w:val="00DB7493"/>
    <w:rsid w:val="00DB7692"/>
    <w:rsid w:val="00DB79AE"/>
    <w:rsid w:val="00DB7AEC"/>
    <w:rsid w:val="00DB7F6F"/>
    <w:rsid w:val="00DC0372"/>
    <w:rsid w:val="00DC04EE"/>
    <w:rsid w:val="00DC0C4D"/>
    <w:rsid w:val="00DC0FBD"/>
    <w:rsid w:val="00DC105B"/>
    <w:rsid w:val="00DC1164"/>
    <w:rsid w:val="00DC1170"/>
    <w:rsid w:val="00DC19FE"/>
    <w:rsid w:val="00DC2014"/>
    <w:rsid w:val="00DC290A"/>
    <w:rsid w:val="00DC3361"/>
    <w:rsid w:val="00DC340D"/>
    <w:rsid w:val="00DC357D"/>
    <w:rsid w:val="00DC35A9"/>
    <w:rsid w:val="00DC3A03"/>
    <w:rsid w:val="00DC3ADD"/>
    <w:rsid w:val="00DC4037"/>
    <w:rsid w:val="00DC4401"/>
    <w:rsid w:val="00DC4693"/>
    <w:rsid w:val="00DC4E30"/>
    <w:rsid w:val="00DC5045"/>
    <w:rsid w:val="00DC7184"/>
    <w:rsid w:val="00DC730D"/>
    <w:rsid w:val="00DC7505"/>
    <w:rsid w:val="00DC7571"/>
    <w:rsid w:val="00DC7721"/>
    <w:rsid w:val="00DC783E"/>
    <w:rsid w:val="00DC7921"/>
    <w:rsid w:val="00DC7B98"/>
    <w:rsid w:val="00DD051B"/>
    <w:rsid w:val="00DD0681"/>
    <w:rsid w:val="00DD07B1"/>
    <w:rsid w:val="00DD0E12"/>
    <w:rsid w:val="00DD1146"/>
    <w:rsid w:val="00DD18D8"/>
    <w:rsid w:val="00DD1912"/>
    <w:rsid w:val="00DD1F7E"/>
    <w:rsid w:val="00DD23E9"/>
    <w:rsid w:val="00DD2413"/>
    <w:rsid w:val="00DD25C6"/>
    <w:rsid w:val="00DD3409"/>
    <w:rsid w:val="00DD3620"/>
    <w:rsid w:val="00DD3948"/>
    <w:rsid w:val="00DD452C"/>
    <w:rsid w:val="00DD499C"/>
    <w:rsid w:val="00DD4D43"/>
    <w:rsid w:val="00DD4D58"/>
    <w:rsid w:val="00DD4D95"/>
    <w:rsid w:val="00DD505E"/>
    <w:rsid w:val="00DD57F1"/>
    <w:rsid w:val="00DD62D3"/>
    <w:rsid w:val="00DD6B4E"/>
    <w:rsid w:val="00DD6E06"/>
    <w:rsid w:val="00DD6F08"/>
    <w:rsid w:val="00DD78E7"/>
    <w:rsid w:val="00DD7AA5"/>
    <w:rsid w:val="00DD7E18"/>
    <w:rsid w:val="00DE03B5"/>
    <w:rsid w:val="00DE15B2"/>
    <w:rsid w:val="00DE161A"/>
    <w:rsid w:val="00DE19B3"/>
    <w:rsid w:val="00DE1E9D"/>
    <w:rsid w:val="00DE1FF6"/>
    <w:rsid w:val="00DE223D"/>
    <w:rsid w:val="00DE273F"/>
    <w:rsid w:val="00DE2C83"/>
    <w:rsid w:val="00DE337B"/>
    <w:rsid w:val="00DE34CF"/>
    <w:rsid w:val="00DE36C2"/>
    <w:rsid w:val="00DE386A"/>
    <w:rsid w:val="00DE41DE"/>
    <w:rsid w:val="00DE4261"/>
    <w:rsid w:val="00DE4A9C"/>
    <w:rsid w:val="00DE4ABF"/>
    <w:rsid w:val="00DE4CEE"/>
    <w:rsid w:val="00DE533F"/>
    <w:rsid w:val="00DE54E9"/>
    <w:rsid w:val="00DE55A2"/>
    <w:rsid w:val="00DE56E5"/>
    <w:rsid w:val="00DE5800"/>
    <w:rsid w:val="00DE5C2A"/>
    <w:rsid w:val="00DE5DDC"/>
    <w:rsid w:val="00DE649E"/>
    <w:rsid w:val="00DE67F1"/>
    <w:rsid w:val="00DE6E10"/>
    <w:rsid w:val="00DE6E86"/>
    <w:rsid w:val="00DE6ECA"/>
    <w:rsid w:val="00DE7793"/>
    <w:rsid w:val="00DE7AB9"/>
    <w:rsid w:val="00DE7D01"/>
    <w:rsid w:val="00DF0093"/>
    <w:rsid w:val="00DF02B6"/>
    <w:rsid w:val="00DF0524"/>
    <w:rsid w:val="00DF06F4"/>
    <w:rsid w:val="00DF0D40"/>
    <w:rsid w:val="00DF105D"/>
    <w:rsid w:val="00DF140E"/>
    <w:rsid w:val="00DF1637"/>
    <w:rsid w:val="00DF18B5"/>
    <w:rsid w:val="00DF2071"/>
    <w:rsid w:val="00DF218B"/>
    <w:rsid w:val="00DF2B92"/>
    <w:rsid w:val="00DF5EA1"/>
    <w:rsid w:val="00DF61D8"/>
    <w:rsid w:val="00DF658B"/>
    <w:rsid w:val="00DF6AE5"/>
    <w:rsid w:val="00DF6C43"/>
    <w:rsid w:val="00DF6EC0"/>
    <w:rsid w:val="00DF6FB8"/>
    <w:rsid w:val="00DF7170"/>
    <w:rsid w:val="00DF7A43"/>
    <w:rsid w:val="00DF7A4C"/>
    <w:rsid w:val="00DF7ED5"/>
    <w:rsid w:val="00E0040B"/>
    <w:rsid w:val="00E00BBB"/>
    <w:rsid w:val="00E00CC3"/>
    <w:rsid w:val="00E01210"/>
    <w:rsid w:val="00E018BE"/>
    <w:rsid w:val="00E019EB"/>
    <w:rsid w:val="00E01D07"/>
    <w:rsid w:val="00E02071"/>
    <w:rsid w:val="00E02893"/>
    <w:rsid w:val="00E02AF4"/>
    <w:rsid w:val="00E02F33"/>
    <w:rsid w:val="00E035AD"/>
    <w:rsid w:val="00E0394F"/>
    <w:rsid w:val="00E03F81"/>
    <w:rsid w:val="00E04B69"/>
    <w:rsid w:val="00E04DCF"/>
    <w:rsid w:val="00E05435"/>
    <w:rsid w:val="00E067D6"/>
    <w:rsid w:val="00E07190"/>
    <w:rsid w:val="00E07829"/>
    <w:rsid w:val="00E10359"/>
    <w:rsid w:val="00E11380"/>
    <w:rsid w:val="00E1183E"/>
    <w:rsid w:val="00E11B93"/>
    <w:rsid w:val="00E12C32"/>
    <w:rsid w:val="00E12D3E"/>
    <w:rsid w:val="00E12E69"/>
    <w:rsid w:val="00E132FF"/>
    <w:rsid w:val="00E1333E"/>
    <w:rsid w:val="00E138D3"/>
    <w:rsid w:val="00E13FCB"/>
    <w:rsid w:val="00E1454D"/>
    <w:rsid w:val="00E145C9"/>
    <w:rsid w:val="00E146EE"/>
    <w:rsid w:val="00E1478F"/>
    <w:rsid w:val="00E14822"/>
    <w:rsid w:val="00E14849"/>
    <w:rsid w:val="00E149C6"/>
    <w:rsid w:val="00E152ED"/>
    <w:rsid w:val="00E156C7"/>
    <w:rsid w:val="00E15A1C"/>
    <w:rsid w:val="00E15EBA"/>
    <w:rsid w:val="00E162F7"/>
    <w:rsid w:val="00E16814"/>
    <w:rsid w:val="00E16DDC"/>
    <w:rsid w:val="00E16EBC"/>
    <w:rsid w:val="00E1722C"/>
    <w:rsid w:val="00E174BF"/>
    <w:rsid w:val="00E17524"/>
    <w:rsid w:val="00E1785F"/>
    <w:rsid w:val="00E20E7B"/>
    <w:rsid w:val="00E21718"/>
    <w:rsid w:val="00E21E6F"/>
    <w:rsid w:val="00E22E71"/>
    <w:rsid w:val="00E23610"/>
    <w:rsid w:val="00E23F21"/>
    <w:rsid w:val="00E24691"/>
    <w:rsid w:val="00E24CD0"/>
    <w:rsid w:val="00E24CE9"/>
    <w:rsid w:val="00E24F1C"/>
    <w:rsid w:val="00E2513C"/>
    <w:rsid w:val="00E2541B"/>
    <w:rsid w:val="00E256FF"/>
    <w:rsid w:val="00E25C8E"/>
    <w:rsid w:val="00E25E3D"/>
    <w:rsid w:val="00E25E9E"/>
    <w:rsid w:val="00E26169"/>
    <w:rsid w:val="00E27273"/>
    <w:rsid w:val="00E27581"/>
    <w:rsid w:val="00E2795A"/>
    <w:rsid w:val="00E27B26"/>
    <w:rsid w:val="00E30384"/>
    <w:rsid w:val="00E304F1"/>
    <w:rsid w:val="00E30593"/>
    <w:rsid w:val="00E30CCC"/>
    <w:rsid w:val="00E3133B"/>
    <w:rsid w:val="00E31611"/>
    <w:rsid w:val="00E32667"/>
    <w:rsid w:val="00E34C74"/>
    <w:rsid w:val="00E34CD3"/>
    <w:rsid w:val="00E35F55"/>
    <w:rsid w:val="00E35FC9"/>
    <w:rsid w:val="00E36AB7"/>
    <w:rsid w:val="00E37CA0"/>
    <w:rsid w:val="00E37D64"/>
    <w:rsid w:val="00E40331"/>
    <w:rsid w:val="00E40C07"/>
    <w:rsid w:val="00E40C39"/>
    <w:rsid w:val="00E40FF8"/>
    <w:rsid w:val="00E41934"/>
    <w:rsid w:val="00E41B37"/>
    <w:rsid w:val="00E4270A"/>
    <w:rsid w:val="00E42E58"/>
    <w:rsid w:val="00E430F9"/>
    <w:rsid w:val="00E4313E"/>
    <w:rsid w:val="00E433C1"/>
    <w:rsid w:val="00E44248"/>
    <w:rsid w:val="00E44550"/>
    <w:rsid w:val="00E44F2D"/>
    <w:rsid w:val="00E44F93"/>
    <w:rsid w:val="00E4576A"/>
    <w:rsid w:val="00E45C3E"/>
    <w:rsid w:val="00E461B9"/>
    <w:rsid w:val="00E466F6"/>
    <w:rsid w:val="00E466FA"/>
    <w:rsid w:val="00E4724F"/>
    <w:rsid w:val="00E4725A"/>
    <w:rsid w:val="00E475CA"/>
    <w:rsid w:val="00E4769B"/>
    <w:rsid w:val="00E47E1F"/>
    <w:rsid w:val="00E47EB4"/>
    <w:rsid w:val="00E505AA"/>
    <w:rsid w:val="00E505E0"/>
    <w:rsid w:val="00E506C9"/>
    <w:rsid w:val="00E50B1D"/>
    <w:rsid w:val="00E50D54"/>
    <w:rsid w:val="00E50FC9"/>
    <w:rsid w:val="00E51490"/>
    <w:rsid w:val="00E51589"/>
    <w:rsid w:val="00E515F6"/>
    <w:rsid w:val="00E518D9"/>
    <w:rsid w:val="00E51C57"/>
    <w:rsid w:val="00E5287A"/>
    <w:rsid w:val="00E52F81"/>
    <w:rsid w:val="00E53D1E"/>
    <w:rsid w:val="00E5419F"/>
    <w:rsid w:val="00E541C6"/>
    <w:rsid w:val="00E547A0"/>
    <w:rsid w:val="00E54EB3"/>
    <w:rsid w:val="00E5530A"/>
    <w:rsid w:val="00E5552B"/>
    <w:rsid w:val="00E55A20"/>
    <w:rsid w:val="00E55A80"/>
    <w:rsid w:val="00E562B3"/>
    <w:rsid w:val="00E5687E"/>
    <w:rsid w:val="00E56B7E"/>
    <w:rsid w:val="00E56C48"/>
    <w:rsid w:val="00E56E44"/>
    <w:rsid w:val="00E57378"/>
    <w:rsid w:val="00E57453"/>
    <w:rsid w:val="00E5754B"/>
    <w:rsid w:val="00E57688"/>
    <w:rsid w:val="00E57904"/>
    <w:rsid w:val="00E57CD9"/>
    <w:rsid w:val="00E6020E"/>
    <w:rsid w:val="00E6073E"/>
    <w:rsid w:val="00E60A47"/>
    <w:rsid w:val="00E60DAB"/>
    <w:rsid w:val="00E61113"/>
    <w:rsid w:val="00E6142D"/>
    <w:rsid w:val="00E6142E"/>
    <w:rsid w:val="00E61558"/>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4109"/>
    <w:rsid w:val="00E64887"/>
    <w:rsid w:val="00E64C43"/>
    <w:rsid w:val="00E64FA7"/>
    <w:rsid w:val="00E65005"/>
    <w:rsid w:val="00E65E32"/>
    <w:rsid w:val="00E661FC"/>
    <w:rsid w:val="00E665D4"/>
    <w:rsid w:val="00E666E1"/>
    <w:rsid w:val="00E667D4"/>
    <w:rsid w:val="00E66930"/>
    <w:rsid w:val="00E66C5B"/>
    <w:rsid w:val="00E66CBB"/>
    <w:rsid w:val="00E67408"/>
    <w:rsid w:val="00E67905"/>
    <w:rsid w:val="00E679B2"/>
    <w:rsid w:val="00E7058B"/>
    <w:rsid w:val="00E7067B"/>
    <w:rsid w:val="00E706FD"/>
    <w:rsid w:val="00E70F0C"/>
    <w:rsid w:val="00E711E4"/>
    <w:rsid w:val="00E715E0"/>
    <w:rsid w:val="00E71BFB"/>
    <w:rsid w:val="00E71E07"/>
    <w:rsid w:val="00E71EC7"/>
    <w:rsid w:val="00E725A7"/>
    <w:rsid w:val="00E73236"/>
    <w:rsid w:val="00E732FB"/>
    <w:rsid w:val="00E745C3"/>
    <w:rsid w:val="00E747E3"/>
    <w:rsid w:val="00E750AF"/>
    <w:rsid w:val="00E753A6"/>
    <w:rsid w:val="00E753EE"/>
    <w:rsid w:val="00E757CC"/>
    <w:rsid w:val="00E75BEF"/>
    <w:rsid w:val="00E75C30"/>
    <w:rsid w:val="00E7608B"/>
    <w:rsid w:val="00E764AA"/>
    <w:rsid w:val="00E76950"/>
    <w:rsid w:val="00E76A78"/>
    <w:rsid w:val="00E76DF1"/>
    <w:rsid w:val="00E777E7"/>
    <w:rsid w:val="00E77BEB"/>
    <w:rsid w:val="00E77C7F"/>
    <w:rsid w:val="00E77D0C"/>
    <w:rsid w:val="00E803B9"/>
    <w:rsid w:val="00E80558"/>
    <w:rsid w:val="00E807C4"/>
    <w:rsid w:val="00E809CA"/>
    <w:rsid w:val="00E81721"/>
    <w:rsid w:val="00E81993"/>
    <w:rsid w:val="00E823A7"/>
    <w:rsid w:val="00E82482"/>
    <w:rsid w:val="00E82808"/>
    <w:rsid w:val="00E8284C"/>
    <w:rsid w:val="00E82A3A"/>
    <w:rsid w:val="00E82AF8"/>
    <w:rsid w:val="00E83131"/>
    <w:rsid w:val="00E8322C"/>
    <w:rsid w:val="00E84311"/>
    <w:rsid w:val="00E8487A"/>
    <w:rsid w:val="00E849F0"/>
    <w:rsid w:val="00E84D06"/>
    <w:rsid w:val="00E84D16"/>
    <w:rsid w:val="00E8503A"/>
    <w:rsid w:val="00E85762"/>
    <w:rsid w:val="00E85830"/>
    <w:rsid w:val="00E85AF4"/>
    <w:rsid w:val="00E85F1D"/>
    <w:rsid w:val="00E8601F"/>
    <w:rsid w:val="00E870FA"/>
    <w:rsid w:val="00E876F5"/>
    <w:rsid w:val="00E87CCB"/>
    <w:rsid w:val="00E87EDD"/>
    <w:rsid w:val="00E90568"/>
    <w:rsid w:val="00E90935"/>
    <w:rsid w:val="00E90A5F"/>
    <w:rsid w:val="00E91455"/>
    <w:rsid w:val="00E91649"/>
    <w:rsid w:val="00E91E35"/>
    <w:rsid w:val="00E92348"/>
    <w:rsid w:val="00E9246A"/>
    <w:rsid w:val="00E92CFD"/>
    <w:rsid w:val="00E92E5C"/>
    <w:rsid w:val="00E935FC"/>
    <w:rsid w:val="00E93BDF"/>
    <w:rsid w:val="00E93CAC"/>
    <w:rsid w:val="00E93F0A"/>
    <w:rsid w:val="00E94352"/>
    <w:rsid w:val="00E94600"/>
    <w:rsid w:val="00E94BC4"/>
    <w:rsid w:val="00E94E15"/>
    <w:rsid w:val="00E94E9E"/>
    <w:rsid w:val="00E956BD"/>
    <w:rsid w:val="00E957E5"/>
    <w:rsid w:val="00E95810"/>
    <w:rsid w:val="00E96090"/>
    <w:rsid w:val="00E961C4"/>
    <w:rsid w:val="00E96BBC"/>
    <w:rsid w:val="00E97456"/>
    <w:rsid w:val="00E9759C"/>
    <w:rsid w:val="00E977CB"/>
    <w:rsid w:val="00EA05E2"/>
    <w:rsid w:val="00EA06E1"/>
    <w:rsid w:val="00EA0B01"/>
    <w:rsid w:val="00EA0F33"/>
    <w:rsid w:val="00EA1B07"/>
    <w:rsid w:val="00EA1DE8"/>
    <w:rsid w:val="00EA2030"/>
    <w:rsid w:val="00EA230E"/>
    <w:rsid w:val="00EA2339"/>
    <w:rsid w:val="00EA2643"/>
    <w:rsid w:val="00EA2F09"/>
    <w:rsid w:val="00EA308F"/>
    <w:rsid w:val="00EA3395"/>
    <w:rsid w:val="00EA37FF"/>
    <w:rsid w:val="00EA3AE7"/>
    <w:rsid w:val="00EA3E97"/>
    <w:rsid w:val="00EA46B0"/>
    <w:rsid w:val="00EA46D8"/>
    <w:rsid w:val="00EA4D35"/>
    <w:rsid w:val="00EA513F"/>
    <w:rsid w:val="00EA57F9"/>
    <w:rsid w:val="00EA5D50"/>
    <w:rsid w:val="00EA6084"/>
    <w:rsid w:val="00EA622A"/>
    <w:rsid w:val="00EA6925"/>
    <w:rsid w:val="00EA6A6A"/>
    <w:rsid w:val="00EA7384"/>
    <w:rsid w:val="00EA7513"/>
    <w:rsid w:val="00EA7B47"/>
    <w:rsid w:val="00EB00C6"/>
    <w:rsid w:val="00EB0161"/>
    <w:rsid w:val="00EB0523"/>
    <w:rsid w:val="00EB0538"/>
    <w:rsid w:val="00EB0B16"/>
    <w:rsid w:val="00EB1944"/>
    <w:rsid w:val="00EB21B6"/>
    <w:rsid w:val="00EB235E"/>
    <w:rsid w:val="00EB2FC2"/>
    <w:rsid w:val="00EB31C1"/>
    <w:rsid w:val="00EB36D5"/>
    <w:rsid w:val="00EB42A7"/>
    <w:rsid w:val="00EB46EB"/>
    <w:rsid w:val="00EB4969"/>
    <w:rsid w:val="00EB4998"/>
    <w:rsid w:val="00EB4C5F"/>
    <w:rsid w:val="00EB523B"/>
    <w:rsid w:val="00EB52F7"/>
    <w:rsid w:val="00EB5437"/>
    <w:rsid w:val="00EB61AD"/>
    <w:rsid w:val="00EB625B"/>
    <w:rsid w:val="00EB775E"/>
    <w:rsid w:val="00EC0127"/>
    <w:rsid w:val="00EC0AAA"/>
    <w:rsid w:val="00EC0CC5"/>
    <w:rsid w:val="00EC11BA"/>
    <w:rsid w:val="00EC13BC"/>
    <w:rsid w:val="00EC1538"/>
    <w:rsid w:val="00EC15E0"/>
    <w:rsid w:val="00EC164F"/>
    <w:rsid w:val="00EC21D5"/>
    <w:rsid w:val="00EC226B"/>
    <w:rsid w:val="00EC2337"/>
    <w:rsid w:val="00EC2E5D"/>
    <w:rsid w:val="00EC2F55"/>
    <w:rsid w:val="00EC3200"/>
    <w:rsid w:val="00EC372F"/>
    <w:rsid w:val="00EC3AD8"/>
    <w:rsid w:val="00EC3CC9"/>
    <w:rsid w:val="00EC3D62"/>
    <w:rsid w:val="00EC47FF"/>
    <w:rsid w:val="00EC4CC4"/>
    <w:rsid w:val="00EC5515"/>
    <w:rsid w:val="00EC5FF6"/>
    <w:rsid w:val="00EC60A3"/>
    <w:rsid w:val="00EC6183"/>
    <w:rsid w:val="00EC61B2"/>
    <w:rsid w:val="00EC6264"/>
    <w:rsid w:val="00EC62FF"/>
    <w:rsid w:val="00EC647F"/>
    <w:rsid w:val="00EC650A"/>
    <w:rsid w:val="00EC6587"/>
    <w:rsid w:val="00EC684F"/>
    <w:rsid w:val="00EC6C92"/>
    <w:rsid w:val="00EC6E27"/>
    <w:rsid w:val="00EC728C"/>
    <w:rsid w:val="00EC767B"/>
    <w:rsid w:val="00EC76D4"/>
    <w:rsid w:val="00EC776E"/>
    <w:rsid w:val="00ED06F5"/>
    <w:rsid w:val="00ED0996"/>
    <w:rsid w:val="00ED0B60"/>
    <w:rsid w:val="00ED0C1D"/>
    <w:rsid w:val="00ED0DD6"/>
    <w:rsid w:val="00ED15E4"/>
    <w:rsid w:val="00ED1DB0"/>
    <w:rsid w:val="00ED20A9"/>
    <w:rsid w:val="00ED2129"/>
    <w:rsid w:val="00ED22F3"/>
    <w:rsid w:val="00ED24D6"/>
    <w:rsid w:val="00ED30A8"/>
    <w:rsid w:val="00ED317B"/>
    <w:rsid w:val="00ED3528"/>
    <w:rsid w:val="00ED3A2F"/>
    <w:rsid w:val="00ED418A"/>
    <w:rsid w:val="00ED41D6"/>
    <w:rsid w:val="00ED4355"/>
    <w:rsid w:val="00ED4DD6"/>
    <w:rsid w:val="00ED5265"/>
    <w:rsid w:val="00ED5CE1"/>
    <w:rsid w:val="00ED5EB1"/>
    <w:rsid w:val="00ED5F96"/>
    <w:rsid w:val="00ED600C"/>
    <w:rsid w:val="00ED6575"/>
    <w:rsid w:val="00ED66F6"/>
    <w:rsid w:val="00ED670E"/>
    <w:rsid w:val="00ED7E70"/>
    <w:rsid w:val="00ED7FC9"/>
    <w:rsid w:val="00EE0F5E"/>
    <w:rsid w:val="00EE1110"/>
    <w:rsid w:val="00EE1A7C"/>
    <w:rsid w:val="00EE1E6F"/>
    <w:rsid w:val="00EE240B"/>
    <w:rsid w:val="00EE2420"/>
    <w:rsid w:val="00EE2535"/>
    <w:rsid w:val="00EE2775"/>
    <w:rsid w:val="00EE2822"/>
    <w:rsid w:val="00EE2BA3"/>
    <w:rsid w:val="00EE3012"/>
    <w:rsid w:val="00EE3B1B"/>
    <w:rsid w:val="00EE3F5D"/>
    <w:rsid w:val="00EE4718"/>
    <w:rsid w:val="00EE4A8C"/>
    <w:rsid w:val="00EE4BC3"/>
    <w:rsid w:val="00EE4E87"/>
    <w:rsid w:val="00EE5F82"/>
    <w:rsid w:val="00EE61D2"/>
    <w:rsid w:val="00EE7247"/>
    <w:rsid w:val="00EE7283"/>
    <w:rsid w:val="00EE7749"/>
    <w:rsid w:val="00EE78FA"/>
    <w:rsid w:val="00EE79ED"/>
    <w:rsid w:val="00EF0558"/>
    <w:rsid w:val="00EF1076"/>
    <w:rsid w:val="00EF1C5B"/>
    <w:rsid w:val="00EF1FBC"/>
    <w:rsid w:val="00EF22D0"/>
    <w:rsid w:val="00EF2812"/>
    <w:rsid w:val="00EF2D7C"/>
    <w:rsid w:val="00EF3BEE"/>
    <w:rsid w:val="00EF3C48"/>
    <w:rsid w:val="00EF3FDC"/>
    <w:rsid w:val="00EF450D"/>
    <w:rsid w:val="00EF55D8"/>
    <w:rsid w:val="00EF6025"/>
    <w:rsid w:val="00EF6854"/>
    <w:rsid w:val="00EF6924"/>
    <w:rsid w:val="00EF743B"/>
    <w:rsid w:val="00EF7854"/>
    <w:rsid w:val="00EF7B06"/>
    <w:rsid w:val="00F00886"/>
    <w:rsid w:val="00F009D9"/>
    <w:rsid w:val="00F00ECD"/>
    <w:rsid w:val="00F014C7"/>
    <w:rsid w:val="00F01BB0"/>
    <w:rsid w:val="00F01C2D"/>
    <w:rsid w:val="00F01CBB"/>
    <w:rsid w:val="00F01D4B"/>
    <w:rsid w:val="00F01F2D"/>
    <w:rsid w:val="00F020BC"/>
    <w:rsid w:val="00F0278C"/>
    <w:rsid w:val="00F02A75"/>
    <w:rsid w:val="00F02E4C"/>
    <w:rsid w:val="00F032E8"/>
    <w:rsid w:val="00F03B55"/>
    <w:rsid w:val="00F03D69"/>
    <w:rsid w:val="00F03DD1"/>
    <w:rsid w:val="00F050EA"/>
    <w:rsid w:val="00F054B2"/>
    <w:rsid w:val="00F055CD"/>
    <w:rsid w:val="00F05AC2"/>
    <w:rsid w:val="00F05FD2"/>
    <w:rsid w:val="00F065D8"/>
    <w:rsid w:val="00F06786"/>
    <w:rsid w:val="00F067F9"/>
    <w:rsid w:val="00F06D66"/>
    <w:rsid w:val="00F07548"/>
    <w:rsid w:val="00F075A3"/>
    <w:rsid w:val="00F1042E"/>
    <w:rsid w:val="00F10A51"/>
    <w:rsid w:val="00F111FD"/>
    <w:rsid w:val="00F118B5"/>
    <w:rsid w:val="00F11A7A"/>
    <w:rsid w:val="00F11BAE"/>
    <w:rsid w:val="00F11BCD"/>
    <w:rsid w:val="00F11D3F"/>
    <w:rsid w:val="00F13763"/>
    <w:rsid w:val="00F137F8"/>
    <w:rsid w:val="00F13812"/>
    <w:rsid w:val="00F13E3A"/>
    <w:rsid w:val="00F144D0"/>
    <w:rsid w:val="00F146DA"/>
    <w:rsid w:val="00F14B09"/>
    <w:rsid w:val="00F14D21"/>
    <w:rsid w:val="00F14D4D"/>
    <w:rsid w:val="00F14F8D"/>
    <w:rsid w:val="00F157B2"/>
    <w:rsid w:val="00F15A10"/>
    <w:rsid w:val="00F15CE6"/>
    <w:rsid w:val="00F15EA9"/>
    <w:rsid w:val="00F165DC"/>
    <w:rsid w:val="00F16C59"/>
    <w:rsid w:val="00F17263"/>
    <w:rsid w:val="00F1729A"/>
    <w:rsid w:val="00F17309"/>
    <w:rsid w:val="00F175F8"/>
    <w:rsid w:val="00F17931"/>
    <w:rsid w:val="00F17EC3"/>
    <w:rsid w:val="00F202C6"/>
    <w:rsid w:val="00F20384"/>
    <w:rsid w:val="00F21B8C"/>
    <w:rsid w:val="00F2216E"/>
    <w:rsid w:val="00F227FA"/>
    <w:rsid w:val="00F22C2D"/>
    <w:rsid w:val="00F22EF5"/>
    <w:rsid w:val="00F236E9"/>
    <w:rsid w:val="00F23C71"/>
    <w:rsid w:val="00F23E97"/>
    <w:rsid w:val="00F24A94"/>
    <w:rsid w:val="00F255F6"/>
    <w:rsid w:val="00F25818"/>
    <w:rsid w:val="00F25A3A"/>
    <w:rsid w:val="00F25BB6"/>
    <w:rsid w:val="00F26050"/>
    <w:rsid w:val="00F26510"/>
    <w:rsid w:val="00F26604"/>
    <w:rsid w:val="00F2670A"/>
    <w:rsid w:val="00F267DC"/>
    <w:rsid w:val="00F26BEA"/>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E45"/>
    <w:rsid w:val="00F324C7"/>
    <w:rsid w:val="00F334D2"/>
    <w:rsid w:val="00F34461"/>
    <w:rsid w:val="00F34AE4"/>
    <w:rsid w:val="00F34D9E"/>
    <w:rsid w:val="00F3569C"/>
    <w:rsid w:val="00F359E7"/>
    <w:rsid w:val="00F35DB3"/>
    <w:rsid w:val="00F36060"/>
    <w:rsid w:val="00F36281"/>
    <w:rsid w:val="00F36845"/>
    <w:rsid w:val="00F36889"/>
    <w:rsid w:val="00F36A5E"/>
    <w:rsid w:val="00F372F4"/>
    <w:rsid w:val="00F37D03"/>
    <w:rsid w:val="00F37D7E"/>
    <w:rsid w:val="00F40273"/>
    <w:rsid w:val="00F404C9"/>
    <w:rsid w:val="00F40516"/>
    <w:rsid w:val="00F40EFE"/>
    <w:rsid w:val="00F41119"/>
    <w:rsid w:val="00F41407"/>
    <w:rsid w:val="00F41608"/>
    <w:rsid w:val="00F41EB0"/>
    <w:rsid w:val="00F424D6"/>
    <w:rsid w:val="00F4280C"/>
    <w:rsid w:val="00F4293D"/>
    <w:rsid w:val="00F42A80"/>
    <w:rsid w:val="00F43090"/>
    <w:rsid w:val="00F43285"/>
    <w:rsid w:val="00F439C4"/>
    <w:rsid w:val="00F43C9B"/>
    <w:rsid w:val="00F43D55"/>
    <w:rsid w:val="00F44406"/>
    <w:rsid w:val="00F444BB"/>
    <w:rsid w:val="00F44760"/>
    <w:rsid w:val="00F453AA"/>
    <w:rsid w:val="00F457C4"/>
    <w:rsid w:val="00F45871"/>
    <w:rsid w:val="00F45BA5"/>
    <w:rsid w:val="00F45E13"/>
    <w:rsid w:val="00F460A3"/>
    <w:rsid w:val="00F464A2"/>
    <w:rsid w:val="00F46AD9"/>
    <w:rsid w:val="00F46FEF"/>
    <w:rsid w:val="00F4744F"/>
    <w:rsid w:val="00F4750A"/>
    <w:rsid w:val="00F47CAD"/>
    <w:rsid w:val="00F50672"/>
    <w:rsid w:val="00F506AD"/>
    <w:rsid w:val="00F50C4B"/>
    <w:rsid w:val="00F511E7"/>
    <w:rsid w:val="00F517FE"/>
    <w:rsid w:val="00F51A96"/>
    <w:rsid w:val="00F51DB8"/>
    <w:rsid w:val="00F52715"/>
    <w:rsid w:val="00F5284A"/>
    <w:rsid w:val="00F52911"/>
    <w:rsid w:val="00F52CD8"/>
    <w:rsid w:val="00F530AD"/>
    <w:rsid w:val="00F5355E"/>
    <w:rsid w:val="00F53698"/>
    <w:rsid w:val="00F5390E"/>
    <w:rsid w:val="00F5400A"/>
    <w:rsid w:val="00F5494F"/>
    <w:rsid w:val="00F5597A"/>
    <w:rsid w:val="00F55991"/>
    <w:rsid w:val="00F55DC9"/>
    <w:rsid w:val="00F56140"/>
    <w:rsid w:val="00F56FD6"/>
    <w:rsid w:val="00F57243"/>
    <w:rsid w:val="00F57556"/>
    <w:rsid w:val="00F5765B"/>
    <w:rsid w:val="00F57851"/>
    <w:rsid w:val="00F57AA7"/>
    <w:rsid w:val="00F57E74"/>
    <w:rsid w:val="00F6002B"/>
    <w:rsid w:val="00F601F3"/>
    <w:rsid w:val="00F60A07"/>
    <w:rsid w:val="00F60D09"/>
    <w:rsid w:val="00F61454"/>
    <w:rsid w:val="00F61714"/>
    <w:rsid w:val="00F61B29"/>
    <w:rsid w:val="00F61B7C"/>
    <w:rsid w:val="00F627F2"/>
    <w:rsid w:val="00F62E77"/>
    <w:rsid w:val="00F63469"/>
    <w:rsid w:val="00F63A0C"/>
    <w:rsid w:val="00F63F48"/>
    <w:rsid w:val="00F6409C"/>
    <w:rsid w:val="00F641B7"/>
    <w:rsid w:val="00F646AB"/>
    <w:rsid w:val="00F64805"/>
    <w:rsid w:val="00F64DB6"/>
    <w:rsid w:val="00F652F4"/>
    <w:rsid w:val="00F656D9"/>
    <w:rsid w:val="00F65E0C"/>
    <w:rsid w:val="00F65EE6"/>
    <w:rsid w:val="00F65F97"/>
    <w:rsid w:val="00F66878"/>
    <w:rsid w:val="00F669E1"/>
    <w:rsid w:val="00F67085"/>
    <w:rsid w:val="00F67739"/>
    <w:rsid w:val="00F67773"/>
    <w:rsid w:val="00F67E7A"/>
    <w:rsid w:val="00F67F57"/>
    <w:rsid w:val="00F7003B"/>
    <w:rsid w:val="00F70437"/>
    <w:rsid w:val="00F70F80"/>
    <w:rsid w:val="00F71ED4"/>
    <w:rsid w:val="00F723FA"/>
    <w:rsid w:val="00F72473"/>
    <w:rsid w:val="00F726D0"/>
    <w:rsid w:val="00F727BF"/>
    <w:rsid w:val="00F72987"/>
    <w:rsid w:val="00F72F17"/>
    <w:rsid w:val="00F72FCB"/>
    <w:rsid w:val="00F73197"/>
    <w:rsid w:val="00F7324F"/>
    <w:rsid w:val="00F73ADB"/>
    <w:rsid w:val="00F73CAB"/>
    <w:rsid w:val="00F73D5E"/>
    <w:rsid w:val="00F747EC"/>
    <w:rsid w:val="00F75232"/>
    <w:rsid w:val="00F75414"/>
    <w:rsid w:val="00F75B7A"/>
    <w:rsid w:val="00F75D18"/>
    <w:rsid w:val="00F75EA0"/>
    <w:rsid w:val="00F7634A"/>
    <w:rsid w:val="00F76595"/>
    <w:rsid w:val="00F76F16"/>
    <w:rsid w:val="00F77005"/>
    <w:rsid w:val="00F771A5"/>
    <w:rsid w:val="00F776E8"/>
    <w:rsid w:val="00F77745"/>
    <w:rsid w:val="00F77C41"/>
    <w:rsid w:val="00F806A6"/>
    <w:rsid w:val="00F8086B"/>
    <w:rsid w:val="00F80D82"/>
    <w:rsid w:val="00F8114F"/>
    <w:rsid w:val="00F81A62"/>
    <w:rsid w:val="00F81FE2"/>
    <w:rsid w:val="00F8235E"/>
    <w:rsid w:val="00F824D5"/>
    <w:rsid w:val="00F82589"/>
    <w:rsid w:val="00F8395D"/>
    <w:rsid w:val="00F83B14"/>
    <w:rsid w:val="00F83F3E"/>
    <w:rsid w:val="00F8432F"/>
    <w:rsid w:val="00F84996"/>
    <w:rsid w:val="00F84AA9"/>
    <w:rsid w:val="00F8548B"/>
    <w:rsid w:val="00F85584"/>
    <w:rsid w:val="00F85A0C"/>
    <w:rsid w:val="00F85CC1"/>
    <w:rsid w:val="00F860A3"/>
    <w:rsid w:val="00F86200"/>
    <w:rsid w:val="00F8623A"/>
    <w:rsid w:val="00F86435"/>
    <w:rsid w:val="00F8692F"/>
    <w:rsid w:val="00F8778D"/>
    <w:rsid w:val="00F87C23"/>
    <w:rsid w:val="00F90578"/>
    <w:rsid w:val="00F90BA9"/>
    <w:rsid w:val="00F90E4E"/>
    <w:rsid w:val="00F90F15"/>
    <w:rsid w:val="00F91B81"/>
    <w:rsid w:val="00F920D4"/>
    <w:rsid w:val="00F92133"/>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B18"/>
    <w:rsid w:val="00F965E2"/>
    <w:rsid w:val="00F975DB"/>
    <w:rsid w:val="00F97A31"/>
    <w:rsid w:val="00F97F23"/>
    <w:rsid w:val="00FA0574"/>
    <w:rsid w:val="00FA0714"/>
    <w:rsid w:val="00FA0E98"/>
    <w:rsid w:val="00FA240D"/>
    <w:rsid w:val="00FA2BAA"/>
    <w:rsid w:val="00FA2F35"/>
    <w:rsid w:val="00FA332D"/>
    <w:rsid w:val="00FA3BBF"/>
    <w:rsid w:val="00FA3BE0"/>
    <w:rsid w:val="00FA3C67"/>
    <w:rsid w:val="00FA3DD6"/>
    <w:rsid w:val="00FA3FF1"/>
    <w:rsid w:val="00FA4154"/>
    <w:rsid w:val="00FA483F"/>
    <w:rsid w:val="00FA4D6E"/>
    <w:rsid w:val="00FA63AA"/>
    <w:rsid w:val="00FA660A"/>
    <w:rsid w:val="00FA6650"/>
    <w:rsid w:val="00FA6D77"/>
    <w:rsid w:val="00FA6DF0"/>
    <w:rsid w:val="00FA7467"/>
    <w:rsid w:val="00FA788B"/>
    <w:rsid w:val="00FA7C78"/>
    <w:rsid w:val="00FB02A9"/>
    <w:rsid w:val="00FB0E39"/>
    <w:rsid w:val="00FB0F38"/>
    <w:rsid w:val="00FB0F70"/>
    <w:rsid w:val="00FB24BD"/>
    <w:rsid w:val="00FB257B"/>
    <w:rsid w:val="00FB2582"/>
    <w:rsid w:val="00FB2CFF"/>
    <w:rsid w:val="00FB2E49"/>
    <w:rsid w:val="00FB3257"/>
    <w:rsid w:val="00FB3595"/>
    <w:rsid w:val="00FB35C4"/>
    <w:rsid w:val="00FB35F1"/>
    <w:rsid w:val="00FB3D90"/>
    <w:rsid w:val="00FB40D7"/>
    <w:rsid w:val="00FB4405"/>
    <w:rsid w:val="00FB4419"/>
    <w:rsid w:val="00FB4BC5"/>
    <w:rsid w:val="00FB4E6B"/>
    <w:rsid w:val="00FB5807"/>
    <w:rsid w:val="00FB62D5"/>
    <w:rsid w:val="00FB67A0"/>
    <w:rsid w:val="00FB68C9"/>
    <w:rsid w:val="00FB71EB"/>
    <w:rsid w:val="00FB7216"/>
    <w:rsid w:val="00FB7372"/>
    <w:rsid w:val="00FB7842"/>
    <w:rsid w:val="00FB78B2"/>
    <w:rsid w:val="00FB7CBB"/>
    <w:rsid w:val="00FC0929"/>
    <w:rsid w:val="00FC138A"/>
    <w:rsid w:val="00FC14B8"/>
    <w:rsid w:val="00FC1509"/>
    <w:rsid w:val="00FC176E"/>
    <w:rsid w:val="00FC2643"/>
    <w:rsid w:val="00FC3A74"/>
    <w:rsid w:val="00FC3F12"/>
    <w:rsid w:val="00FC425A"/>
    <w:rsid w:val="00FC4412"/>
    <w:rsid w:val="00FC4652"/>
    <w:rsid w:val="00FC47A0"/>
    <w:rsid w:val="00FC4CFA"/>
    <w:rsid w:val="00FC4DB6"/>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BFA"/>
    <w:rsid w:val="00FD1A8B"/>
    <w:rsid w:val="00FD26AC"/>
    <w:rsid w:val="00FD27DD"/>
    <w:rsid w:val="00FD2882"/>
    <w:rsid w:val="00FD2995"/>
    <w:rsid w:val="00FD2B68"/>
    <w:rsid w:val="00FD3F15"/>
    <w:rsid w:val="00FD46B3"/>
    <w:rsid w:val="00FD4A30"/>
    <w:rsid w:val="00FD4A50"/>
    <w:rsid w:val="00FD4C91"/>
    <w:rsid w:val="00FD5044"/>
    <w:rsid w:val="00FD5326"/>
    <w:rsid w:val="00FD5CA1"/>
    <w:rsid w:val="00FD5D16"/>
    <w:rsid w:val="00FD6279"/>
    <w:rsid w:val="00FD66D2"/>
    <w:rsid w:val="00FD6930"/>
    <w:rsid w:val="00FD6999"/>
    <w:rsid w:val="00FD6EE5"/>
    <w:rsid w:val="00FD7554"/>
    <w:rsid w:val="00FE0B9A"/>
    <w:rsid w:val="00FE0C9D"/>
    <w:rsid w:val="00FE0EB3"/>
    <w:rsid w:val="00FE1025"/>
    <w:rsid w:val="00FE1B96"/>
    <w:rsid w:val="00FE1F20"/>
    <w:rsid w:val="00FE22C2"/>
    <w:rsid w:val="00FE24C8"/>
    <w:rsid w:val="00FE2696"/>
    <w:rsid w:val="00FE2CE2"/>
    <w:rsid w:val="00FE33B4"/>
    <w:rsid w:val="00FE4522"/>
    <w:rsid w:val="00FE4DC9"/>
    <w:rsid w:val="00FE549C"/>
    <w:rsid w:val="00FE5918"/>
    <w:rsid w:val="00FE6209"/>
    <w:rsid w:val="00FE6486"/>
    <w:rsid w:val="00FE64CD"/>
    <w:rsid w:val="00FE6BE7"/>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7DD"/>
    <w:rsid w:val="00FF29A0"/>
    <w:rsid w:val="00FF2A5C"/>
    <w:rsid w:val="00FF2A7E"/>
    <w:rsid w:val="00FF3058"/>
    <w:rsid w:val="00FF34C8"/>
    <w:rsid w:val="00FF35F3"/>
    <w:rsid w:val="00FF395B"/>
    <w:rsid w:val="00FF3AD5"/>
    <w:rsid w:val="00FF3E18"/>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C00881-8B3A-4491-A782-7FA360E15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8">
    <w:name w:val="Normal"/>
    <w:qFormat/>
    <w:rsid w:val="007420DD"/>
    <w:pPr>
      <w:spacing w:after="0" w:line="360" w:lineRule="auto"/>
      <w:ind w:firstLine="680"/>
      <w:jc w:val="both"/>
    </w:pPr>
    <w:rPr>
      <w:rFonts w:ascii="Arial" w:hAnsi="Arial"/>
      <w:sz w:val="24"/>
    </w:r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8"/>
    <w:next w:val="af8"/>
    <w:link w:val="1f"/>
    <w:uiPriority w:val="1"/>
    <w:qFormat/>
    <w:rsid w:val="00D35F07"/>
    <w:pPr>
      <w:pageBreakBefore/>
      <w:suppressAutoHyphens/>
      <w:spacing w:before="120" w:after="240"/>
      <w:ind w:firstLine="0"/>
      <w:contextualSpacing/>
      <w:jc w:val="center"/>
      <w:outlineLvl w:val="0"/>
    </w:pPr>
    <w:rPr>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8"/>
    <w:next w:val="af8"/>
    <w:link w:val="23"/>
    <w:uiPriority w:val="9"/>
    <w:unhideWhenUsed/>
    <w:qFormat/>
    <w:rsid w:val="00A97BB0"/>
    <w:pPr>
      <w:keepNext/>
      <w:suppressAutoHyphens/>
      <w:spacing w:before="360" w:after="240" w:line="271" w:lineRule="auto"/>
      <w:ind w:firstLine="0"/>
      <w:jc w:val="center"/>
      <w:outlineLvl w:val="1"/>
    </w:pPr>
    <w:rPr>
      <w:rFonts w:cs="Arial"/>
      <w:b/>
      <w:sz w:val="28"/>
      <w:szCs w:val="28"/>
      <w:lang w:val="ru-RU"/>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8"/>
    <w:next w:val="af8"/>
    <w:link w:val="34"/>
    <w:uiPriority w:val="9"/>
    <w:unhideWhenUsed/>
    <w:qFormat/>
    <w:rsid w:val="002D2BC4"/>
    <w:pPr>
      <w:keepNext/>
      <w:suppressAutoHyphens/>
      <w:spacing w:before="240" w:after="120" w:line="271" w:lineRule="auto"/>
      <w:ind w:firstLine="0"/>
      <w:jc w:val="left"/>
      <w:outlineLvl w:val="2"/>
    </w:pPr>
    <w:rPr>
      <w:rFonts w:cs="Arial"/>
      <w:b/>
      <w:i/>
      <w:iCs/>
      <w:sz w:val="26"/>
      <w:szCs w:val="26"/>
      <w:lang w:val="ru-RU"/>
    </w:rPr>
  </w:style>
  <w:style w:type="paragraph" w:styleId="40">
    <w:name w:val="heading 4"/>
    <w:basedOn w:val="af8"/>
    <w:next w:val="af8"/>
    <w:link w:val="41"/>
    <w:uiPriority w:val="9"/>
    <w:unhideWhenUsed/>
    <w:qFormat/>
    <w:rsid w:val="00105A3E"/>
    <w:pPr>
      <w:spacing w:line="271" w:lineRule="auto"/>
      <w:outlineLvl w:val="3"/>
    </w:pPr>
    <w:rPr>
      <w:rFonts w:asciiTheme="majorHAnsi" w:hAnsiTheme="majorHAnsi"/>
      <w:b/>
      <w:bCs/>
      <w:spacing w:val="5"/>
      <w:szCs w:val="24"/>
    </w:rPr>
  </w:style>
  <w:style w:type="paragraph" w:styleId="51">
    <w:name w:val="heading 5"/>
    <w:basedOn w:val="af8"/>
    <w:next w:val="af8"/>
    <w:link w:val="52"/>
    <w:unhideWhenUsed/>
    <w:qFormat/>
    <w:rsid w:val="00105A3E"/>
    <w:pPr>
      <w:spacing w:line="271" w:lineRule="auto"/>
      <w:outlineLvl w:val="4"/>
    </w:pPr>
    <w:rPr>
      <w:rFonts w:asciiTheme="majorHAnsi" w:hAnsiTheme="majorHAnsi"/>
      <w:i/>
      <w:iCs/>
      <w:szCs w:val="24"/>
    </w:rPr>
  </w:style>
  <w:style w:type="paragraph" w:styleId="60">
    <w:name w:val="heading 6"/>
    <w:basedOn w:val="af8"/>
    <w:next w:val="af8"/>
    <w:link w:val="61"/>
    <w:unhideWhenUsed/>
    <w:qFormat/>
    <w:rsid w:val="00105A3E"/>
    <w:p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0">
    <w:name w:val="heading 7"/>
    <w:basedOn w:val="af8"/>
    <w:next w:val="af8"/>
    <w:link w:val="71"/>
    <w:unhideWhenUsed/>
    <w:qFormat/>
    <w:rsid w:val="00105A3E"/>
    <w:pPr>
      <w:outlineLvl w:val="6"/>
    </w:pPr>
    <w:rPr>
      <w:rFonts w:asciiTheme="majorHAnsi" w:hAnsiTheme="majorHAnsi"/>
      <w:b/>
      <w:bCs/>
      <w:i/>
      <w:iCs/>
      <w:color w:val="5A5A5A" w:themeColor="text1" w:themeTint="A5"/>
      <w:sz w:val="20"/>
      <w:szCs w:val="20"/>
    </w:rPr>
  </w:style>
  <w:style w:type="paragraph" w:styleId="8">
    <w:name w:val="heading 8"/>
    <w:basedOn w:val="af8"/>
    <w:next w:val="af8"/>
    <w:link w:val="80"/>
    <w:unhideWhenUsed/>
    <w:qFormat/>
    <w:rsid w:val="00105A3E"/>
    <w:pPr>
      <w:outlineLvl w:val="7"/>
    </w:pPr>
    <w:rPr>
      <w:rFonts w:asciiTheme="majorHAnsi" w:hAnsiTheme="majorHAnsi"/>
      <w:b/>
      <w:bCs/>
      <w:color w:val="7F7F7F" w:themeColor="text1" w:themeTint="80"/>
      <w:sz w:val="20"/>
      <w:szCs w:val="20"/>
    </w:rPr>
  </w:style>
  <w:style w:type="paragraph" w:styleId="9">
    <w:name w:val="heading 9"/>
    <w:basedOn w:val="af8"/>
    <w:next w:val="af8"/>
    <w:link w:val="90"/>
    <w:unhideWhenUsed/>
    <w:qFormat/>
    <w:rsid w:val="00105A3E"/>
    <w:pPr>
      <w:spacing w:line="271" w:lineRule="auto"/>
      <w:outlineLvl w:val="8"/>
    </w:pPr>
    <w:rPr>
      <w:rFonts w:asciiTheme="majorHAnsi" w:hAnsiTheme="majorHAnsi"/>
      <w:b/>
      <w:bCs/>
      <w:i/>
      <w:iCs/>
      <w:color w:val="7F7F7F" w:themeColor="text1" w:themeTint="80"/>
      <w:sz w:val="18"/>
      <w:szCs w:val="18"/>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9"/>
    <w:link w:val="1e"/>
    <w:uiPriority w:val="1"/>
    <w:qFormat/>
    <w:rsid w:val="00D35F07"/>
    <w:rPr>
      <w:rFonts w:ascii="Arial" w:hAnsi="Arial"/>
      <w:b/>
      <w:smallCaps/>
      <w:spacing w:val="5"/>
      <w:sz w:val="28"/>
      <w:szCs w:val="36"/>
      <w:lang w:val="ru-RU"/>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9"/>
    <w:link w:val="20"/>
    <w:uiPriority w:val="9"/>
    <w:rsid w:val="00A97BB0"/>
    <w:rPr>
      <w:rFonts w:ascii="Arial" w:hAnsi="Arial" w:cs="Arial"/>
      <w:b/>
      <w:sz w:val="28"/>
      <w:szCs w:val="28"/>
      <w:lang w:val="ru-RU"/>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9"/>
    <w:link w:val="32"/>
    <w:uiPriority w:val="9"/>
    <w:rsid w:val="002D2BC4"/>
    <w:rPr>
      <w:rFonts w:ascii="Arial" w:hAnsi="Arial" w:cs="Arial"/>
      <w:b/>
      <w:i/>
      <w:iCs/>
      <w:sz w:val="26"/>
      <w:szCs w:val="26"/>
      <w:lang w:val="ru-RU"/>
    </w:rPr>
  </w:style>
  <w:style w:type="character" w:customStyle="1" w:styleId="41">
    <w:name w:val="Заголовок 4 Знак"/>
    <w:basedOn w:val="af9"/>
    <w:link w:val="40"/>
    <w:uiPriority w:val="9"/>
    <w:rsid w:val="00105A3E"/>
    <w:rPr>
      <w:b/>
      <w:bCs/>
      <w:spacing w:val="5"/>
      <w:sz w:val="24"/>
      <w:szCs w:val="24"/>
    </w:rPr>
  </w:style>
  <w:style w:type="character" w:customStyle="1" w:styleId="52">
    <w:name w:val="Заголовок 5 Знак"/>
    <w:basedOn w:val="af9"/>
    <w:link w:val="51"/>
    <w:rsid w:val="00105A3E"/>
    <w:rPr>
      <w:i/>
      <w:iCs/>
      <w:sz w:val="24"/>
      <w:szCs w:val="24"/>
    </w:rPr>
  </w:style>
  <w:style w:type="character" w:customStyle="1" w:styleId="61">
    <w:name w:val="Заголовок 6 Знак"/>
    <w:basedOn w:val="af9"/>
    <w:link w:val="60"/>
    <w:rsid w:val="00105A3E"/>
    <w:rPr>
      <w:b/>
      <w:bCs/>
      <w:color w:val="595959" w:themeColor="text1" w:themeTint="A6"/>
      <w:spacing w:val="5"/>
      <w:shd w:val="clear" w:color="auto" w:fill="FFFFFF" w:themeFill="background1"/>
    </w:rPr>
  </w:style>
  <w:style w:type="character" w:customStyle="1" w:styleId="71">
    <w:name w:val="Заголовок 7 Знак"/>
    <w:basedOn w:val="af9"/>
    <w:link w:val="70"/>
    <w:rsid w:val="00105A3E"/>
    <w:rPr>
      <w:b/>
      <w:bCs/>
      <w:i/>
      <w:iCs/>
      <w:color w:val="5A5A5A" w:themeColor="text1" w:themeTint="A5"/>
      <w:sz w:val="20"/>
      <w:szCs w:val="20"/>
    </w:rPr>
  </w:style>
  <w:style w:type="character" w:customStyle="1" w:styleId="80">
    <w:name w:val="Заголовок 8 Знак"/>
    <w:basedOn w:val="af9"/>
    <w:link w:val="8"/>
    <w:rsid w:val="00105A3E"/>
    <w:rPr>
      <w:b/>
      <w:bCs/>
      <w:color w:val="7F7F7F" w:themeColor="text1" w:themeTint="80"/>
      <w:sz w:val="20"/>
      <w:szCs w:val="20"/>
    </w:rPr>
  </w:style>
  <w:style w:type="character" w:customStyle="1" w:styleId="90">
    <w:name w:val="Заголовок 9 Знак"/>
    <w:basedOn w:val="af9"/>
    <w:link w:val="9"/>
    <w:rsid w:val="00105A3E"/>
    <w:rPr>
      <w:b/>
      <w:bCs/>
      <w:i/>
      <w:iCs/>
      <w:color w:val="7F7F7F" w:themeColor="text1" w:themeTint="80"/>
      <w:sz w:val="18"/>
      <w:szCs w:val="18"/>
    </w:rPr>
  </w:style>
  <w:style w:type="paragraph" w:styleId="afc">
    <w:name w:val="Balloon Text"/>
    <w:basedOn w:val="af8"/>
    <w:link w:val="afd"/>
    <w:uiPriority w:val="99"/>
    <w:rsid w:val="006504D4"/>
    <w:rPr>
      <w:rFonts w:ascii="Tahoma" w:hAnsi="Tahoma" w:cs="Tahoma"/>
      <w:sz w:val="16"/>
      <w:szCs w:val="16"/>
    </w:rPr>
  </w:style>
  <w:style w:type="character" w:customStyle="1" w:styleId="afd">
    <w:name w:val="Текст выноски Знак"/>
    <w:basedOn w:val="af9"/>
    <w:link w:val="afc"/>
    <w:uiPriority w:val="99"/>
    <w:rsid w:val="00867325"/>
    <w:rPr>
      <w:rFonts w:ascii="Tahoma" w:hAnsi="Tahoma" w:cs="Tahoma"/>
      <w:spacing w:val="-5"/>
      <w:sz w:val="16"/>
      <w:szCs w:val="16"/>
      <w:lang w:val="en-US" w:eastAsia="en-US" w:bidi="ar-SA"/>
    </w:rPr>
  </w:style>
  <w:style w:type="paragraph" w:customStyle="1" w:styleId="1f0">
    <w:name w:val="Для таблицы (приложения 1)"/>
    <w:basedOn w:val="af8"/>
    <w:qFormat/>
    <w:rsid w:val="00034369"/>
    <w:pPr>
      <w:spacing w:line="240" w:lineRule="atLeast"/>
      <w:ind w:firstLine="0"/>
      <w:jc w:val="left"/>
    </w:pPr>
    <w:rPr>
      <w:rFonts w:eastAsia="Times New Roman"/>
      <w:bCs/>
      <w:color w:val="000000"/>
      <w:sz w:val="18"/>
    </w:rPr>
  </w:style>
  <w:style w:type="paragraph" w:styleId="24">
    <w:name w:val="List 2"/>
    <w:basedOn w:val="af8"/>
    <w:link w:val="25"/>
    <w:rsid w:val="004A5597"/>
    <w:pPr>
      <w:ind w:left="566" w:hanging="283"/>
      <w:contextualSpacing/>
    </w:pPr>
  </w:style>
  <w:style w:type="character" w:customStyle="1" w:styleId="25">
    <w:name w:val="Список 2 Знак"/>
    <w:basedOn w:val="afe"/>
    <w:link w:val="24"/>
    <w:rsid w:val="00481CEF"/>
    <w:rPr>
      <w:spacing w:val="-5"/>
      <w:sz w:val="28"/>
      <w:szCs w:val="22"/>
      <w:lang w:eastAsia="en-US"/>
    </w:rPr>
  </w:style>
  <w:style w:type="paragraph" w:styleId="aff">
    <w:name w:val="Title"/>
    <w:aliases w:val="Заголовок1"/>
    <w:basedOn w:val="af8"/>
    <w:next w:val="af8"/>
    <w:link w:val="aff0"/>
    <w:qFormat/>
    <w:rsid w:val="00105A3E"/>
    <w:pPr>
      <w:suppressAutoHyphens/>
      <w:spacing w:after="300" w:line="240" w:lineRule="auto"/>
      <w:contextualSpacing/>
    </w:pPr>
    <w:rPr>
      <w:b/>
      <w:caps/>
      <w:sz w:val="32"/>
      <w:szCs w:val="52"/>
    </w:rPr>
  </w:style>
  <w:style w:type="character" w:customStyle="1" w:styleId="aff0">
    <w:name w:val="Название Знак"/>
    <w:aliases w:val="Заголовок1 Знак"/>
    <w:basedOn w:val="af9"/>
    <w:link w:val="aff"/>
    <w:rsid w:val="00105A3E"/>
    <w:rPr>
      <w:rFonts w:ascii="Arial" w:hAnsi="Arial"/>
      <w:b/>
      <w:caps/>
      <w:sz w:val="32"/>
      <w:szCs w:val="52"/>
    </w:rPr>
  </w:style>
  <w:style w:type="character" w:styleId="aff1">
    <w:name w:val="annotation reference"/>
    <w:uiPriority w:val="99"/>
    <w:rsid w:val="006504D4"/>
    <w:rPr>
      <w:rFonts w:ascii="Arial" w:hAnsi="Arial"/>
      <w:sz w:val="16"/>
    </w:rPr>
  </w:style>
  <w:style w:type="paragraph" w:styleId="aff2">
    <w:name w:val="annotation text"/>
    <w:basedOn w:val="af8"/>
    <w:link w:val="aff3"/>
    <w:uiPriority w:val="99"/>
    <w:rsid w:val="00B74953"/>
  </w:style>
  <w:style w:type="character" w:customStyle="1" w:styleId="aff3">
    <w:name w:val="Текст примечания Знак"/>
    <w:basedOn w:val="af9"/>
    <w:link w:val="aff2"/>
    <w:uiPriority w:val="99"/>
    <w:rsid w:val="009747B8"/>
    <w:rPr>
      <w:rFonts w:ascii="Arial" w:hAnsi="Arial"/>
      <w:spacing w:val="-5"/>
      <w:sz w:val="16"/>
      <w:lang w:val="en-US"/>
    </w:rPr>
  </w:style>
  <w:style w:type="character" w:styleId="aff4">
    <w:name w:val="endnote reference"/>
    <w:uiPriority w:val="99"/>
    <w:rsid w:val="006504D4"/>
    <w:rPr>
      <w:vertAlign w:val="superscript"/>
    </w:rPr>
  </w:style>
  <w:style w:type="paragraph" w:styleId="aff5">
    <w:name w:val="endnote text"/>
    <w:basedOn w:val="af8"/>
    <w:link w:val="aff6"/>
    <w:uiPriority w:val="99"/>
    <w:rsid w:val="00B74953"/>
  </w:style>
  <w:style w:type="character" w:customStyle="1" w:styleId="aff6">
    <w:name w:val="Текст концевой сноски Знак"/>
    <w:basedOn w:val="af9"/>
    <w:link w:val="aff5"/>
    <w:uiPriority w:val="99"/>
    <w:rsid w:val="00867325"/>
    <w:rPr>
      <w:rFonts w:ascii="Arial" w:hAnsi="Arial"/>
      <w:spacing w:val="-5"/>
      <w:sz w:val="16"/>
      <w:lang w:val="en-US" w:eastAsia="en-US" w:bidi="ar-SA"/>
    </w:rPr>
  </w:style>
  <w:style w:type="paragraph" w:styleId="aff7">
    <w:name w:val="footer"/>
    <w:aliases w:val=" Знак1"/>
    <w:basedOn w:val="af8"/>
    <w:link w:val="aff8"/>
    <w:uiPriority w:val="99"/>
    <w:qFormat/>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8">
    <w:name w:val="Нижний колонтитул Знак"/>
    <w:aliases w:val=" Знак1 Знак"/>
    <w:basedOn w:val="af9"/>
    <w:link w:val="aff7"/>
    <w:uiPriority w:val="99"/>
    <w:rsid w:val="0053088B"/>
    <w:rPr>
      <w:rFonts w:ascii="Cambria" w:eastAsia="Microsoft YaHei" w:hAnsi="Cambria"/>
      <w:caps/>
      <w:spacing w:val="-5"/>
      <w:sz w:val="12"/>
      <w:szCs w:val="12"/>
      <w:lang w:eastAsia="en-US"/>
    </w:rPr>
  </w:style>
  <w:style w:type="character" w:styleId="aff9">
    <w:name w:val="footnote reference"/>
    <w:uiPriority w:val="99"/>
    <w:rsid w:val="006504D4"/>
    <w:rPr>
      <w:vertAlign w:val="superscript"/>
    </w:rPr>
  </w:style>
  <w:style w:type="paragraph" w:styleId="affa">
    <w:name w:val="footnote text"/>
    <w:basedOn w:val="af8"/>
    <w:link w:val="affb"/>
    <w:uiPriority w:val="99"/>
    <w:rsid w:val="00B74953"/>
  </w:style>
  <w:style w:type="character" w:customStyle="1" w:styleId="affb">
    <w:name w:val="Текст сноски Знак"/>
    <w:basedOn w:val="af9"/>
    <w:link w:val="affa"/>
    <w:uiPriority w:val="99"/>
    <w:rsid w:val="00867325"/>
    <w:rPr>
      <w:rFonts w:ascii="Arial" w:hAnsi="Arial"/>
      <w:spacing w:val="-5"/>
      <w:sz w:val="16"/>
      <w:lang w:val="en-US" w:eastAsia="en-US" w:bidi="ar-SA"/>
    </w:rPr>
  </w:style>
  <w:style w:type="paragraph" w:styleId="affc">
    <w:name w:val="header"/>
    <w:aliases w:val=" Знак4,Знак4, Знак8,ВерхКолонтитул,Знак8"/>
    <w:basedOn w:val="1b"/>
    <w:link w:val="affd"/>
    <w:uiPriority w:val="99"/>
    <w:rsid w:val="00640466"/>
  </w:style>
  <w:style w:type="paragraph" w:styleId="1f1">
    <w:name w:val="index 1"/>
    <w:basedOn w:val="af8"/>
    <w:autoRedefine/>
    <w:rsid w:val="00B74953"/>
  </w:style>
  <w:style w:type="paragraph" w:styleId="26">
    <w:name w:val="index 2"/>
    <w:basedOn w:val="af8"/>
    <w:autoRedefine/>
    <w:rsid w:val="00B74953"/>
    <w:pPr>
      <w:ind w:left="720"/>
    </w:pPr>
  </w:style>
  <w:style w:type="paragraph" w:styleId="35">
    <w:name w:val="index 3"/>
    <w:basedOn w:val="af8"/>
    <w:autoRedefine/>
    <w:rsid w:val="00B74953"/>
  </w:style>
  <w:style w:type="paragraph" w:styleId="42">
    <w:name w:val="index 4"/>
    <w:basedOn w:val="af8"/>
    <w:autoRedefine/>
    <w:rsid w:val="00B74953"/>
    <w:pPr>
      <w:ind w:left="1440"/>
    </w:pPr>
  </w:style>
  <w:style w:type="paragraph" w:styleId="53">
    <w:name w:val="index 5"/>
    <w:basedOn w:val="af8"/>
    <w:autoRedefine/>
    <w:rsid w:val="00B74953"/>
    <w:pPr>
      <w:ind w:left="1800"/>
    </w:pPr>
  </w:style>
  <w:style w:type="paragraph" w:styleId="affe">
    <w:name w:val="index heading"/>
    <w:basedOn w:val="af8"/>
    <w:next w:val="1f1"/>
    <w:rsid w:val="00B74953"/>
    <w:pPr>
      <w:spacing w:line="480" w:lineRule="atLeast"/>
    </w:pPr>
    <w:rPr>
      <w:rFonts w:ascii="Arial Black" w:hAnsi="Arial Black"/>
    </w:rPr>
  </w:style>
  <w:style w:type="character" w:styleId="afff">
    <w:name w:val="line number"/>
    <w:uiPriority w:val="99"/>
    <w:rsid w:val="006504D4"/>
    <w:rPr>
      <w:sz w:val="18"/>
    </w:rPr>
  </w:style>
  <w:style w:type="paragraph" w:styleId="afff0">
    <w:name w:val="List"/>
    <w:basedOn w:val="af8"/>
    <w:link w:val="afe"/>
    <w:uiPriority w:val="99"/>
    <w:rsid w:val="00246F93"/>
    <w:pPr>
      <w:ind w:firstLine="0"/>
    </w:pPr>
    <w:rPr>
      <w:sz w:val="20"/>
    </w:rPr>
  </w:style>
  <w:style w:type="character" w:customStyle="1" w:styleId="afe">
    <w:name w:val="Список Знак"/>
    <w:basedOn w:val="af9"/>
    <w:link w:val="afff0"/>
    <w:uiPriority w:val="99"/>
    <w:rsid w:val="00246F93"/>
    <w:rPr>
      <w:spacing w:val="-5"/>
      <w:szCs w:val="22"/>
      <w:lang w:eastAsia="en-US"/>
    </w:rPr>
  </w:style>
  <w:style w:type="character" w:styleId="afff1">
    <w:name w:val="page number"/>
    <w:rsid w:val="006504D4"/>
    <w:rPr>
      <w:rFonts w:ascii="Arial Black" w:hAnsi="Arial Black"/>
      <w:spacing w:val="-10"/>
      <w:sz w:val="18"/>
    </w:rPr>
  </w:style>
  <w:style w:type="paragraph" w:styleId="afff2">
    <w:name w:val="table of authorities"/>
    <w:basedOn w:val="af8"/>
    <w:locked/>
    <w:rsid w:val="006504D4"/>
    <w:pPr>
      <w:tabs>
        <w:tab w:val="right" w:leader="dot" w:pos="7560"/>
      </w:tabs>
      <w:ind w:left="1440" w:hanging="360"/>
    </w:pPr>
  </w:style>
  <w:style w:type="paragraph" w:styleId="afff3">
    <w:name w:val="toa heading"/>
    <w:basedOn w:val="af8"/>
    <w:next w:val="afff2"/>
    <w:rsid w:val="006504D4"/>
    <w:pPr>
      <w:keepNext/>
      <w:spacing w:line="480" w:lineRule="atLeast"/>
    </w:pPr>
    <w:rPr>
      <w:rFonts w:ascii="Arial Black" w:hAnsi="Arial Black"/>
      <w:b/>
      <w:spacing w:val="-10"/>
      <w:kern w:val="28"/>
    </w:rPr>
  </w:style>
  <w:style w:type="paragraph" w:styleId="43">
    <w:name w:val="toc 4"/>
    <w:basedOn w:val="af8"/>
    <w:link w:val="44"/>
    <w:autoRedefine/>
    <w:uiPriority w:val="39"/>
    <w:rsid w:val="00B74953"/>
    <w:pPr>
      <w:ind w:left="660"/>
      <w:jc w:val="left"/>
    </w:pPr>
    <w:rPr>
      <w:rFonts w:ascii="Calibri" w:hAnsi="Calibri" w:cs="Calibri"/>
      <w:sz w:val="20"/>
      <w:szCs w:val="20"/>
    </w:rPr>
  </w:style>
  <w:style w:type="paragraph" w:styleId="54">
    <w:name w:val="toc 5"/>
    <w:basedOn w:val="af8"/>
    <w:autoRedefine/>
    <w:uiPriority w:val="39"/>
    <w:rsid w:val="00B74953"/>
    <w:pPr>
      <w:ind w:left="880"/>
      <w:jc w:val="left"/>
    </w:pPr>
    <w:rPr>
      <w:rFonts w:ascii="Calibri" w:hAnsi="Calibri" w:cs="Calibri"/>
      <w:sz w:val="20"/>
      <w:szCs w:val="20"/>
    </w:rPr>
  </w:style>
  <w:style w:type="paragraph" w:styleId="62">
    <w:name w:val="toc 6"/>
    <w:basedOn w:val="af8"/>
    <w:next w:val="af8"/>
    <w:autoRedefine/>
    <w:uiPriority w:val="39"/>
    <w:rsid w:val="00F8692F"/>
    <w:pPr>
      <w:ind w:left="1100"/>
      <w:jc w:val="left"/>
    </w:pPr>
    <w:rPr>
      <w:rFonts w:ascii="Calibri" w:hAnsi="Calibri" w:cs="Calibri"/>
      <w:sz w:val="20"/>
      <w:szCs w:val="20"/>
    </w:rPr>
  </w:style>
  <w:style w:type="paragraph" w:styleId="72">
    <w:name w:val="toc 7"/>
    <w:basedOn w:val="af8"/>
    <w:next w:val="af8"/>
    <w:autoRedefine/>
    <w:uiPriority w:val="39"/>
    <w:rsid w:val="00F8692F"/>
    <w:pPr>
      <w:ind w:left="1320"/>
      <w:jc w:val="left"/>
    </w:pPr>
    <w:rPr>
      <w:rFonts w:ascii="Calibri" w:hAnsi="Calibri" w:cs="Calibri"/>
      <w:sz w:val="20"/>
      <w:szCs w:val="20"/>
    </w:rPr>
  </w:style>
  <w:style w:type="paragraph" w:styleId="81">
    <w:name w:val="toc 8"/>
    <w:basedOn w:val="af8"/>
    <w:next w:val="af8"/>
    <w:autoRedefine/>
    <w:uiPriority w:val="39"/>
    <w:rsid w:val="00F8692F"/>
    <w:pPr>
      <w:ind w:left="1540"/>
      <w:jc w:val="left"/>
    </w:pPr>
    <w:rPr>
      <w:rFonts w:ascii="Calibri" w:hAnsi="Calibri" w:cs="Calibri"/>
      <w:sz w:val="20"/>
      <w:szCs w:val="20"/>
    </w:rPr>
  </w:style>
  <w:style w:type="paragraph" w:styleId="91">
    <w:name w:val="toc 9"/>
    <w:basedOn w:val="af8"/>
    <w:next w:val="af8"/>
    <w:autoRedefine/>
    <w:uiPriority w:val="39"/>
    <w:rsid w:val="00F8692F"/>
    <w:pPr>
      <w:ind w:left="1760"/>
      <w:jc w:val="left"/>
    </w:pPr>
    <w:rPr>
      <w:rFonts w:ascii="Calibri" w:hAnsi="Calibri" w:cs="Calibri"/>
      <w:sz w:val="20"/>
      <w:szCs w:val="20"/>
    </w:rPr>
  </w:style>
  <w:style w:type="paragraph" w:styleId="afff4">
    <w:name w:val="Document Map"/>
    <w:basedOn w:val="af8"/>
    <w:link w:val="afff5"/>
    <w:uiPriority w:val="99"/>
    <w:rsid w:val="00F75D18"/>
    <w:pPr>
      <w:shd w:val="clear" w:color="auto" w:fill="000080"/>
    </w:pPr>
    <w:rPr>
      <w:rFonts w:ascii="Tahoma" w:hAnsi="Tahoma" w:cs="Tahoma"/>
    </w:rPr>
  </w:style>
  <w:style w:type="table" w:styleId="afff6">
    <w:name w:val="Table Grid"/>
    <w:aliases w:val="Table Grid Report"/>
    <w:basedOn w:val="afa"/>
    <w:uiPriority w:val="3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рисунок Знак"/>
    <w:basedOn w:val="af9"/>
    <w:link w:val="afff8"/>
    <w:rsid w:val="00D02B39"/>
    <w:rPr>
      <w:lang w:eastAsia="ru-RU"/>
    </w:rPr>
  </w:style>
  <w:style w:type="paragraph" w:customStyle="1" w:styleId="afff8">
    <w:name w:val="рисунок"/>
    <w:basedOn w:val="af8"/>
    <w:next w:val="af8"/>
    <w:link w:val="afff7"/>
    <w:rsid w:val="00D02B39"/>
    <w:pPr>
      <w:keepNext/>
      <w:jc w:val="center"/>
    </w:pPr>
    <w:rPr>
      <w:lang w:eastAsia="ru-RU"/>
    </w:rPr>
  </w:style>
  <w:style w:type="paragraph" w:customStyle="1" w:styleId="0">
    <w:name w:val="Заголовок 0"/>
    <w:basedOn w:val="1e"/>
    <w:rsid w:val="000F3502"/>
    <w:pPr>
      <w:pageBreakBefore w:val="0"/>
      <w:spacing w:after="0" w:line="240" w:lineRule="auto"/>
    </w:pPr>
    <w:rPr>
      <w:rFonts w:ascii="Times New Roman" w:hAnsi="Times New Roman"/>
      <w:spacing w:val="0"/>
      <w:lang w:eastAsia="ru-RU"/>
    </w:rPr>
  </w:style>
  <w:style w:type="table" w:styleId="55">
    <w:name w:val="Table Grid 5"/>
    <w:basedOn w:val="afa"/>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b"/>
    <w:locked/>
    <w:rsid w:val="00F72473"/>
    <w:pPr>
      <w:numPr>
        <w:numId w:val="1"/>
      </w:numPr>
    </w:pPr>
  </w:style>
  <w:style w:type="table" w:customStyle="1" w:styleId="TableGrid1">
    <w:name w:val="Table Grid1"/>
    <w:basedOn w:val="afa"/>
    <w:next w:val="afff6"/>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9">
    <w:name w:val="Папушкин"/>
    <w:basedOn w:val="afff6"/>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a"/>
    <w:next w:val="55"/>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a">
    <w:name w:val="Заголовок таблицы"/>
    <w:basedOn w:val="af8"/>
    <w:next w:val="af8"/>
    <w:link w:val="afffb"/>
    <w:qFormat/>
    <w:rsid w:val="00A61BBE"/>
    <w:pPr>
      <w:keepNext/>
      <w:keepLines/>
      <w:spacing w:before="80" w:after="80"/>
      <w:jc w:val="left"/>
    </w:pPr>
    <w:rPr>
      <w:lang w:eastAsia="ru-RU"/>
    </w:rPr>
  </w:style>
  <w:style w:type="character" w:customStyle="1" w:styleId="afffb">
    <w:name w:val="Заголовок таблицы Знак"/>
    <w:basedOn w:val="af9"/>
    <w:link w:val="afffa"/>
    <w:rsid w:val="00A61BBE"/>
    <w:rPr>
      <w:lang w:eastAsia="ru-RU"/>
    </w:rPr>
  </w:style>
  <w:style w:type="paragraph" w:styleId="afffc">
    <w:name w:val="TOC Heading"/>
    <w:basedOn w:val="1e"/>
    <w:next w:val="af8"/>
    <w:uiPriority w:val="39"/>
    <w:unhideWhenUsed/>
    <w:qFormat/>
    <w:rsid w:val="00105A3E"/>
    <w:pPr>
      <w:outlineLvl w:val="9"/>
    </w:pPr>
  </w:style>
  <w:style w:type="paragraph" w:styleId="a">
    <w:name w:val="List Number"/>
    <w:basedOn w:val="af8"/>
    <w:qFormat/>
    <w:rsid w:val="008E7EB4"/>
    <w:pPr>
      <w:numPr>
        <w:numId w:val="2"/>
      </w:numPr>
      <w:contextualSpacing/>
    </w:pPr>
  </w:style>
  <w:style w:type="character" w:customStyle="1" w:styleId="afffd">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9"/>
    <w:link w:val="afffe"/>
    <w:uiPriority w:val="35"/>
    <w:rsid w:val="00D74561"/>
    <w:rPr>
      <w:rFonts w:ascii="Arial" w:hAnsi="Arial"/>
      <w:b/>
      <w:bCs/>
      <w:color w:val="4F81BD" w:themeColor="accent1"/>
      <w:sz w:val="24"/>
      <w:szCs w:val="18"/>
    </w:rPr>
  </w:style>
  <w:style w:type="character" w:styleId="affff">
    <w:name w:val="Emphasis"/>
    <w:uiPriority w:val="20"/>
    <w:qFormat/>
    <w:rsid w:val="00105A3E"/>
    <w:rPr>
      <w:b/>
      <w:bCs/>
      <w:i/>
      <w:iCs/>
      <w:spacing w:val="10"/>
    </w:rPr>
  </w:style>
  <w:style w:type="paragraph" w:styleId="36">
    <w:name w:val="List 3"/>
    <w:basedOn w:val="afff0"/>
    <w:rsid w:val="00C34D8E"/>
    <w:pPr>
      <w:ind w:left="2160"/>
    </w:pPr>
  </w:style>
  <w:style w:type="paragraph" w:styleId="45">
    <w:name w:val="List 4"/>
    <w:basedOn w:val="afff0"/>
    <w:rsid w:val="00C34D8E"/>
    <w:pPr>
      <w:ind w:left="2520"/>
    </w:pPr>
  </w:style>
  <w:style w:type="paragraph" w:styleId="56">
    <w:name w:val="List 5"/>
    <w:basedOn w:val="afff0"/>
    <w:rsid w:val="00C34D8E"/>
    <w:pPr>
      <w:ind w:left="2880"/>
    </w:pPr>
  </w:style>
  <w:style w:type="paragraph" w:styleId="30">
    <w:name w:val="List Bullet 3"/>
    <w:basedOn w:val="af8"/>
    <w:rsid w:val="00A7049C"/>
    <w:pPr>
      <w:numPr>
        <w:numId w:val="3"/>
      </w:numPr>
      <w:ind w:left="714" w:hanging="357"/>
    </w:pPr>
  </w:style>
  <w:style w:type="paragraph" w:styleId="46">
    <w:name w:val="List Bullet 4"/>
    <w:basedOn w:val="af8"/>
    <w:autoRedefine/>
    <w:rsid w:val="00084A18"/>
    <w:pPr>
      <w:ind w:firstLine="0"/>
    </w:pPr>
  </w:style>
  <w:style w:type="paragraph" w:styleId="57">
    <w:name w:val="List Bullet 5"/>
    <w:basedOn w:val="af8"/>
    <w:autoRedefine/>
    <w:rsid w:val="00084A18"/>
    <w:pPr>
      <w:ind w:firstLine="0"/>
    </w:pPr>
  </w:style>
  <w:style w:type="paragraph" w:styleId="27">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f0">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a"/>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a"/>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a"/>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a"/>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e">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8"/>
    <w:next w:val="af8"/>
    <w:link w:val="afffd"/>
    <w:uiPriority w:val="35"/>
    <w:unhideWhenUsed/>
    <w:qFormat/>
    <w:rsid w:val="00D74561"/>
    <w:pPr>
      <w:suppressAutoHyphens/>
      <w:spacing w:line="240" w:lineRule="auto"/>
      <w:ind w:firstLine="0"/>
      <w:jc w:val="center"/>
    </w:pPr>
    <w:rPr>
      <w:b/>
      <w:bCs/>
      <w:color w:val="4F81BD" w:themeColor="accent1"/>
      <w:szCs w:val="18"/>
    </w:rPr>
  </w:style>
  <w:style w:type="table" w:styleId="28">
    <w:name w:val="Table Columns 2"/>
    <w:basedOn w:val="afa"/>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a"/>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Contemporary"/>
    <w:basedOn w:val="afa"/>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a"/>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a"/>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a"/>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2">
    <w:name w:val="Table Professional"/>
    <w:basedOn w:val="afa"/>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0"/>
    <w:link w:val="affff3"/>
    <w:rsid w:val="00262801"/>
    <w:pPr>
      <w:numPr>
        <w:numId w:val="4"/>
      </w:numPr>
      <w:tabs>
        <w:tab w:val="num" w:pos="993"/>
      </w:tabs>
      <w:ind w:left="567" w:firstLine="0"/>
    </w:pPr>
    <w:rPr>
      <w:rFonts w:eastAsia="Times New Roman"/>
      <w:sz w:val="22"/>
    </w:rPr>
  </w:style>
  <w:style w:type="paragraph" w:styleId="2">
    <w:name w:val="List Bullet 2"/>
    <w:aliases w:val="МаркирРус 2"/>
    <w:basedOn w:val="aa"/>
    <w:autoRedefine/>
    <w:rsid w:val="00825F91"/>
    <w:pPr>
      <w:numPr>
        <w:numId w:val="5"/>
      </w:numPr>
    </w:pPr>
  </w:style>
  <w:style w:type="paragraph" w:styleId="affff4">
    <w:name w:val="table of figures"/>
    <w:aliases w:val="Перечень таблиц"/>
    <w:basedOn w:val="af8"/>
    <w:uiPriority w:val="99"/>
    <w:qFormat/>
    <w:rsid w:val="00105A3E"/>
    <w:pPr>
      <w:ind w:left="440" w:hanging="440"/>
      <w:jc w:val="left"/>
    </w:pPr>
    <w:rPr>
      <w:rFonts w:ascii="Times New Roman" w:hAnsi="Times New Roman"/>
      <w:i/>
      <w:sz w:val="20"/>
      <w:szCs w:val="20"/>
    </w:rPr>
  </w:style>
  <w:style w:type="character" w:customStyle="1" w:styleId="affd">
    <w:name w:val="Верхний колонтитул Знак"/>
    <w:aliases w:val=" Знак4 Знак,Знак4 Знак, Знак8 Знак,ВерхКолонтитул Знак,Знак8 Знак"/>
    <w:basedOn w:val="af9"/>
    <w:link w:val="affc"/>
    <w:uiPriority w:val="99"/>
    <w:rsid w:val="00640466"/>
    <w:rPr>
      <w:rFonts w:ascii="Times New Roman" w:eastAsia="Times New Roman" w:hAnsi="Times New Roman"/>
      <w:sz w:val="24"/>
      <w:szCs w:val="24"/>
      <w:lang w:eastAsia="ru-RU"/>
    </w:rPr>
  </w:style>
  <w:style w:type="table" w:styleId="1f2">
    <w:name w:val="Table Classic 1"/>
    <w:basedOn w:val="afa"/>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a"/>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a"/>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a"/>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a"/>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a"/>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5">
    <w:name w:val="Table Elegant"/>
    <w:basedOn w:val="afa"/>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a"/>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6">
    <w:name w:val="List Paragraph"/>
    <w:aliases w:val="Введение,3_Абзац списка,СПИСКИ,Галочки,Текст 2-й уровень"/>
    <w:basedOn w:val="af8"/>
    <w:link w:val="affff7"/>
    <w:uiPriority w:val="34"/>
    <w:qFormat/>
    <w:rsid w:val="00105A3E"/>
    <w:pPr>
      <w:ind w:left="720"/>
      <w:contextualSpacing/>
    </w:pPr>
  </w:style>
  <w:style w:type="paragraph" w:styleId="1f5">
    <w:name w:val="toc 1"/>
    <w:basedOn w:val="af8"/>
    <w:next w:val="af8"/>
    <w:link w:val="1f6"/>
    <w:autoRedefine/>
    <w:uiPriority w:val="39"/>
    <w:qFormat/>
    <w:rsid w:val="00857AD9"/>
    <w:pPr>
      <w:tabs>
        <w:tab w:val="left" w:pos="440"/>
        <w:tab w:val="right" w:leader="dot" w:pos="9214"/>
      </w:tabs>
      <w:spacing w:line="240" w:lineRule="auto"/>
      <w:contextualSpacing/>
    </w:pPr>
    <w:rPr>
      <w:rFonts w:cs="Calibri"/>
      <w:bCs/>
      <w:iCs/>
      <w:noProof/>
      <w:szCs w:val="24"/>
    </w:rPr>
  </w:style>
  <w:style w:type="paragraph" w:styleId="2b">
    <w:name w:val="toc 2"/>
    <w:basedOn w:val="af8"/>
    <w:next w:val="af8"/>
    <w:link w:val="2c"/>
    <w:autoRedefine/>
    <w:uiPriority w:val="39"/>
    <w:qFormat/>
    <w:rsid w:val="00E6073E"/>
    <w:pPr>
      <w:tabs>
        <w:tab w:val="left" w:pos="1320"/>
        <w:tab w:val="right" w:leader="dot" w:pos="9214"/>
      </w:tabs>
      <w:ind w:left="220"/>
    </w:pPr>
    <w:rPr>
      <w:rFonts w:cs="Arial"/>
      <w:bCs/>
      <w:noProof/>
    </w:rPr>
  </w:style>
  <w:style w:type="paragraph" w:styleId="39">
    <w:name w:val="toc 3"/>
    <w:basedOn w:val="af8"/>
    <w:next w:val="af8"/>
    <w:link w:val="3a"/>
    <w:autoRedefine/>
    <w:uiPriority w:val="39"/>
    <w:qFormat/>
    <w:rsid w:val="001B5D05"/>
    <w:pPr>
      <w:ind w:left="440"/>
      <w:jc w:val="left"/>
    </w:pPr>
    <w:rPr>
      <w:rFonts w:ascii="Calibri" w:hAnsi="Calibri" w:cs="Calibri"/>
      <w:sz w:val="20"/>
      <w:szCs w:val="20"/>
    </w:rPr>
  </w:style>
  <w:style w:type="character" w:styleId="affff8">
    <w:name w:val="Hyperlink"/>
    <w:basedOn w:val="af9"/>
    <w:uiPriority w:val="99"/>
    <w:unhideWhenUsed/>
    <w:rsid w:val="001B5D05"/>
    <w:rPr>
      <w:color w:val="0000FF"/>
      <w:u w:val="single"/>
    </w:rPr>
  </w:style>
  <w:style w:type="character" w:styleId="affff9">
    <w:name w:val="FollowedHyperlink"/>
    <w:basedOn w:val="af9"/>
    <w:uiPriority w:val="99"/>
    <w:unhideWhenUsed/>
    <w:rsid w:val="007D7A64"/>
    <w:rPr>
      <w:color w:val="800080"/>
      <w:u w:val="single"/>
    </w:rPr>
  </w:style>
  <w:style w:type="table" w:styleId="2d">
    <w:name w:val="Table Classic 2"/>
    <w:basedOn w:val="afa"/>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5">
    <w:name w:val="Схема документа Знак"/>
    <w:basedOn w:val="af9"/>
    <w:link w:val="afff4"/>
    <w:uiPriority w:val="99"/>
    <w:rsid w:val="005E4F4B"/>
    <w:rPr>
      <w:rFonts w:ascii="Tahoma" w:eastAsia="Microsoft YaHei" w:hAnsi="Tahoma" w:cs="Tahoma"/>
      <w:spacing w:val="-5"/>
      <w:sz w:val="22"/>
      <w:szCs w:val="22"/>
      <w:shd w:val="clear" w:color="auto" w:fill="000080"/>
      <w:lang w:eastAsia="en-US"/>
    </w:rPr>
  </w:style>
  <w:style w:type="table" w:customStyle="1" w:styleId="1f7">
    <w:name w:val="Сетка таблицы1"/>
    <w:basedOn w:val="afa"/>
    <w:next w:val="afff6"/>
    <w:uiPriority w:val="59"/>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8"/>
    <w:semiHidden/>
    <w:rsid w:val="005E4F4B"/>
    <w:pPr>
      <w:ind w:firstLine="709"/>
    </w:pPr>
    <w:rPr>
      <w:rFonts w:eastAsia="Times New Roman"/>
      <w:szCs w:val="20"/>
      <w:lang w:eastAsia="ru-RU"/>
    </w:rPr>
  </w:style>
  <w:style w:type="table" w:customStyle="1" w:styleId="2e">
    <w:name w:val="Сетка таблицы2"/>
    <w:basedOn w:val="afa"/>
    <w:next w:val="afff6"/>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3">
    <w:name w:val="Маркированный список Знак"/>
    <w:basedOn w:val="af9"/>
    <w:link w:val="aa"/>
    <w:rsid w:val="005E4F4B"/>
    <w:rPr>
      <w:rFonts w:ascii="Arial" w:eastAsia="Times New Roman" w:hAnsi="Arial"/>
    </w:rPr>
  </w:style>
  <w:style w:type="paragraph" w:styleId="HTML">
    <w:name w:val="HTML Preformatted"/>
    <w:basedOn w:val="af8"/>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9"/>
    <w:link w:val="HTML"/>
    <w:rsid w:val="005E4F4B"/>
    <w:rPr>
      <w:rFonts w:ascii="Courier New" w:hAnsi="Courier New" w:cs="Courier New"/>
    </w:rPr>
  </w:style>
  <w:style w:type="paragraph" w:styleId="affffa">
    <w:name w:val="Normal (Web)"/>
    <w:aliases w:val="Обычный (Web)"/>
    <w:basedOn w:val="af8"/>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b">
    <w:name w:val="Body Text Indent"/>
    <w:basedOn w:val="af8"/>
    <w:link w:val="affffc"/>
    <w:unhideWhenUsed/>
    <w:qFormat/>
    <w:rsid w:val="005E4F4B"/>
    <w:pPr>
      <w:spacing w:line="276" w:lineRule="auto"/>
      <w:ind w:left="283" w:firstLine="0"/>
      <w:jc w:val="left"/>
    </w:pPr>
    <w:rPr>
      <w:rFonts w:ascii="Calibri" w:eastAsia="Calibri" w:hAnsi="Calibri"/>
    </w:rPr>
  </w:style>
  <w:style w:type="character" w:customStyle="1" w:styleId="affffc">
    <w:name w:val="Основной текст с отступом Знак"/>
    <w:basedOn w:val="af9"/>
    <w:link w:val="affffb"/>
    <w:rsid w:val="005E4F4B"/>
    <w:rPr>
      <w:rFonts w:ascii="Calibri" w:eastAsia="Calibri" w:hAnsi="Calibri"/>
      <w:sz w:val="22"/>
      <w:szCs w:val="22"/>
      <w:lang w:eastAsia="en-US"/>
    </w:rPr>
  </w:style>
  <w:style w:type="table" w:styleId="82">
    <w:name w:val="Table Grid 8"/>
    <w:basedOn w:val="afa"/>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8"/>
    <w:next w:val="af8"/>
    <w:link w:val="affffe"/>
    <w:rsid w:val="005E4F4B"/>
    <w:pPr>
      <w:keepNext/>
      <w:jc w:val="center"/>
    </w:pPr>
    <w:rPr>
      <w:lang w:eastAsia="ru-RU"/>
    </w:rPr>
  </w:style>
  <w:style w:type="character" w:customStyle="1" w:styleId="affffe">
    <w:name w:val="Подрисуночный текст Знак"/>
    <w:basedOn w:val="af9"/>
    <w:link w:val="affffd"/>
    <w:rsid w:val="005E4F4B"/>
    <w:rPr>
      <w:rFonts w:ascii="Arial" w:eastAsia="Microsoft YaHei" w:hAnsi="Arial"/>
      <w:sz w:val="22"/>
      <w:szCs w:val="22"/>
    </w:rPr>
  </w:style>
  <w:style w:type="paragraph" w:styleId="afffff">
    <w:name w:val="List Continue"/>
    <w:basedOn w:val="afff0"/>
    <w:rsid w:val="005E4F4B"/>
  </w:style>
  <w:style w:type="paragraph" w:styleId="2f">
    <w:name w:val="List Continue 2"/>
    <w:basedOn w:val="afffff"/>
    <w:rsid w:val="005E4F4B"/>
    <w:pPr>
      <w:ind w:left="2160"/>
    </w:pPr>
  </w:style>
  <w:style w:type="paragraph" w:styleId="3b">
    <w:name w:val="List Continue 3"/>
    <w:basedOn w:val="afffff"/>
    <w:rsid w:val="005E4F4B"/>
    <w:pPr>
      <w:ind w:left="2520"/>
    </w:pPr>
  </w:style>
  <w:style w:type="paragraph" w:styleId="49">
    <w:name w:val="List Continue 4"/>
    <w:basedOn w:val="afffff"/>
    <w:rsid w:val="005E4F4B"/>
    <w:pPr>
      <w:ind w:left="2880"/>
    </w:pPr>
  </w:style>
  <w:style w:type="paragraph" w:styleId="5a">
    <w:name w:val="List Continue 5"/>
    <w:basedOn w:val="afffff"/>
    <w:rsid w:val="005E4F4B"/>
    <w:pPr>
      <w:ind w:left="3240"/>
    </w:pPr>
  </w:style>
  <w:style w:type="paragraph" w:styleId="2f0">
    <w:name w:val="Body Text Indent 2"/>
    <w:basedOn w:val="af8"/>
    <w:link w:val="2f1"/>
    <w:uiPriority w:val="99"/>
    <w:rsid w:val="005E4F4B"/>
    <w:pPr>
      <w:spacing w:line="480" w:lineRule="auto"/>
      <w:ind w:left="283" w:firstLine="0"/>
    </w:pPr>
    <w:rPr>
      <w:rFonts w:eastAsia="Times New Roman"/>
      <w:sz w:val="20"/>
      <w:szCs w:val="20"/>
    </w:rPr>
  </w:style>
  <w:style w:type="character" w:customStyle="1" w:styleId="2f1">
    <w:name w:val="Основной текст с отступом 2 Знак"/>
    <w:basedOn w:val="af9"/>
    <w:link w:val="2f0"/>
    <w:uiPriority w:val="99"/>
    <w:rsid w:val="005E4F4B"/>
    <w:rPr>
      <w:rFonts w:ascii="Arial" w:hAnsi="Arial"/>
      <w:spacing w:val="-5"/>
      <w:lang w:val="en-US" w:eastAsia="en-US"/>
    </w:rPr>
  </w:style>
  <w:style w:type="paragraph" w:styleId="3c">
    <w:name w:val="Body Text Indent 3"/>
    <w:basedOn w:val="af8"/>
    <w:link w:val="3d"/>
    <w:rsid w:val="005E4F4B"/>
    <w:pPr>
      <w:ind w:firstLine="709"/>
    </w:pPr>
    <w:rPr>
      <w:rFonts w:ascii="Times New Roman" w:eastAsia="Times New Roman" w:hAnsi="Times New Roman"/>
      <w:color w:val="444444"/>
      <w:szCs w:val="20"/>
      <w:lang w:eastAsia="ru-RU"/>
    </w:rPr>
  </w:style>
  <w:style w:type="character" w:customStyle="1" w:styleId="3d">
    <w:name w:val="Основной текст с отступом 3 Знак"/>
    <w:basedOn w:val="af9"/>
    <w:link w:val="3c"/>
    <w:rsid w:val="005E4F4B"/>
    <w:rPr>
      <w:color w:val="444444"/>
      <w:sz w:val="24"/>
    </w:rPr>
  </w:style>
  <w:style w:type="table" w:styleId="2f2">
    <w:name w:val="Table Grid 2"/>
    <w:basedOn w:val="afa"/>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a"/>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8"/>
    <w:link w:val="3f"/>
    <w:rsid w:val="007D5ADC"/>
    <w:pPr>
      <w:ind w:firstLine="0"/>
      <w:jc w:val="left"/>
    </w:pPr>
    <w:rPr>
      <w:rFonts w:ascii="Times New Roman" w:eastAsia="Times New Roman" w:hAnsi="Times New Roman"/>
      <w:sz w:val="16"/>
      <w:szCs w:val="16"/>
      <w:lang w:eastAsia="ru-RU"/>
    </w:rPr>
  </w:style>
  <w:style w:type="character" w:customStyle="1" w:styleId="3f">
    <w:name w:val="Основной текст 3 Знак"/>
    <w:basedOn w:val="af9"/>
    <w:link w:val="3e"/>
    <w:rsid w:val="007D5ADC"/>
    <w:rPr>
      <w:sz w:val="16"/>
      <w:szCs w:val="16"/>
    </w:rPr>
  </w:style>
  <w:style w:type="paragraph" w:customStyle="1" w:styleId="afffff0">
    <w:name w:val="Подпись рисунков/таблиц"/>
    <w:basedOn w:val="afffe"/>
    <w:uiPriority w:val="99"/>
    <w:qFormat/>
    <w:rsid w:val="00ED2129"/>
    <w:pPr>
      <w:keepNext/>
      <w:ind w:firstLine="426"/>
    </w:pPr>
    <w:rPr>
      <w:rFonts w:eastAsia="Times New Roman"/>
      <w:color w:val="548DD4" w:themeColor="text2" w:themeTint="99"/>
      <w:lang w:eastAsia="ru-RU"/>
    </w:rPr>
  </w:style>
  <w:style w:type="paragraph" w:customStyle="1" w:styleId="1b">
    <w:name w:val="Маркированный_1"/>
    <w:basedOn w:val="af8"/>
    <w:link w:val="1f9"/>
    <w:rsid w:val="00640466"/>
    <w:pPr>
      <w:numPr>
        <w:ilvl w:val="1"/>
        <w:numId w:val="6"/>
      </w:numPr>
      <w:tabs>
        <w:tab w:val="left" w:pos="900"/>
      </w:tabs>
      <w:ind w:left="0" w:firstLine="720"/>
    </w:pPr>
    <w:rPr>
      <w:rFonts w:ascii="Times New Roman" w:eastAsia="Times New Roman" w:hAnsi="Times New Roman"/>
      <w:szCs w:val="24"/>
      <w:lang w:eastAsia="ru-RU"/>
    </w:rPr>
  </w:style>
  <w:style w:type="character" w:customStyle="1" w:styleId="1f9">
    <w:name w:val="Маркированный_1 Знак"/>
    <w:basedOn w:val="af9"/>
    <w:link w:val="1b"/>
    <w:rsid w:val="00640466"/>
    <w:rPr>
      <w:rFonts w:ascii="Times New Roman" w:eastAsia="Times New Roman" w:hAnsi="Times New Roman"/>
      <w:sz w:val="24"/>
      <w:szCs w:val="24"/>
      <w:lang w:eastAsia="ru-RU"/>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 ??????????"/>
    <w:basedOn w:val="af8"/>
    <w:link w:val="afffff2"/>
    <w:uiPriority w:val="1"/>
    <w:qFormat/>
    <w:rsid w:val="00C700BB"/>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9"/>
    <w:link w:val="afffff1"/>
    <w:uiPriority w:val="1"/>
    <w:rsid w:val="00C700BB"/>
    <w:rPr>
      <w:rFonts w:ascii="Arial" w:eastAsia="Microsoft YaHei" w:hAnsi="Arial"/>
      <w:spacing w:val="-5"/>
      <w:sz w:val="22"/>
      <w:szCs w:val="22"/>
      <w:lang w:eastAsia="en-US"/>
    </w:rPr>
  </w:style>
  <w:style w:type="paragraph" w:styleId="afffff3">
    <w:name w:val="annotation subject"/>
    <w:basedOn w:val="aff2"/>
    <w:next w:val="aff2"/>
    <w:link w:val="afffff4"/>
    <w:uiPriority w:val="99"/>
    <w:rsid w:val="0074589A"/>
    <w:rPr>
      <w:b/>
      <w:bCs/>
      <w:sz w:val="20"/>
      <w:szCs w:val="20"/>
    </w:rPr>
  </w:style>
  <w:style w:type="character" w:customStyle="1" w:styleId="afffff4">
    <w:name w:val="Тема примечания Знак"/>
    <w:basedOn w:val="aff3"/>
    <w:link w:val="afffff3"/>
    <w:uiPriority w:val="99"/>
    <w:rsid w:val="0074589A"/>
    <w:rPr>
      <w:rFonts w:ascii="Arial" w:eastAsia="Microsoft YaHei" w:hAnsi="Arial"/>
      <w:b/>
      <w:bCs/>
      <w:spacing w:val="-5"/>
      <w:sz w:val="16"/>
      <w:lang w:val="en-US" w:eastAsia="en-US"/>
    </w:rPr>
  </w:style>
  <w:style w:type="numbering" w:customStyle="1" w:styleId="1fa">
    <w:name w:val="Нет списка1"/>
    <w:next w:val="afb"/>
    <w:uiPriority w:val="99"/>
    <w:semiHidden/>
    <w:unhideWhenUsed/>
    <w:rsid w:val="00C73384"/>
  </w:style>
  <w:style w:type="paragraph" w:customStyle="1" w:styleId="BodyTextKeep">
    <w:name w:val="Body Text Keep"/>
    <w:basedOn w:val="af8"/>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8"/>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f8"/>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09">
    <w:name w:val="xl10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0">
    <w:name w:val="xl11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1">
    <w:name w:val="xl11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2">
    <w:name w:val="xl11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3">
    <w:name w:val="xl11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4">
    <w:name w:val="xl11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5">
    <w:name w:val="xl11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szCs w:val="24"/>
      <w:lang w:eastAsia="ru-RU"/>
    </w:rPr>
  </w:style>
  <w:style w:type="paragraph" w:customStyle="1" w:styleId="xl116">
    <w:name w:val="xl11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zCs w:val="24"/>
      <w:lang w:eastAsia="ru-RU"/>
    </w:rPr>
  </w:style>
  <w:style w:type="paragraph" w:customStyle="1" w:styleId="xl117">
    <w:name w:val="xl11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zCs w:val="24"/>
      <w:lang w:eastAsia="ru-RU"/>
    </w:rPr>
  </w:style>
  <w:style w:type="paragraph" w:customStyle="1" w:styleId="xl118">
    <w:name w:val="xl11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9">
    <w:name w:val="xl11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20">
    <w:name w:val="xl120"/>
    <w:basedOn w:val="af8"/>
    <w:rsid w:val="00161859"/>
    <w:pP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21">
    <w:name w:val="xl12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22">
    <w:name w:val="xl12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23">
    <w:name w:val="xl12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124">
    <w:name w:val="xl12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125">
    <w:name w:val="xl12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26">
    <w:name w:val="xl12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 w:val="16"/>
      <w:szCs w:val="16"/>
      <w:lang w:eastAsia="ru-RU"/>
    </w:rPr>
  </w:style>
  <w:style w:type="paragraph" w:customStyle="1" w:styleId="xl130">
    <w:name w:val="xl13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f8"/>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33">
    <w:name w:val="xl133"/>
    <w:basedOn w:val="af8"/>
    <w:rsid w:val="00161859"/>
    <w:pP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34">
    <w:name w:val="xl13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szCs w:val="24"/>
      <w:lang w:eastAsia="ru-RU"/>
    </w:rPr>
  </w:style>
  <w:style w:type="paragraph" w:customStyle="1" w:styleId="xl135">
    <w:name w:val="xl13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zCs w:val="24"/>
      <w:lang w:eastAsia="ru-RU"/>
    </w:rPr>
  </w:style>
  <w:style w:type="paragraph" w:customStyle="1" w:styleId="xl136">
    <w:name w:val="xl13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0">
    <w:name w:val="xl14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1">
    <w:name w:val="xl14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2">
    <w:name w:val="xl14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3">
    <w:name w:val="xl143"/>
    <w:basedOn w:val="af8"/>
    <w:rsid w:val="00161859"/>
    <w:pP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4">
    <w:name w:val="xl14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5">
    <w:name w:val="xl14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6">
    <w:name w:val="xl14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7">
    <w:name w:val="xl14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8">
    <w:name w:val="xl14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9">
    <w:name w:val="xl14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zCs w:val="24"/>
      <w:lang w:eastAsia="ru-RU"/>
    </w:rPr>
  </w:style>
  <w:style w:type="paragraph" w:customStyle="1" w:styleId="xl150">
    <w:name w:val="xl15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1">
    <w:name w:val="xl15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52">
    <w:name w:val="xl15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53">
    <w:name w:val="xl15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4">
    <w:name w:val="xl154"/>
    <w:basedOn w:val="af8"/>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5">
    <w:name w:val="xl155"/>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6">
    <w:name w:val="xl156"/>
    <w:basedOn w:val="af8"/>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57">
    <w:name w:val="xl157"/>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58">
    <w:name w:val="xl158"/>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9">
    <w:name w:val="xl159"/>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60">
    <w:name w:val="xl160"/>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61">
    <w:name w:val="xl161"/>
    <w:basedOn w:val="af8"/>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2">
    <w:name w:val="xl16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zCs w:val="24"/>
      <w:lang w:eastAsia="ru-RU"/>
    </w:rPr>
  </w:style>
  <w:style w:type="paragraph" w:customStyle="1" w:styleId="xl163">
    <w:name w:val="xl16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4">
    <w:name w:val="xl16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zCs w:val="24"/>
      <w:lang w:eastAsia="ru-RU"/>
    </w:rPr>
  </w:style>
  <w:style w:type="paragraph" w:customStyle="1" w:styleId="xl165">
    <w:name w:val="xl16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f8"/>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7">
    <w:name w:val="xl167"/>
    <w:basedOn w:val="af8"/>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8">
    <w:name w:val="xl168"/>
    <w:basedOn w:val="af8"/>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9">
    <w:name w:val="xl169"/>
    <w:basedOn w:val="af8"/>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70">
    <w:name w:val="xl17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71">
    <w:name w:val="xl17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character" w:styleId="afffff5">
    <w:name w:val="Placeholder Text"/>
    <w:basedOn w:val="af9"/>
    <w:uiPriority w:val="99"/>
    <w:semiHidden/>
    <w:rsid w:val="00D808CB"/>
    <w:rPr>
      <w:color w:val="808080"/>
    </w:rPr>
  </w:style>
  <w:style w:type="paragraph" w:styleId="afffff6">
    <w:name w:val="No Spacing"/>
    <w:aliases w:val="Основной,Осн_текст,С интервалом и отступом"/>
    <w:link w:val="afffff7"/>
    <w:uiPriority w:val="1"/>
    <w:qFormat/>
    <w:rsid w:val="00036A38"/>
    <w:rPr>
      <w:rFonts w:asciiTheme="minorHAnsi" w:eastAsiaTheme="minorEastAsia" w:hAnsiTheme="minorHAnsi" w:cstheme="minorBidi"/>
    </w:rPr>
  </w:style>
  <w:style w:type="character" w:customStyle="1" w:styleId="afffff7">
    <w:name w:val="Без интервала Знак"/>
    <w:aliases w:val="Основной Знак,Осн_текст Знак,С интервалом и отступом Знак"/>
    <w:basedOn w:val="af9"/>
    <w:link w:val="afffff6"/>
    <w:uiPriority w:val="1"/>
    <w:qFormat/>
    <w:rsid w:val="00036A38"/>
    <w:rPr>
      <w:rFonts w:asciiTheme="minorHAnsi" w:eastAsiaTheme="minorEastAsia" w:hAnsiTheme="minorHAnsi" w:cstheme="minorBidi"/>
      <w:sz w:val="22"/>
      <w:szCs w:val="22"/>
      <w:lang w:eastAsia="en-US"/>
    </w:rPr>
  </w:style>
  <w:style w:type="paragraph" w:customStyle="1" w:styleId="HeadingBase">
    <w:name w:val="Heading Base"/>
    <w:basedOn w:val="af8"/>
    <w:next w:val="af8"/>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b">
    <w:name w:val="Светлая заливка1"/>
    <w:basedOn w:val="afa"/>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a"/>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basedOn w:val="af8"/>
    <w:link w:val="2f4"/>
    <w:rsid w:val="00836986"/>
    <w:pPr>
      <w:spacing w:line="480" w:lineRule="auto"/>
      <w:ind w:firstLine="0"/>
      <w:jc w:val="left"/>
    </w:pPr>
    <w:rPr>
      <w:rFonts w:ascii="Times New Roman" w:eastAsia="Times New Roman" w:hAnsi="Times New Roman"/>
      <w:szCs w:val="24"/>
      <w:lang w:eastAsia="ru-RU"/>
    </w:rPr>
  </w:style>
  <w:style w:type="character" w:customStyle="1" w:styleId="2f4">
    <w:name w:val="Основной текст 2 Знак"/>
    <w:basedOn w:val="af9"/>
    <w:link w:val="2f3"/>
    <w:rsid w:val="00836986"/>
    <w:rPr>
      <w:sz w:val="24"/>
      <w:szCs w:val="24"/>
    </w:rPr>
  </w:style>
  <w:style w:type="paragraph" w:customStyle="1" w:styleId="xl64">
    <w:name w:val="xl64"/>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f8">
    <w:name w:val="Strong"/>
    <w:uiPriority w:val="22"/>
    <w:qFormat/>
    <w:rsid w:val="00105A3E"/>
    <w:rPr>
      <w:b/>
      <w:bCs/>
    </w:rPr>
  </w:style>
  <w:style w:type="table" w:customStyle="1" w:styleId="250">
    <w:name w:val="Сетка таблицы25"/>
    <w:basedOn w:val="afa"/>
    <w:next w:val="afff6"/>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ветлая заливка2"/>
    <w:basedOn w:val="afa"/>
    <w:uiPriority w:val="60"/>
    <w:rsid w:val="00922535"/>
    <w:rPr>
      <w:rFonts w:asciiTheme="minorHAnsi" w:eastAsiaTheme="minorHAnsi" w:hAnsiTheme="minorHAnsi" w:cstheme="minorBid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8"/>
    <w:rsid w:val="000E27D4"/>
    <w:pP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2">
    <w:name w:val="xl72"/>
    <w:basedOn w:val="af8"/>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3">
    <w:name w:val="xl73"/>
    <w:basedOn w:val="af8"/>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4">
    <w:name w:val="xl74"/>
    <w:basedOn w:val="af8"/>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ascii="Times New Roman" w:eastAsia="Times New Roman" w:hAnsi="Times New Roman"/>
      <w:b/>
      <w:bCs/>
      <w:szCs w:val="24"/>
      <w:lang w:eastAsia="ru-RU"/>
    </w:rPr>
  </w:style>
  <w:style w:type="paragraph" w:customStyle="1" w:styleId="xl75">
    <w:name w:val="xl75"/>
    <w:basedOn w:val="af8"/>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6">
    <w:name w:val="xl76"/>
    <w:basedOn w:val="af8"/>
    <w:rsid w:val="000E27D4"/>
    <w:pPr>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7">
    <w:name w:val="xl77"/>
    <w:basedOn w:val="af8"/>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ascii="Times New Roman" w:eastAsia="Times New Roman" w:hAnsi="Times New Roman"/>
      <w:b/>
      <w:bCs/>
      <w:sz w:val="28"/>
      <w:szCs w:val="28"/>
      <w:lang w:eastAsia="ru-RU"/>
    </w:rPr>
  </w:style>
  <w:style w:type="paragraph" w:customStyle="1" w:styleId="xl78">
    <w:name w:val="xl78"/>
    <w:basedOn w:val="af8"/>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9">
    <w:name w:val="xl79"/>
    <w:basedOn w:val="af8"/>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b/>
      <w:bCs/>
      <w:szCs w:val="24"/>
      <w:lang w:eastAsia="ru-RU"/>
    </w:rPr>
  </w:style>
  <w:style w:type="paragraph" w:customStyle="1" w:styleId="xl80">
    <w:name w:val="xl80"/>
    <w:basedOn w:val="af8"/>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table" w:customStyle="1" w:styleId="3f0">
    <w:name w:val="Сетка таблицы3"/>
    <w:basedOn w:val="afa"/>
    <w:next w:val="afff6"/>
    <w:uiPriority w:val="59"/>
    <w:rsid w:val="000968F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Cs w:val="24"/>
      <w:lang w:eastAsia="ru-RU"/>
    </w:rPr>
  </w:style>
  <w:style w:type="paragraph" w:customStyle="1" w:styleId="xl91">
    <w:name w:val="xl91"/>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Cs w:val="24"/>
      <w:lang w:eastAsia="ru-RU"/>
    </w:rPr>
  </w:style>
  <w:style w:type="paragraph" w:customStyle="1" w:styleId="xl93">
    <w:name w:val="xl93"/>
    <w:basedOn w:val="af8"/>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3f1">
    <w:name w:val="Заголовок 3 уровкнь"/>
    <w:basedOn w:val="1e"/>
    <w:link w:val="3f2"/>
    <w:autoRedefine/>
    <w:qFormat/>
    <w:rsid w:val="00374242"/>
    <w:pPr>
      <w:pageBreakBefore w:val="0"/>
      <w:spacing w:before="240" w:line="240" w:lineRule="auto"/>
      <w:mirrorIndents/>
      <w:outlineLvl w:val="9"/>
    </w:pPr>
    <w:rPr>
      <w:spacing w:val="0"/>
      <w:kern w:val="28"/>
      <w:sz w:val="24"/>
    </w:rPr>
  </w:style>
  <w:style w:type="paragraph" w:customStyle="1" w:styleId="2f6">
    <w:name w:val="Заголовок 2 ур"/>
    <w:basedOn w:val="1e"/>
    <w:link w:val="2f7"/>
    <w:autoRedefine/>
    <w:qFormat/>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2">
    <w:name w:val="Заголовок 3 уровкнь Знак"/>
    <w:basedOn w:val="1f"/>
    <w:link w:val="3f1"/>
    <w:rsid w:val="00374242"/>
    <w:rPr>
      <w:rFonts w:ascii="Arial" w:hAnsi="Arial"/>
      <w:b/>
      <w:smallCaps/>
      <w:spacing w:val="5"/>
      <w:kern w:val="28"/>
      <w:sz w:val="24"/>
      <w:szCs w:val="36"/>
      <w:lang w:val="ru-RU"/>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9"/>
    <w:rsid w:val="005D33C3"/>
    <w:rPr>
      <w:rFonts w:ascii="Arial" w:hAnsi="Arial" w:cs="Arial"/>
      <w:b/>
      <w:bCs/>
      <w:sz w:val="26"/>
      <w:szCs w:val="26"/>
      <w:lang w:val="ru-RU" w:eastAsia="ru-RU" w:bidi="ar-SA"/>
    </w:rPr>
  </w:style>
  <w:style w:type="paragraph" w:customStyle="1" w:styleId="afffff9">
    <w:name w:val="Основной с отступом и интервалом"/>
    <w:basedOn w:val="affffb"/>
    <w:qFormat/>
    <w:rsid w:val="005D33C3"/>
    <w:pPr>
      <w:tabs>
        <w:tab w:val="left" w:pos="709"/>
      </w:tabs>
      <w:spacing w:before="60" w:line="360" w:lineRule="auto"/>
      <w:ind w:left="0" w:firstLine="709"/>
      <w:jc w:val="both"/>
    </w:pPr>
    <w:rPr>
      <w:rFonts w:ascii="Times New Roman" w:eastAsia="Times New Roman" w:hAnsi="Times New Roman"/>
      <w:szCs w:val="24"/>
      <w:lang w:eastAsia="ru-RU"/>
    </w:rPr>
  </w:style>
  <w:style w:type="paragraph" w:styleId="afffffa">
    <w:name w:val="Subtitle"/>
    <w:basedOn w:val="af8"/>
    <w:next w:val="af8"/>
    <w:link w:val="afffffb"/>
    <w:uiPriority w:val="99"/>
    <w:qFormat/>
    <w:rsid w:val="00105A3E"/>
    <w:rPr>
      <w:rFonts w:asciiTheme="majorHAnsi" w:hAnsiTheme="majorHAnsi"/>
      <w:i/>
      <w:iCs/>
      <w:smallCaps/>
      <w:spacing w:val="10"/>
      <w:sz w:val="28"/>
      <w:szCs w:val="28"/>
    </w:rPr>
  </w:style>
  <w:style w:type="character" w:customStyle="1" w:styleId="afffffb">
    <w:name w:val="Подзаголовок Знак"/>
    <w:basedOn w:val="af9"/>
    <w:link w:val="afffffa"/>
    <w:uiPriority w:val="99"/>
    <w:rsid w:val="00105A3E"/>
    <w:rPr>
      <w:i/>
      <w:iCs/>
      <w:smallCaps/>
      <w:spacing w:val="10"/>
      <w:sz w:val="28"/>
      <w:szCs w:val="28"/>
    </w:rPr>
  </w:style>
  <w:style w:type="paragraph" w:customStyle="1" w:styleId="afffffc">
    <w:name w:val="Стиль полужирный все прописные"/>
    <w:basedOn w:val="af8"/>
    <w:link w:val="afffffd"/>
    <w:rsid w:val="005D33C3"/>
    <w:pPr>
      <w:tabs>
        <w:tab w:val="num" w:pos="0"/>
      </w:tabs>
      <w:ind w:firstLine="709"/>
    </w:pPr>
    <w:rPr>
      <w:rFonts w:ascii="Times New Roman" w:eastAsia="Times New Roman" w:hAnsi="Times New Roman"/>
      <w:sz w:val="26"/>
      <w:szCs w:val="26"/>
      <w:lang w:eastAsia="ru-RU"/>
    </w:rPr>
  </w:style>
  <w:style w:type="character" w:customStyle="1" w:styleId="afffffd">
    <w:name w:val="Стиль полужирный все прописные Знак"/>
    <w:basedOn w:val="af9"/>
    <w:link w:val="afffffc"/>
    <w:rsid w:val="005D33C3"/>
    <w:rPr>
      <w:sz w:val="26"/>
      <w:szCs w:val="26"/>
    </w:rPr>
  </w:style>
  <w:style w:type="paragraph" w:customStyle="1" w:styleId="afffffe">
    <w:name w:val="Ввод осн.текста"/>
    <w:basedOn w:val="af8"/>
    <w:link w:val="affffff"/>
    <w:rsid w:val="005D33C3"/>
    <w:pPr>
      <w:tabs>
        <w:tab w:val="num" w:pos="343"/>
      </w:tabs>
      <w:ind w:left="343" w:firstLine="737"/>
    </w:pPr>
    <w:rPr>
      <w:rFonts w:ascii="Times New Roman" w:eastAsia="Times New Roman" w:hAnsi="Times New Roman"/>
      <w:sz w:val="26"/>
      <w:szCs w:val="26"/>
      <w:lang w:eastAsia="ru-RU"/>
    </w:rPr>
  </w:style>
  <w:style w:type="character" w:customStyle="1" w:styleId="affffff">
    <w:name w:val="Ввод осн.текста Знак"/>
    <w:basedOn w:val="af9"/>
    <w:link w:val="afffffe"/>
    <w:locked/>
    <w:rsid w:val="005D33C3"/>
    <w:rPr>
      <w:sz w:val="26"/>
      <w:szCs w:val="26"/>
    </w:rPr>
  </w:style>
  <w:style w:type="paragraph" w:customStyle="1" w:styleId="12125">
    <w:name w:val="Стиль 12 пт По ширине Первая строка:  125 см Междустр.интервал:..."/>
    <w:basedOn w:val="af8"/>
    <w:rsid w:val="005D33C3"/>
    <w:pPr>
      <w:ind w:firstLine="709"/>
    </w:pPr>
    <w:rPr>
      <w:rFonts w:ascii="Times New Roman" w:eastAsia="Times New Roman" w:hAnsi="Times New Roman"/>
      <w:sz w:val="26"/>
      <w:szCs w:val="20"/>
      <w:lang w:eastAsia="ru-RU"/>
    </w:rPr>
  </w:style>
  <w:style w:type="paragraph" w:customStyle="1" w:styleId="xl184">
    <w:name w:val="xl184"/>
    <w:basedOn w:val="af8"/>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5">
    <w:name w:val="xl185"/>
    <w:basedOn w:val="af8"/>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6">
    <w:name w:val="xl186"/>
    <w:basedOn w:val="af8"/>
    <w:rsid w:val="005D33C3"/>
    <w:pPr>
      <w:spacing w:before="100" w:beforeAutospacing="1" w:after="100" w:afterAutospacing="1"/>
      <w:ind w:firstLine="709"/>
      <w:textAlignment w:val="center"/>
    </w:pPr>
    <w:rPr>
      <w:rFonts w:ascii="Times New Roman" w:eastAsia="Times New Roman" w:hAnsi="Times New Roman"/>
      <w:color w:val="000000"/>
      <w:sz w:val="26"/>
      <w:szCs w:val="26"/>
      <w:lang w:eastAsia="ru-RU"/>
    </w:rPr>
  </w:style>
  <w:style w:type="paragraph" w:customStyle="1" w:styleId="xl187">
    <w:name w:val="xl187"/>
    <w:basedOn w:val="af8"/>
    <w:rsid w:val="005D33C3"/>
    <w:pPr>
      <w:spacing w:before="100" w:beforeAutospacing="1" w:after="100" w:afterAutospacing="1"/>
      <w:ind w:firstLine="709"/>
      <w:textAlignment w:val="center"/>
    </w:pPr>
    <w:rPr>
      <w:rFonts w:ascii="Times New Roman" w:eastAsia="Times New Roman" w:hAnsi="Times New Roman"/>
      <w:i/>
      <w:iCs/>
      <w:sz w:val="26"/>
      <w:szCs w:val="26"/>
      <w:lang w:eastAsia="ru-RU"/>
    </w:rPr>
  </w:style>
  <w:style w:type="paragraph" w:customStyle="1" w:styleId="xl188">
    <w:name w:val="xl188"/>
    <w:basedOn w:val="af8"/>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9">
    <w:name w:val="xl189"/>
    <w:basedOn w:val="af8"/>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0">
    <w:name w:val="xl190"/>
    <w:basedOn w:val="af8"/>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1">
    <w:name w:val="xl191"/>
    <w:basedOn w:val="af8"/>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2">
    <w:name w:val="xl192"/>
    <w:basedOn w:val="af8"/>
    <w:rsid w:val="005D33C3"/>
    <w:pPr>
      <w:shd w:val="clear" w:color="auto" w:fill="C0C0C0"/>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3">
    <w:name w:val="xl193"/>
    <w:basedOn w:val="af8"/>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4">
    <w:name w:val="xl194"/>
    <w:basedOn w:val="af8"/>
    <w:rsid w:val="005D33C3"/>
    <w:pP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5">
    <w:name w:val="xl195"/>
    <w:basedOn w:val="af8"/>
    <w:rsid w:val="005D33C3"/>
    <w:pPr>
      <w:spacing w:before="100" w:beforeAutospacing="1" w:after="100" w:afterAutospacing="1"/>
      <w:ind w:firstLine="709"/>
      <w:jc w:val="center"/>
      <w:textAlignment w:val="center"/>
    </w:pPr>
    <w:rPr>
      <w:rFonts w:ascii="Times New Roman" w:eastAsia="Times New Roman" w:hAnsi="Times New Roman"/>
      <w:b/>
      <w:bCs/>
      <w:sz w:val="18"/>
      <w:szCs w:val="18"/>
      <w:lang w:eastAsia="ru-RU"/>
    </w:rPr>
  </w:style>
  <w:style w:type="paragraph" w:customStyle="1" w:styleId="xl196">
    <w:name w:val="xl196"/>
    <w:basedOn w:val="af8"/>
    <w:rsid w:val="005D33C3"/>
    <w:pPr>
      <w:shd w:val="clear" w:color="auto" w:fill="CCFFCC"/>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7">
    <w:name w:val="xl197"/>
    <w:basedOn w:val="af8"/>
    <w:rsid w:val="005D33C3"/>
    <w:pPr>
      <w:shd w:val="clear" w:color="auto" w:fill="CCFFCC"/>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8">
    <w:name w:val="xl198"/>
    <w:basedOn w:val="af8"/>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199">
    <w:name w:val="xl199"/>
    <w:basedOn w:val="af8"/>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0">
    <w:name w:val="xl200"/>
    <w:basedOn w:val="af8"/>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201">
    <w:name w:val="xl201"/>
    <w:basedOn w:val="af8"/>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2">
    <w:name w:val="xl202"/>
    <w:basedOn w:val="af8"/>
    <w:rsid w:val="005D33C3"/>
    <w:pPr>
      <w:spacing w:before="100" w:beforeAutospacing="1" w:after="100" w:afterAutospacing="1"/>
      <w:ind w:firstLine="709"/>
      <w:jc w:val="center"/>
      <w:textAlignment w:val="top"/>
    </w:pPr>
    <w:rPr>
      <w:rFonts w:ascii="Times New Roman" w:eastAsia="Times New Roman" w:hAnsi="Times New Roman"/>
      <w:b/>
      <w:bCs/>
      <w:sz w:val="32"/>
      <w:szCs w:val="32"/>
      <w:lang w:eastAsia="ru-RU"/>
    </w:rPr>
  </w:style>
  <w:style w:type="paragraph" w:customStyle="1" w:styleId="affffff0">
    <w:name w:val="заг табл"/>
    <w:basedOn w:val="af8"/>
    <w:rsid w:val="005D33C3"/>
    <w:pPr>
      <w:ind w:firstLine="709"/>
      <w:jc w:val="center"/>
    </w:pPr>
    <w:rPr>
      <w:rFonts w:ascii="Times New Roman" w:eastAsia="Times New Roman" w:hAnsi="Times New Roman"/>
      <w:sz w:val="26"/>
      <w:szCs w:val="20"/>
      <w:lang w:eastAsia="ru-RU"/>
    </w:rPr>
  </w:style>
  <w:style w:type="paragraph" w:customStyle="1" w:styleId="1fc">
    <w:name w:val="Обычный1"/>
    <w:rsid w:val="005D33C3"/>
    <w:rPr>
      <w:snapToGrid w:val="0"/>
    </w:rPr>
  </w:style>
  <w:style w:type="paragraph" w:customStyle="1" w:styleId="affffff1">
    <w:name w:val="Текст документа"/>
    <w:basedOn w:val="afffff1"/>
    <w:rsid w:val="005D33C3"/>
    <w:pPr>
      <w:ind w:firstLine="720"/>
    </w:pPr>
    <w:rPr>
      <w:rFonts w:ascii="Times New Roman" w:eastAsia="Times New Roman" w:hAnsi="Times New Roman"/>
      <w:sz w:val="28"/>
      <w:szCs w:val="20"/>
      <w:lang w:eastAsia="ru-RU"/>
    </w:rPr>
  </w:style>
  <w:style w:type="paragraph" w:customStyle="1" w:styleId="affffff2">
    <w:name w:val="№ табл"/>
    <w:basedOn w:val="af8"/>
    <w:rsid w:val="005D33C3"/>
    <w:pPr>
      <w:ind w:firstLine="709"/>
      <w:jc w:val="right"/>
    </w:pPr>
    <w:rPr>
      <w:rFonts w:ascii="Times New Roman" w:eastAsia="Times New Roman" w:hAnsi="Times New Roman"/>
      <w:sz w:val="26"/>
      <w:szCs w:val="20"/>
      <w:lang w:eastAsia="ru-RU"/>
    </w:rPr>
  </w:style>
  <w:style w:type="paragraph" w:customStyle="1" w:styleId="2f8">
    <w:name w:val="заголовок 2"/>
    <w:basedOn w:val="20"/>
    <w:next w:val="af8"/>
    <w:link w:val="210"/>
    <w:qFormat/>
    <w:rsid w:val="005D33C3"/>
    <w:p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f3">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
    <w:basedOn w:val="af8"/>
    <w:link w:val="affffff4"/>
    <w:rsid w:val="005D33C3"/>
    <w:pPr>
      <w:ind w:firstLine="709"/>
    </w:pPr>
    <w:rPr>
      <w:rFonts w:ascii="Courier New" w:eastAsia="Times New Roman" w:hAnsi="Courier New"/>
      <w:sz w:val="20"/>
      <w:szCs w:val="20"/>
      <w:lang w:eastAsia="ru-RU"/>
    </w:rPr>
  </w:style>
  <w:style w:type="character" w:customStyle="1" w:styleId="affffff4">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
    <w:basedOn w:val="af9"/>
    <w:link w:val="affffff3"/>
    <w:rsid w:val="005D33C3"/>
    <w:rPr>
      <w:rFonts w:ascii="Courier New" w:hAnsi="Courier New"/>
    </w:rPr>
  </w:style>
  <w:style w:type="paragraph" w:customStyle="1" w:styleId="affffff5">
    <w:name w:val="ВАДИМ"/>
    <w:basedOn w:val="af8"/>
    <w:link w:val="affffff6"/>
    <w:autoRedefine/>
    <w:rsid w:val="005D33C3"/>
    <w:pPr>
      <w:ind w:firstLine="180"/>
    </w:pPr>
    <w:rPr>
      <w:rFonts w:ascii="Times New Roman" w:eastAsia="Times New Roman" w:hAnsi="Times New Roman" w:cs="Verdana"/>
      <w:spacing w:val="-2"/>
      <w:sz w:val="28"/>
      <w:szCs w:val="28"/>
    </w:rPr>
  </w:style>
  <w:style w:type="character" w:customStyle="1" w:styleId="affffff6">
    <w:name w:val="ВАДИМ Знак"/>
    <w:basedOn w:val="af9"/>
    <w:link w:val="affffff5"/>
    <w:rsid w:val="005D33C3"/>
    <w:rPr>
      <w:rFonts w:cs="Verdana"/>
      <w:spacing w:val="-2"/>
      <w:sz w:val="28"/>
      <w:szCs w:val="28"/>
      <w:lang w:eastAsia="en-US"/>
    </w:rPr>
  </w:style>
  <w:style w:type="paragraph" w:customStyle="1" w:styleId="1fd">
    <w:name w:val="1 простой"/>
    <w:basedOn w:val="af8"/>
    <w:rsid w:val="005D33C3"/>
    <w:pPr>
      <w:tabs>
        <w:tab w:val="num" w:pos="360"/>
      </w:tabs>
      <w:ind w:firstLine="357"/>
    </w:pPr>
    <w:rPr>
      <w:rFonts w:ascii="Times New Roman" w:eastAsia="Times New Roman" w:hAnsi="Times New Roman" w:cs="Verdana"/>
      <w:sz w:val="26"/>
      <w:szCs w:val="20"/>
    </w:rPr>
  </w:style>
  <w:style w:type="character" w:customStyle="1" w:styleId="affffff7">
    <w:name w:val="Список марк. Знак"/>
    <w:basedOn w:val="af9"/>
    <w:link w:val="af4"/>
    <w:locked/>
    <w:rsid w:val="005D33C3"/>
    <w:rPr>
      <w:rFonts w:ascii="Times New Roman" w:eastAsia="Times New Roman" w:hAnsi="Times New Roman"/>
      <w:sz w:val="26"/>
      <w:szCs w:val="26"/>
      <w:lang w:eastAsia="ru-RU"/>
    </w:rPr>
  </w:style>
  <w:style w:type="paragraph" w:customStyle="1" w:styleId="af4">
    <w:name w:val="Список марк."/>
    <w:basedOn w:val="af8"/>
    <w:link w:val="affffff7"/>
    <w:rsid w:val="005D33C3"/>
    <w:pPr>
      <w:numPr>
        <w:numId w:val="10"/>
      </w:numPr>
    </w:pPr>
    <w:rPr>
      <w:rFonts w:ascii="Times New Roman" w:eastAsia="Times New Roman" w:hAnsi="Times New Roman"/>
      <w:sz w:val="26"/>
      <w:szCs w:val="26"/>
      <w:lang w:eastAsia="ru-RU"/>
    </w:rPr>
  </w:style>
  <w:style w:type="numbering" w:customStyle="1" w:styleId="2f9">
    <w:name w:val="Заголовок 2 уровень"/>
    <w:basedOn w:val="afb"/>
    <w:uiPriority w:val="99"/>
    <w:rsid w:val="005D33C3"/>
  </w:style>
  <w:style w:type="numbering" w:customStyle="1" w:styleId="3f3">
    <w:name w:val="Заголовок 3 ур"/>
    <w:basedOn w:val="afb"/>
    <w:uiPriority w:val="99"/>
    <w:rsid w:val="005D33C3"/>
  </w:style>
  <w:style w:type="character" w:customStyle="1" w:styleId="2f7">
    <w:name w:val="Заголовок 2 ур Знак"/>
    <w:basedOn w:val="1f"/>
    <w:link w:val="2f6"/>
    <w:rsid w:val="00E54EB3"/>
    <w:rPr>
      <w:rFonts w:ascii="Arial" w:eastAsia="Microsoft YaHei" w:hAnsi="Arial"/>
      <w:b/>
      <w:bCs/>
      <w:caps w:val="0"/>
      <w:smallCaps/>
      <w:color w:val="1F497D"/>
      <w:spacing w:val="-8"/>
      <w:kern w:val="20"/>
      <w:sz w:val="26"/>
      <w:szCs w:val="26"/>
      <w:lang w:val="ru-RU" w:eastAsia="ru-RU"/>
    </w:rPr>
  </w:style>
  <w:style w:type="character" w:customStyle="1" w:styleId="apple-style-span">
    <w:name w:val="apple-style-span"/>
    <w:basedOn w:val="af9"/>
    <w:rsid w:val="005D33C3"/>
  </w:style>
  <w:style w:type="paragraph" w:customStyle="1" w:styleId="xl99">
    <w:name w:val="xl99"/>
    <w:basedOn w:val="af8"/>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0">
    <w:name w:val="xl100"/>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101">
    <w:name w:val="xl101"/>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102">
    <w:name w:val="xl102"/>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103">
    <w:name w:val="xl103"/>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104">
    <w:name w:val="xl104"/>
    <w:basedOn w:val="af8"/>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5">
    <w:name w:val="xl105"/>
    <w:basedOn w:val="af8"/>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6">
    <w:name w:val="xl106"/>
    <w:basedOn w:val="af8"/>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7">
    <w:name w:val="xl107"/>
    <w:basedOn w:val="af8"/>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72">
    <w:name w:val="xl172"/>
    <w:basedOn w:val="af8"/>
    <w:rsid w:val="005D33C3"/>
    <w:pPr>
      <w:pBdr>
        <w:top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3">
    <w:name w:val="xl173"/>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4">
    <w:name w:val="xl174"/>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5">
    <w:name w:val="xl175"/>
    <w:basedOn w:val="af8"/>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6">
    <w:name w:val="xl176"/>
    <w:basedOn w:val="af8"/>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177">
    <w:name w:val="xl177"/>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8">
    <w:name w:val="xl178"/>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9">
    <w:name w:val="xl179"/>
    <w:basedOn w:val="af8"/>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180">
    <w:name w:val="xl180"/>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81">
    <w:name w:val="xl181"/>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82">
    <w:name w:val="xl182"/>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Cs w:val="24"/>
      <w:lang w:eastAsia="ru-RU"/>
    </w:rPr>
  </w:style>
  <w:style w:type="paragraph" w:customStyle="1" w:styleId="xl183">
    <w:name w:val="xl183"/>
    <w:basedOn w:val="af8"/>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szCs w:val="24"/>
      <w:lang w:eastAsia="ru-RU"/>
    </w:rPr>
  </w:style>
  <w:style w:type="paragraph" w:customStyle="1" w:styleId="xl203">
    <w:name w:val="xl203"/>
    <w:basedOn w:val="af8"/>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4">
    <w:name w:val="xl204"/>
    <w:basedOn w:val="af8"/>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5">
    <w:name w:val="xl205"/>
    <w:basedOn w:val="af8"/>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6">
    <w:name w:val="xl206"/>
    <w:basedOn w:val="af8"/>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7">
    <w:name w:val="xl207"/>
    <w:basedOn w:val="af8"/>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8">
    <w:name w:val="xl208"/>
    <w:basedOn w:val="af8"/>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9">
    <w:name w:val="xl209"/>
    <w:basedOn w:val="af8"/>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0">
    <w:name w:val="xl210"/>
    <w:basedOn w:val="af8"/>
    <w:rsid w:val="005D33C3"/>
    <w:pPr>
      <w:pBdr>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1">
    <w:name w:val="xl211"/>
    <w:basedOn w:val="af8"/>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2">
    <w:name w:val="xl212"/>
    <w:basedOn w:val="af8"/>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3">
    <w:name w:val="xl213"/>
    <w:basedOn w:val="af8"/>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f8"/>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f8"/>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7">
    <w:name w:val="xl217"/>
    <w:basedOn w:val="af8"/>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8">
    <w:name w:val="xl218"/>
    <w:basedOn w:val="af8"/>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9">
    <w:name w:val="xl219"/>
    <w:basedOn w:val="af8"/>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20">
    <w:name w:val="xl220"/>
    <w:basedOn w:val="af8"/>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szCs w:val="24"/>
      <w:lang w:eastAsia="ru-RU"/>
    </w:rPr>
  </w:style>
  <w:style w:type="paragraph" w:customStyle="1" w:styleId="xl221">
    <w:name w:val="xl221"/>
    <w:basedOn w:val="af8"/>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22">
    <w:name w:val="xl222"/>
    <w:basedOn w:val="af8"/>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223">
    <w:name w:val="xl223"/>
    <w:basedOn w:val="af8"/>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224">
    <w:name w:val="xl224"/>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25">
    <w:name w:val="xl225"/>
    <w:basedOn w:val="af8"/>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26">
    <w:name w:val="xl226"/>
    <w:basedOn w:val="af8"/>
    <w:rsid w:val="005D33C3"/>
    <w:pPr>
      <w:pBdr>
        <w:left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27">
    <w:name w:val="xl227"/>
    <w:basedOn w:val="af8"/>
    <w:rsid w:val="005D33C3"/>
    <w:pPr>
      <w:pBdr>
        <w:left w:val="single" w:sz="8" w:space="0" w:color="auto"/>
      </w:pBdr>
      <w:spacing w:before="100" w:beforeAutospacing="1" w:after="100" w:afterAutospacing="1"/>
      <w:ind w:firstLine="0"/>
      <w:jc w:val="center"/>
      <w:textAlignment w:val="center"/>
    </w:pPr>
    <w:rPr>
      <w:rFonts w:ascii="Calibri" w:eastAsia="Times New Roman" w:hAnsi="Calibri"/>
      <w:szCs w:val="24"/>
      <w:lang w:eastAsia="ru-RU"/>
    </w:rPr>
  </w:style>
  <w:style w:type="paragraph" w:customStyle="1" w:styleId="xl228">
    <w:name w:val="xl228"/>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29">
    <w:name w:val="xl229"/>
    <w:basedOn w:val="af8"/>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0">
    <w:name w:val="xl230"/>
    <w:basedOn w:val="af8"/>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1">
    <w:name w:val="xl231"/>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2">
    <w:name w:val="xl232"/>
    <w:basedOn w:val="af8"/>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33">
    <w:name w:val="xl233"/>
    <w:basedOn w:val="af8"/>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f8"/>
    <w:rsid w:val="005D33C3"/>
    <w:pP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35">
    <w:name w:val="xl235"/>
    <w:basedOn w:val="af8"/>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36">
    <w:name w:val="xl236"/>
    <w:basedOn w:val="af8"/>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37">
    <w:name w:val="xl237"/>
    <w:basedOn w:val="af8"/>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f8"/>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9">
    <w:name w:val="xl239"/>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40">
    <w:name w:val="xl240"/>
    <w:basedOn w:val="af8"/>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1">
    <w:name w:val="xl241"/>
    <w:basedOn w:val="af8"/>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2">
    <w:name w:val="xl242"/>
    <w:basedOn w:val="af8"/>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f8"/>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f8"/>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f8"/>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f8"/>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47">
    <w:name w:val="xl247"/>
    <w:basedOn w:val="af8"/>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48">
    <w:name w:val="xl248"/>
    <w:basedOn w:val="af8"/>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9">
    <w:name w:val="xl249"/>
    <w:basedOn w:val="af8"/>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0">
    <w:name w:val="xl250"/>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szCs w:val="24"/>
      <w:lang w:eastAsia="ru-RU"/>
    </w:rPr>
  </w:style>
  <w:style w:type="paragraph" w:customStyle="1" w:styleId="xl251">
    <w:name w:val="xl251"/>
    <w:basedOn w:val="af8"/>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2">
    <w:name w:val="xl252"/>
    <w:basedOn w:val="af8"/>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3">
    <w:name w:val="xl253"/>
    <w:basedOn w:val="af8"/>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54">
    <w:name w:val="xl254"/>
    <w:basedOn w:val="af8"/>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55">
    <w:name w:val="xl255"/>
    <w:basedOn w:val="af8"/>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56">
    <w:name w:val="xl256"/>
    <w:basedOn w:val="af8"/>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58">
    <w:name w:val="xl258"/>
    <w:basedOn w:val="af8"/>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59">
    <w:name w:val="xl259"/>
    <w:basedOn w:val="af8"/>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f8"/>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szCs w:val="24"/>
      <w:lang w:eastAsia="ru-RU"/>
    </w:rPr>
  </w:style>
  <w:style w:type="paragraph" w:customStyle="1" w:styleId="xl261">
    <w:name w:val="xl261"/>
    <w:basedOn w:val="af8"/>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62">
    <w:name w:val="xl262"/>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3">
    <w:name w:val="xl263"/>
    <w:basedOn w:val="af8"/>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64">
    <w:name w:val="xl264"/>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5">
    <w:name w:val="xl265"/>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6">
    <w:name w:val="xl266"/>
    <w:basedOn w:val="af8"/>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f8"/>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f8"/>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9">
    <w:name w:val="xl269"/>
    <w:basedOn w:val="af8"/>
    <w:rsid w:val="005D33C3"/>
    <w:pPr>
      <w:spacing w:before="100" w:beforeAutospacing="1" w:after="100" w:afterAutospacing="1"/>
      <w:ind w:firstLine="0"/>
      <w:jc w:val="left"/>
      <w:textAlignment w:val="top"/>
    </w:pPr>
    <w:rPr>
      <w:rFonts w:ascii="Calibri" w:eastAsia="Times New Roman" w:hAnsi="Calibri"/>
      <w:b/>
      <w:bCs/>
      <w:szCs w:val="24"/>
      <w:lang w:eastAsia="ru-RU"/>
    </w:rPr>
  </w:style>
  <w:style w:type="paragraph" w:customStyle="1" w:styleId="xl270">
    <w:name w:val="xl270"/>
    <w:basedOn w:val="af8"/>
    <w:rsid w:val="005D33C3"/>
    <w:pPr>
      <w:spacing w:before="100" w:beforeAutospacing="1" w:after="100" w:afterAutospacing="1"/>
      <w:ind w:firstLine="0"/>
      <w:jc w:val="left"/>
      <w:textAlignment w:val="top"/>
    </w:pPr>
    <w:rPr>
      <w:rFonts w:ascii="Calibri" w:eastAsia="Times New Roman" w:hAnsi="Calibri"/>
      <w:b/>
      <w:bCs/>
      <w:szCs w:val="24"/>
      <w:lang w:eastAsia="ru-RU"/>
    </w:rPr>
  </w:style>
  <w:style w:type="paragraph" w:customStyle="1" w:styleId="xl271">
    <w:name w:val="xl271"/>
    <w:basedOn w:val="af8"/>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f8"/>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f8"/>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74">
    <w:name w:val="xl274"/>
    <w:basedOn w:val="af8"/>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f8"/>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76">
    <w:name w:val="xl276"/>
    <w:basedOn w:val="af8"/>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77">
    <w:name w:val="xl277"/>
    <w:basedOn w:val="af8"/>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f8"/>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szCs w:val="24"/>
      <w:lang w:eastAsia="ru-RU"/>
    </w:rPr>
  </w:style>
  <w:style w:type="paragraph" w:customStyle="1" w:styleId="xl279">
    <w:name w:val="xl279"/>
    <w:basedOn w:val="af8"/>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0">
    <w:name w:val="xl280"/>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1">
    <w:name w:val="xl281"/>
    <w:basedOn w:val="af8"/>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f8"/>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f8"/>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f8"/>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f8"/>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86">
    <w:name w:val="xl286"/>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7">
    <w:name w:val="xl287"/>
    <w:basedOn w:val="af8"/>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f8"/>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9">
    <w:name w:val="xl289"/>
    <w:basedOn w:val="af8"/>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90">
    <w:name w:val="xl290"/>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1">
    <w:name w:val="xl291"/>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2">
    <w:name w:val="xl292"/>
    <w:basedOn w:val="af8"/>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3">
    <w:name w:val="xl293"/>
    <w:basedOn w:val="af8"/>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94">
    <w:name w:val="xl294"/>
    <w:basedOn w:val="af8"/>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5">
    <w:name w:val="xl295"/>
    <w:basedOn w:val="af8"/>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6">
    <w:name w:val="xl296"/>
    <w:basedOn w:val="af8"/>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f8"/>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298">
    <w:name w:val="xl298"/>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299">
    <w:name w:val="xl299"/>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0">
    <w:name w:val="xl300"/>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1">
    <w:name w:val="xl301"/>
    <w:basedOn w:val="af8"/>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2">
    <w:name w:val="xl302"/>
    <w:basedOn w:val="af8"/>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3">
    <w:name w:val="xl303"/>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4">
    <w:name w:val="xl304"/>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5">
    <w:name w:val="xl305"/>
    <w:basedOn w:val="af8"/>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306">
    <w:name w:val="xl306"/>
    <w:basedOn w:val="af8"/>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f8"/>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8">
    <w:name w:val="xl308"/>
    <w:basedOn w:val="af8"/>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09">
    <w:name w:val="xl309"/>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0">
    <w:name w:val="xl310"/>
    <w:basedOn w:val="af8"/>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311">
    <w:name w:val="xl311"/>
    <w:basedOn w:val="af8"/>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f8"/>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f8"/>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4">
    <w:name w:val="xl314"/>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5">
    <w:name w:val="xl315"/>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6">
    <w:name w:val="xl316"/>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17">
    <w:name w:val="xl317"/>
    <w:basedOn w:val="af8"/>
    <w:rsid w:val="005D33C3"/>
    <w:pPr>
      <w:pBdr>
        <w:lef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8">
    <w:name w:val="xl318"/>
    <w:basedOn w:val="af8"/>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9">
    <w:name w:val="xl319"/>
    <w:basedOn w:val="af8"/>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20">
    <w:name w:val="xl320"/>
    <w:basedOn w:val="af8"/>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f8"/>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22">
    <w:name w:val="xl322"/>
    <w:basedOn w:val="af8"/>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f8"/>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f8"/>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f8"/>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f8"/>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f8"/>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f8"/>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f8"/>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36">
    <w:name w:val="xl336"/>
    <w:basedOn w:val="af8"/>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37">
    <w:name w:val="xl337"/>
    <w:basedOn w:val="af8"/>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38">
    <w:name w:val="xl338"/>
    <w:basedOn w:val="af8"/>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39">
    <w:name w:val="xl339"/>
    <w:basedOn w:val="af8"/>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40">
    <w:name w:val="xl340"/>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1">
    <w:name w:val="xl341"/>
    <w:basedOn w:val="af8"/>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2">
    <w:name w:val="xl342"/>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3">
    <w:name w:val="xl343"/>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4">
    <w:name w:val="xl344"/>
    <w:basedOn w:val="af8"/>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5">
    <w:name w:val="xl345"/>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6">
    <w:name w:val="xl346"/>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7">
    <w:name w:val="xl347"/>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8">
    <w:name w:val="xl348"/>
    <w:basedOn w:val="af8"/>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f8"/>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f8"/>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szCs w:val="24"/>
      <w:lang w:eastAsia="ru-RU"/>
    </w:rPr>
  </w:style>
  <w:style w:type="paragraph" w:customStyle="1" w:styleId="ChapterSubtitle">
    <w:name w:val="Chapter Subtitle"/>
    <w:basedOn w:val="afffffa"/>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9"/>
    <w:rsid w:val="00682665"/>
  </w:style>
  <w:style w:type="paragraph" w:customStyle="1" w:styleId="A2list2">
    <w:name w:val="A2_list_2"/>
    <w:basedOn w:val="af8"/>
    <w:next w:val="af8"/>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zCs w:val="24"/>
    </w:rPr>
  </w:style>
  <w:style w:type="character" w:customStyle="1" w:styleId="ArialUnicodeMS115pt">
    <w:name w:val="Основной текст + Arial Unicode MS;11.5 pt"/>
    <w:basedOn w:val="af9"/>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8">
    <w:name w:val="Основной текст_"/>
    <w:basedOn w:val="af9"/>
    <w:link w:val="2fa"/>
    <w:locked/>
    <w:rsid w:val="0032340B"/>
    <w:rPr>
      <w:rFonts w:ascii="Arial" w:eastAsia="Arial" w:hAnsi="Arial" w:cs="Arial"/>
      <w:shd w:val="clear" w:color="auto" w:fill="FFFFFF"/>
    </w:rPr>
  </w:style>
  <w:style w:type="paragraph" w:customStyle="1" w:styleId="2fa">
    <w:name w:val="Основной текст2"/>
    <w:basedOn w:val="af8"/>
    <w:link w:val="affffff8"/>
    <w:rsid w:val="0032340B"/>
    <w:pPr>
      <w:shd w:val="clear" w:color="auto" w:fill="FFFFFF"/>
      <w:spacing w:before="7680" w:line="0" w:lineRule="atLeast"/>
      <w:ind w:hanging="360"/>
      <w:jc w:val="center"/>
    </w:pPr>
    <w:rPr>
      <w:rFonts w:eastAsia="Arial" w:cs="Arial"/>
      <w:sz w:val="20"/>
      <w:szCs w:val="20"/>
    </w:rPr>
  </w:style>
  <w:style w:type="paragraph" w:customStyle="1" w:styleId="2fb">
    <w:name w:val="Стиль2"/>
    <w:basedOn w:val="1e"/>
    <w:link w:val="2fc"/>
    <w:qFormat/>
    <w:rsid w:val="0032340B"/>
    <w:pPr>
      <w:pageBreakBefore w:val="0"/>
      <w:spacing w:before="480" w:line="240" w:lineRule="auto"/>
    </w:pPr>
    <w:rPr>
      <w:rFonts w:asciiTheme="majorHAnsi" w:hAnsiTheme="majorHAnsi"/>
      <w:b w:val="0"/>
      <w:bCs/>
      <w:lang w:eastAsia="ru-RU"/>
    </w:rPr>
  </w:style>
  <w:style w:type="character" w:customStyle="1" w:styleId="2fc">
    <w:name w:val="Стиль2 Знак"/>
    <w:basedOn w:val="1f"/>
    <w:link w:val="2fb"/>
    <w:rsid w:val="0032340B"/>
    <w:rPr>
      <w:rFonts w:asciiTheme="majorHAnsi" w:eastAsiaTheme="majorEastAsia" w:hAnsiTheme="majorHAnsi" w:cstheme="majorBidi"/>
      <w:b w:val="0"/>
      <w:bCs/>
      <w:caps w:val="0"/>
      <w:smallCaps/>
      <w:spacing w:val="-8"/>
      <w:kern w:val="20"/>
      <w:sz w:val="26"/>
      <w:szCs w:val="26"/>
      <w:lang w:val="ru-RU" w:eastAsia="ru-RU"/>
    </w:rPr>
  </w:style>
  <w:style w:type="paragraph" w:customStyle="1" w:styleId="3">
    <w:name w:val="3 уровень Подзаголовок"/>
    <w:basedOn w:val="32"/>
    <w:uiPriority w:val="99"/>
    <w:qFormat/>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7">
    <w:name w:val="Абзац списка Знак"/>
    <w:aliases w:val="Введение Знак,3_Абзац списка Знак,СПИСКИ Знак,Галочки Знак,Текст 2-й уровень Знак"/>
    <w:basedOn w:val="af9"/>
    <w:link w:val="affff6"/>
    <w:uiPriority w:val="34"/>
    <w:rsid w:val="00105A3E"/>
    <w:rPr>
      <w:rFonts w:ascii="Arial" w:hAnsi="Arial"/>
      <w:sz w:val="24"/>
    </w:rPr>
  </w:style>
  <w:style w:type="paragraph" w:styleId="affffff9">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f8"/>
    <w:autoRedefine/>
    <w:rsid w:val="00963B29"/>
    <w:pPr>
      <w:keepNext/>
      <w:keepLines/>
      <w:suppressLineNumbers/>
      <w:tabs>
        <w:tab w:val="left" w:leader="dot" w:pos="9356"/>
      </w:tabs>
      <w:suppressAutoHyphens/>
      <w:spacing w:before="60" w:after="200"/>
      <w:ind w:firstLine="720"/>
    </w:pPr>
    <w:rPr>
      <w:rFonts w:ascii="Times New Roman" w:eastAsia="Times New Roman" w:hAnsi="Times New Roman"/>
      <w:sz w:val="26"/>
      <w:szCs w:val="26"/>
      <w:lang w:eastAsia="ru-RU"/>
    </w:rPr>
  </w:style>
  <w:style w:type="paragraph" w:customStyle="1" w:styleId="134">
    <w:name w:val="Обычный 13"/>
    <w:basedOn w:val="af8"/>
    <w:link w:val="135"/>
    <w:qFormat/>
    <w:rsid w:val="00963B29"/>
    <w:pPr>
      <w:keepNext/>
      <w:suppressLineNumbers/>
      <w:tabs>
        <w:tab w:val="left" w:pos="6804"/>
        <w:tab w:val="left" w:pos="6946"/>
        <w:tab w:val="left" w:leader="dot" w:pos="9356"/>
      </w:tabs>
      <w:suppressAutoHyphens/>
      <w:spacing w:before="60" w:after="200" w:line="276" w:lineRule="auto"/>
    </w:pPr>
    <w:rPr>
      <w:rFonts w:ascii="Times New Roman" w:eastAsia="Times New Roman" w:hAnsi="Times New Roman"/>
      <w:sz w:val="26"/>
      <w:szCs w:val="26"/>
      <w:lang w:eastAsia="ru-RU"/>
    </w:rPr>
  </w:style>
  <w:style w:type="character" w:customStyle="1" w:styleId="135">
    <w:name w:val="Обычный 13 Знак5"/>
    <w:basedOn w:val="af9"/>
    <w:link w:val="134"/>
    <w:rsid w:val="00963B29"/>
    <w:rPr>
      <w:sz w:val="26"/>
      <w:szCs w:val="26"/>
      <w:lang w:val="en-US" w:eastAsia="ru-RU" w:bidi="en-US"/>
    </w:rPr>
  </w:style>
  <w:style w:type="paragraph" w:customStyle="1" w:styleId="1fe">
    <w:name w:val="Текст1"/>
    <w:basedOn w:val="af8"/>
    <w:rsid w:val="00963B29"/>
    <w:pPr>
      <w:tabs>
        <w:tab w:val="left" w:pos="1701"/>
      </w:tabs>
      <w:suppressAutoHyphens/>
      <w:spacing w:before="80" w:after="200" w:line="252" w:lineRule="auto"/>
      <w:ind w:firstLine="852"/>
    </w:pPr>
    <w:rPr>
      <w:rFonts w:ascii="Times New Roman" w:eastAsia="SimSun" w:hAnsi="Times New Roman"/>
      <w:sz w:val="28"/>
      <w:szCs w:val="28"/>
      <w:lang w:eastAsia="ar-SA"/>
    </w:rPr>
  </w:style>
  <w:style w:type="character" w:customStyle="1" w:styleId="apple-converted-space">
    <w:name w:val="apple-converted-space"/>
    <w:basedOn w:val="af9"/>
    <w:rsid w:val="00963B29"/>
  </w:style>
  <w:style w:type="character" w:customStyle="1" w:styleId="4a">
    <w:name w:val="заголовок 4 Знак"/>
    <w:rsid w:val="00963B29"/>
    <w:rPr>
      <w:rFonts w:ascii="Arial" w:hAnsi="Arial"/>
      <w:i/>
      <w:sz w:val="24"/>
      <w:szCs w:val="24"/>
      <w:lang w:val="ru-RU" w:eastAsia="ru-RU" w:bidi="ar-SA"/>
    </w:rPr>
  </w:style>
  <w:style w:type="paragraph" w:customStyle="1" w:styleId="affffffa">
    <w:name w:val="основной"/>
    <w:basedOn w:val="af8"/>
    <w:rsid w:val="00963B29"/>
    <w:pPr>
      <w:spacing w:after="200" w:line="276" w:lineRule="auto"/>
      <w:ind w:firstLine="720"/>
    </w:pPr>
    <w:rPr>
      <w:rFonts w:ascii="Times New Roman" w:eastAsia="Times New Roman" w:hAnsi="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b">
    <w:name w:val="заголовок таблицы"/>
    <w:basedOn w:val="af8"/>
    <w:autoRedefine/>
    <w:uiPriority w:val="99"/>
    <w:rsid w:val="00963B29"/>
    <w:pPr>
      <w:keepNext/>
      <w:keepLines/>
      <w:tabs>
        <w:tab w:val="left" w:pos="1134"/>
      </w:tabs>
      <w:spacing w:line="276" w:lineRule="auto"/>
      <w:ind w:firstLine="0"/>
    </w:pPr>
    <w:rPr>
      <w:rFonts w:eastAsia="Times New Roman" w:cs="Arial"/>
      <w:b/>
      <w:szCs w:val="24"/>
      <w:lang w:eastAsia="ru-RU"/>
    </w:rPr>
  </w:style>
  <w:style w:type="paragraph" w:customStyle="1" w:styleId="1ff">
    <w:name w:val="Знак Знак Знак1"/>
    <w:basedOn w:val="af8"/>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f8"/>
    <w:rsid w:val="00963B29"/>
    <w:pPr>
      <w:spacing w:before="100" w:beforeAutospacing="1" w:after="100" w:afterAutospacing="1" w:line="276" w:lineRule="auto"/>
      <w:ind w:firstLine="0"/>
      <w:jc w:val="left"/>
    </w:pPr>
    <w:rPr>
      <w:rFonts w:ascii="Times New Roman" w:eastAsia="Times New Roman" w:hAnsi="Times New Roman"/>
      <w:szCs w:val="24"/>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link w:val="ConsPlusCell0"/>
    <w:rsid w:val="00963B29"/>
    <w:pPr>
      <w:widowControl w:val="0"/>
      <w:autoSpaceDE w:val="0"/>
      <w:autoSpaceDN w:val="0"/>
      <w:adjustRightInd w:val="0"/>
    </w:pPr>
    <w:rPr>
      <w:rFonts w:ascii="Arial" w:hAnsi="Arial" w:cs="Arial"/>
      <w:lang w:eastAsia="ru-RU"/>
    </w:rPr>
  </w:style>
  <w:style w:type="paragraph" w:customStyle="1" w:styleId="118">
    <w:name w:val="Знак Знак Знак11"/>
    <w:basedOn w:val="af8"/>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c">
    <w:name w:val="Абзац"/>
    <w:basedOn w:val="af8"/>
    <w:link w:val="affffffd"/>
    <w:qFormat/>
    <w:rsid w:val="00963B29"/>
    <w:pPr>
      <w:spacing w:after="60" w:line="276" w:lineRule="auto"/>
    </w:pPr>
    <w:rPr>
      <w:rFonts w:ascii="Times New Roman" w:eastAsia="Times New Roman" w:hAnsi="Times New Roman"/>
      <w:szCs w:val="24"/>
    </w:rPr>
  </w:style>
  <w:style w:type="character" w:customStyle="1" w:styleId="affffffd">
    <w:name w:val="Абзац Знак"/>
    <w:link w:val="affffffc"/>
    <w:rsid w:val="00963B29"/>
    <w:rPr>
      <w:sz w:val="24"/>
      <w:szCs w:val="24"/>
      <w:lang w:val="en-US" w:bidi="en-US"/>
    </w:rPr>
  </w:style>
  <w:style w:type="paragraph" w:customStyle="1" w:styleId="affffffe">
    <w:name w:val="Название таблицы"/>
    <w:basedOn w:val="afffe"/>
    <w:qFormat/>
    <w:rsid w:val="00963B29"/>
    <w:rPr>
      <w:rFonts w:asciiTheme="minorHAnsi" w:eastAsia="Times New Roman" w:hAnsiTheme="minorHAnsi" w:cstheme="minorBidi"/>
      <w:szCs w:val="22"/>
      <w:lang w:eastAsia="ru-RU"/>
    </w:rPr>
  </w:style>
  <w:style w:type="paragraph" w:customStyle="1" w:styleId="afffffff">
    <w:name w:val="Табличный_центр"/>
    <w:basedOn w:val="af8"/>
    <w:rsid w:val="00963B29"/>
    <w:pPr>
      <w:spacing w:after="200" w:line="276" w:lineRule="auto"/>
      <w:ind w:firstLine="0"/>
      <w:jc w:val="left"/>
    </w:pPr>
    <w:rPr>
      <w:rFonts w:ascii="Times New Roman" w:eastAsia="Times New Roman" w:hAnsi="Times New Roman"/>
      <w:lang w:eastAsia="ru-RU"/>
    </w:rPr>
  </w:style>
  <w:style w:type="paragraph" w:customStyle="1" w:styleId="afffffff0">
    <w:name w:val="Табличный_заголовки"/>
    <w:basedOn w:val="af8"/>
    <w:rsid w:val="00963B29"/>
    <w:pPr>
      <w:keepNext/>
      <w:keepLines/>
      <w:spacing w:after="200" w:line="276" w:lineRule="auto"/>
      <w:ind w:firstLine="0"/>
      <w:jc w:val="left"/>
    </w:pPr>
    <w:rPr>
      <w:rFonts w:ascii="Times New Roman" w:eastAsia="Times New Roman" w:hAnsi="Times New Roman"/>
      <w:b/>
      <w:lang w:eastAsia="ru-RU"/>
    </w:rPr>
  </w:style>
  <w:style w:type="paragraph" w:customStyle="1" w:styleId="afffffff1">
    <w:name w:val="Табличный_слева"/>
    <w:basedOn w:val="af8"/>
    <w:rsid w:val="00963B29"/>
    <w:pPr>
      <w:spacing w:after="200" w:line="276" w:lineRule="auto"/>
      <w:ind w:firstLine="0"/>
      <w:jc w:val="left"/>
    </w:pPr>
    <w:rPr>
      <w:rFonts w:ascii="Times New Roman" w:eastAsia="Times New Roman" w:hAnsi="Times New Roman"/>
      <w:lang w:eastAsia="ru-RU"/>
    </w:rPr>
  </w:style>
  <w:style w:type="numbering" w:customStyle="1" w:styleId="1ff0">
    <w:name w:val="Стиль1"/>
    <w:uiPriority w:val="99"/>
    <w:rsid w:val="00963B29"/>
  </w:style>
  <w:style w:type="paragraph" w:customStyle="1" w:styleId="1ff1">
    <w:name w:val="Основной текст1"/>
    <w:basedOn w:val="af8"/>
    <w:qFormat/>
    <w:rsid w:val="00963B29"/>
    <w:pPr>
      <w:shd w:val="clear" w:color="auto" w:fill="FFFFFF"/>
      <w:spacing w:before="360" w:after="180" w:line="235" w:lineRule="exact"/>
      <w:ind w:hanging="320"/>
    </w:pPr>
    <w:rPr>
      <w:rFonts w:ascii="Times New Roman" w:eastAsia="Times New Roman" w:hAnsi="Times New Roman"/>
      <w:sz w:val="19"/>
      <w:szCs w:val="19"/>
    </w:rPr>
  </w:style>
  <w:style w:type="character" w:customStyle="1" w:styleId="afffffff2">
    <w:name w:val="Основной текст + Полужирный"/>
    <w:basedOn w:val="affffff8"/>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basedOn w:val="af9"/>
    <w:link w:val="2fe"/>
    <w:rsid w:val="00963B29"/>
    <w:rPr>
      <w:b/>
      <w:bCs/>
      <w:sz w:val="18"/>
      <w:szCs w:val="18"/>
      <w:shd w:val="clear" w:color="auto" w:fill="FFFFFF"/>
    </w:rPr>
  </w:style>
  <w:style w:type="character" w:customStyle="1" w:styleId="2ff">
    <w:name w:val="Основной текст (2) + Не полужирный"/>
    <w:basedOn w:val="2fd"/>
    <w:rsid w:val="00963B29"/>
    <w:rPr>
      <w:b/>
      <w:bCs/>
      <w:color w:val="000000"/>
      <w:spacing w:val="0"/>
      <w:w w:val="100"/>
      <w:position w:val="0"/>
      <w:sz w:val="18"/>
      <w:szCs w:val="18"/>
      <w:shd w:val="clear" w:color="auto" w:fill="FFFFFF"/>
      <w:lang w:val="ru-RU"/>
    </w:rPr>
  </w:style>
  <w:style w:type="paragraph" w:customStyle="1" w:styleId="2fe">
    <w:name w:val="Основной текст (2)"/>
    <w:basedOn w:val="af8"/>
    <w:link w:val="2fd"/>
    <w:rsid w:val="00963B29"/>
    <w:pPr>
      <w:shd w:val="clear" w:color="auto" w:fill="FFFFFF"/>
      <w:spacing w:after="200" w:line="230" w:lineRule="exact"/>
      <w:ind w:firstLine="500"/>
    </w:pPr>
    <w:rPr>
      <w:rFonts w:ascii="Times New Roman" w:eastAsia="Times New Roman" w:hAnsi="Times New Roman"/>
      <w:b/>
      <w:bCs/>
      <w:sz w:val="18"/>
      <w:szCs w:val="18"/>
    </w:rPr>
  </w:style>
  <w:style w:type="paragraph" w:styleId="2ff0">
    <w:name w:val="Quote"/>
    <w:basedOn w:val="af8"/>
    <w:next w:val="af8"/>
    <w:link w:val="2ff1"/>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1">
    <w:name w:val="Цитата 2 Знак"/>
    <w:basedOn w:val="af9"/>
    <w:link w:val="2ff0"/>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f3">
    <w:name w:val="Intense Quote"/>
    <w:basedOn w:val="af8"/>
    <w:next w:val="af8"/>
    <w:link w:val="afffffff4"/>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f4">
    <w:name w:val="Выделенная цитата Знак"/>
    <w:basedOn w:val="af9"/>
    <w:link w:val="afffffff3"/>
    <w:uiPriority w:val="30"/>
    <w:rsid w:val="00105A3E"/>
    <w:rPr>
      <w:i/>
      <w:iCs/>
    </w:rPr>
  </w:style>
  <w:style w:type="character" w:styleId="afffffff5">
    <w:name w:val="Subtle Emphasis"/>
    <w:aliases w:val="Текст 1-й уровень"/>
    <w:qFormat/>
    <w:rsid w:val="00105A3E"/>
    <w:rPr>
      <w:i/>
      <w:iCs/>
    </w:rPr>
  </w:style>
  <w:style w:type="character" w:styleId="afffffff6">
    <w:name w:val="Intense Emphasis"/>
    <w:uiPriority w:val="21"/>
    <w:qFormat/>
    <w:rsid w:val="00105A3E"/>
    <w:rPr>
      <w:b/>
      <w:bCs/>
      <w:i/>
      <w:iCs/>
    </w:rPr>
  </w:style>
  <w:style w:type="character" w:styleId="afffffff7">
    <w:name w:val="Subtle Reference"/>
    <w:basedOn w:val="af9"/>
    <w:uiPriority w:val="31"/>
    <w:qFormat/>
    <w:rsid w:val="00105A3E"/>
    <w:rPr>
      <w:smallCaps/>
    </w:rPr>
  </w:style>
  <w:style w:type="character" w:styleId="afffffff8">
    <w:name w:val="Intense Reference"/>
    <w:uiPriority w:val="32"/>
    <w:qFormat/>
    <w:rsid w:val="00105A3E"/>
    <w:rPr>
      <w:b/>
      <w:bCs/>
      <w:smallCaps/>
    </w:rPr>
  </w:style>
  <w:style w:type="character" w:styleId="afffffff9">
    <w:name w:val="Book Title"/>
    <w:basedOn w:val="af9"/>
    <w:uiPriority w:val="33"/>
    <w:qFormat/>
    <w:rsid w:val="00105A3E"/>
    <w:rPr>
      <w:i/>
      <w:iCs/>
      <w:smallCaps/>
      <w:spacing w:val="5"/>
    </w:rPr>
  </w:style>
  <w:style w:type="paragraph" w:customStyle="1" w:styleId="1ff2">
    <w:name w:val="МОЙ Заголовок 1"/>
    <w:basedOn w:val="1e"/>
    <w:link w:val="1ff3"/>
    <w:qFormat/>
    <w:rsid w:val="00704678"/>
    <w:pPr>
      <w:pageBreakBefore w:val="0"/>
      <w:spacing w:before="480" w:line="240" w:lineRule="auto"/>
    </w:pPr>
    <w:rPr>
      <w:rFonts w:ascii="Arial Black" w:hAnsi="Arial Black"/>
      <w:b w:val="0"/>
      <w:bCs/>
      <w:szCs w:val="28"/>
    </w:rPr>
  </w:style>
  <w:style w:type="character" w:customStyle="1" w:styleId="1ff3">
    <w:name w:val="МОЙ Заголовок 1 Знак"/>
    <w:basedOn w:val="1f"/>
    <w:link w:val="1ff2"/>
    <w:rsid w:val="00704678"/>
    <w:rPr>
      <w:rFonts w:ascii="Arial Black" w:eastAsiaTheme="majorEastAsia" w:hAnsi="Arial Black" w:cstheme="majorBidi"/>
      <w:b w:val="0"/>
      <w:bCs/>
      <w:caps/>
      <w:smallCaps/>
      <w:spacing w:val="-8"/>
      <w:kern w:val="20"/>
      <w:sz w:val="28"/>
      <w:szCs w:val="28"/>
      <w:lang w:val="ru-RU"/>
    </w:rPr>
  </w:style>
  <w:style w:type="character" w:customStyle="1" w:styleId="1ff4">
    <w:name w:val="Стиль1 Знак"/>
    <w:basedOn w:val="23"/>
    <w:rsid w:val="00704678"/>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4">
    <w:name w:val="Основной текст (3)_"/>
    <w:basedOn w:val="af9"/>
    <w:link w:val="3f5"/>
    <w:locked/>
    <w:rsid w:val="00704678"/>
    <w:rPr>
      <w:rFonts w:ascii="Arial" w:eastAsia="Arial" w:hAnsi="Arial" w:cs="Arial"/>
      <w:b/>
      <w:bCs/>
      <w:spacing w:val="-10"/>
      <w:shd w:val="clear" w:color="auto" w:fill="FFFFFF"/>
    </w:rPr>
  </w:style>
  <w:style w:type="paragraph" w:customStyle="1" w:styleId="3f5">
    <w:name w:val="Основной текст (3)"/>
    <w:basedOn w:val="af8"/>
    <w:link w:val="3f4"/>
    <w:rsid w:val="00704678"/>
    <w:pPr>
      <w:shd w:val="clear" w:color="auto" w:fill="FFFFFF"/>
      <w:spacing w:line="398" w:lineRule="exact"/>
      <w:ind w:hanging="840"/>
      <w:jc w:val="center"/>
    </w:pPr>
    <w:rPr>
      <w:rFonts w:eastAsia="Arial" w:cs="Arial"/>
      <w:b/>
      <w:bCs/>
      <w:spacing w:val="-10"/>
      <w:sz w:val="20"/>
      <w:szCs w:val="20"/>
    </w:rPr>
  </w:style>
  <w:style w:type="character" w:customStyle="1" w:styleId="5b">
    <w:name w:val="Основной текст (5)_"/>
    <w:basedOn w:val="af9"/>
    <w:link w:val="5c"/>
    <w:locked/>
    <w:rsid w:val="00704678"/>
    <w:rPr>
      <w:rFonts w:ascii="Arial" w:eastAsia="Arial" w:hAnsi="Arial" w:cs="Arial"/>
      <w:b/>
      <w:bCs/>
      <w:spacing w:val="-10"/>
      <w:sz w:val="21"/>
      <w:szCs w:val="21"/>
      <w:shd w:val="clear" w:color="auto" w:fill="FFFFFF"/>
    </w:rPr>
  </w:style>
  <w:style w:type="paragraph" w:customStyle="1" w:styleId="5c">
    <w:name w:val="Основной текст (5)"/>
    <w:basedOn w:val="af8"/>
    <w:link w:val="5b"/>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Основной текст + 13 pt,Основной текст + Franklin Gothic Medium"/>
    <w:basedOn w:val="affffff8"/>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basedOn w:val="af9"/>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a">
    <w:name w:val="Колонтитул_"/>
    <w:basedOn w:val="af9"/>
    <w:link w:val="afffffffb"/>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a"/>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a"/>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b">
    <w:name w:val="Колонтитул"/>
    <w:basedOn w:val="af8"/>
    <w:link w:val="afffffffa"/>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9"/>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basedOn w:val="af9"/>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b"/>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4"/>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c"/>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basedOn w:val="af9"/>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6">
    <w:name w:val="Table Simple 3"/>
    <w:basedOn w:val="afa"/>
    <w:rsid w:val="00704678"/>
    <w:pPr>
      <w:widowControl w:val="0"/>
      <w:adjustRightInd w:val="0"/>
      <w:spacing w:before="120" w:after="120"/>
      <w:ind w:firstLine="567"/>
      <w:jc w:val="both"/>
      <w:textAlignment w:val="baseline"/>
    </w:pPr>
    <w:rPr>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a"/>
    <w:uiPriority w:val="64"/>
    <w:rsid w:val="00704678"/>
    <w:rPr>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
    <w:name w:val="Светлая заливка11"/>
    <w:basedOn w:val="afa"/>
    <w:uiPriority w:val="60"/>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f8"/>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szCs w:val="24"/>
      <w:lang w:eastAsia="ru-RU"/>
    </w:rPr>
  </w:style>
  <w:style w:type="paragraph" w:customStyle="1" w:styleId="xl47490">
    <w:name w:val="xl47490"/>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Cs w:val="24"/>
      <w:lang w:eastAsia="ru-RU"/>
    </w:rPr>
  </w:style>
  <w:style w:type="paragraph" w:customStyle="1" w:styleId="xl47491">
    <w:name w:val="xl47491"/>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Cs w:val="24"/>
      <w:lang w:eastAsia="ru-RU"/>
    </w:rPr>
  </w:style>
  <w:style w:type="paragraph" w:customStyle="1" w:styleId="xl47492">
    <w:name w:val="xl47492"/>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szCs w:val="24"/>
      <w:lang w:eastAsia="ru-RU"/>
    </w:rPr>
  </w:style>
  <w:style w:type="paragraph" w:customStyle="1" w:styleId="xl47493">
    <w:name w:val="xl47493"/>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Cs w:val="24"/>
      <w:lang w:eastAsia="ru-RU"/>
    </w:rPr>
  </w:style>
  <w:style w:type="paragraph" w:customStyle="1" w:styleId="xl47494">
    <w:name w:val="xl47494"/>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szCs w:val="24"/>
      <w:lang w:eastAsia="ru-RU"/>
    </w:rPr>
  </w:style>
  <w:style w:type="paragraph" w:customStyle="1" w:styleId="xl47495">
    <w:name w:val="xl47495"/>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f8"/>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szCs w:val="24"/>
      <w:lang w:eastAsia="ru-RU"/>
    </w:rPr>
  </w:style>
  <w:style w:type="paragraph" w:customStyle="1" w:styleId="xl47499">
    <w:name w:val="xl47499"/>
    <w:basedOn w:val="af8"/>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szCs w:val="24"/>
      <w:lang w:eastAsia="ru-RU"/>
    </w:rPr>
  </w:style>
  <w:style w:type="paragraph" w:customStyle="1" w:styleId="xl47500">
    <w:name w:val="xl47500"/>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f8"/>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5">
    <w:name w:val="Абзац списка1"/>
    <w:basedOn w:val="af8"/>
    <w:uiPriority w:val="99"/>
    <w:rsid w:val="00704678"/>
    <w:pPr>
      <w:ind w:firstLine="0"/>
    </w:pPr>
    <w:rPr>
      <w:rFonts w:ascii="Times New Roman" w:eastAsia="Times New Roman" w:hAnsi="Times New Roman"/>
      <w:sz w:val="28"/>
    </w:rPr>
  </w:style>
  <w:style w:type="table" w:customStyle="1" w:styleId="1131">
    <w:name w:val="Светлая заливка113"/>
    <w:basedOn w:val="afa"/>
    <w:uiPriority w:val="60"/>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a"/>
    <w:uiPriority w:val="60"/>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a"/>
    <w:uiPriority w:val="60"/>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a"/>
    <w:next w:val="LightShading1"/>
    <w:uiPriority w:val="60"/>
    <w:rsid w:val="00704678"/>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a"/>
    <w:uiPriority w:val="60"/>
    <w:rsid w:val="00704678"/>
    <w:rPr>
      <w:color w:val="000000" w:themeColor="text1" w:themeShade="BF"/>
      <w:lang w:eastAsia="ru-RU"/>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a"/>
    <w:uiPriority w:val="60"/>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a"/>
    <w:next w:val="afff6"/>
    <w:uiPriority w:val="59"/>
    <w:rsid w:val="00704678"/>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a"/>
    <w:uiPriority w:val="60"/>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c">
    <w:name w:val="рпдлпжлопж"/>
    <w:basedOn w:val="afa"/>
    <w:uiPriority w:val="99"/>
    <w:rsid w:val="00704678"/>
    <w:pPr>
      <w:jc w:val="right"/>
    </w:pPr>
    <w:rPr>
      <w:rFonts w:ascii="Arial" w:eastAsiaTheme="minorHAnsi" w:hAnsi="Arial" w:cstheme="minorBidi"/>
      <w:sz w:val="18"/>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b"/>
    <w:next w:val="111111"/>
    <w:locked/>
    <w:rsid w:val="00704678"/>
  </w:style>
  <w:style w:type="numbering" w:customStyle="1" w:styleId="111113">
    <w:name w:val="1 / 1.1 / 1.1.3"/>
    <w:basedOn w:val="afb"/>
    <w:next w:val="111111"/>
    <w:locked/>
    <w:rsid w:val="00704678"/>
  </w:style>
  <w:style w:type="table" w:customStyle="1" w:styleId="311">
    <w:name w:val="Светлая заливка31"/>
    <w:basedOn w:val="afa"/>
    <w:next w:val="afa"/>
    <w:uiPriority w:val="60"/>
    <w:rsid w:val="00704678"/>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b"/>
    <w:uiPriority w:val="99"/>
    <w:semiHidden/>
    <w:unhideWhenUsed/>
    <w:rsid w:val="00704678"/>
  </w:style>
  <w:style w:type="table" w:customStyle="1" w:styleId="5e">
    <w:name w:val="Сетка таблицы5"/>
    <w:basedOn w:val="afa"/>
    <w:next w:val="afff6"/>
    <w:rsid w:val="00704678"/>
    <w:pPr>
      <w:ind w:left="1080"/>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fa"/>
    <w:next w:val="55"/>
    <w:rsid w:val="00704678"/>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b"/>
    <w:next w:val="111111"/>
    <w:rsid w:val="00704678"/>
  </w:style>
  <w:style w:type="table" w:customStyle="1" w:styleId="TableGrid11">
    <w:name w:val="Table Grid11"/>
    <w:basedOn w:val="afa"/>
    <w:next w:val="afff6"/>
    <w:rsid w:val="00704678"/>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6"/>
    <w:rsid w:val="00704678"/>
    <w:pPr>
      <w:ind w:left="0"/>
      <w:jc w:val="center"/>
    </w:pPr>
    <w:rPr>
      <w:rFonts w:ascii="Arial" w:hAnsi="Arial"/>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a"/>
    <w:next w:val="55"/>
    <w:rsid w:val="00704678"/>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a"/>
    <w:next w:val="38"/>
    <w:rsid w:val="00704678"/>
    <w:pPr>
      <w:widowControl w:val="0"/>
      <w:adjustRightInd w:val="0"/>
      <w:spacing w:line="360" w:lineRule="atLeast"/>
      <w:ind w:firstLine="567"/>
      <w:jc w:val="both"/>
      <w:textAlignment w:val="baseline"/>
    </w:pPr>
    <w:rPr>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a"/>
    <w:next w:val="48"/>
    <w:rsid w:val="00704678"/>
    <w:pPr>
      <w:widowControl w:val="0"/>
      <w:adjustRightInd w:val="0"/>
      <w:spacing w:line="360" w:lineRule="atLeast"/>
      <w:ind w:firstLine="567"/>
      <w:jc w:val="both"/>
      <w:textAlignment w:val="baseline"/>
    </w:pPr>
    <w:rPr>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a"/>
    <w:next w:val="59"/>
    <w:rsid w:val="00704678"/>
    <w:pPr>
      <w:widowControl w:val="0"/>
      <w:adjustRightInd w:val="0"/>
      <w:spacing w:line="360" w:lineRule="atLeast"/>
      <w:ind w:firstLine="567"/>
      <w:jc w:val="both"/>
      <w:textAlignment w:val="baseline"/>
    </w:pPr>
    <w:rPr>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a"/>
    <w:next w:val="-10"/>
    <w:rsid w:val="00704678"/>
    <w:pPr>
      <w:widowControl w:val="0"/>
      <w:adjustRightInd w:val="0"/>
      <w:spacing w:line="360" w:lineRule="atLeast"/>
      <w:ind w:firstLine="567"/>
      <w:jc w:val="both"/>
      <w:textAlignment w:val="baseline"/>
    </w:pPr>
    <w:rPr>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fa"/>
    <w:next w:val="28"/>
    <w:rsid w:val="00704678"/>
    <w:pPr>
      <w:widowControl w:val="0"/>
      <w:adjustRightInd w:val="0"/>
      <w:spacing w:line="360" w:lineRule="atLeast"/>
      <w:ind w:firstLine="567"/>
      <w:jc w:val="both"/>
      <w:textAlignment w:val="baseline"/>
    </w:pPr>
    <w:rPr>
      <w:b/>
      <w:bCs/>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a"/>
    <w:next w:val="-20"/>
    <w:rsid w:val="00704678"/>
    <w:pPr>
      <w:widowControl w:val="0"/>
      <w:adjustRightInd w:val="0"/>
      <w:spacing w:line="360" w:lineRule="atLeast"/>
      <w:ind w:firstLine="567"/>
      <w:jc w:val="both"/>
      <w:textAlignment w:val="baseline"/>
    </w:pPr>
    <w:rPr>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a"/>
    <w:next w:val="affff1"/>
    <w:rsid w:val="00704678"/>
    <w:pPr>
      <w:widowControl w:val="0"/>
      <w:adjustRightInd w:val="0"/>
      <w:spacing w:line="360" w:lineRule="atLeast"/>
      <w:ind w:firstLine="567"/>
      <w:jc w:val="both"/>
      <w:textAlignment w:val="baseline"/>
    </w:pPr>
    <w:rPr>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a"/>
    <w:uiPriority w:val="65"/>
    <w:rsid w:val="00704678"/>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a"/>
    <w:next w:val="29"/>
    <w:rsid w:val="00704678"/>
    <w:pPr>
      <w:widowControl w:val="0"/>
      <w:adjustRightInd w:val="0"/>
      <w:spacing w:line="360" w:lineRule="atLeast"/>
      <w:ind w:firstLine="567"/>
      <w:jc w:val="both"/>
      <w:textAlignment w:val="baseline"/>
    </w:pPr>
    <w:rPr>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a"/>
    <w:next w:val="affff2"/>
    <w:rsid w:val="00704678"/>
    <w:pPr>
      <w:widowControl w:val="0"/>
      <w:adjustRightInd w:val="0"/>
      <w:spacing w:before="120" w:after="120"/>
      <w:ind w:firstLine="567"/>
      <w:jc w:val="both"/>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a">
    <w:name w:val="Классическая таблица 11"/>
    <w:basedOn w:val="afa"/>
    <w:next w:val="1f2"/>
    <w:rsid w:val="00704678"/>
    <w:pPr>
      <w:widowControl w:val="0"/>
      <w:adjustRightInd w:val="0"/>
      <w:spacing w:before="120" w:after="120"/>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fa"/>
    <w:next w:val="1f3"/>
    <w:rsid w:val="00704678"/>
    <w:pPr>
      <w:widowControl w:val="0"/>
      <w:adjustRightInd w:val="0"/>
      <w:spacing w:before="120" w:after="120"/>
      <w:ind w:firstLine="567"/>
      <w:jc w:val="both"/>
      <w:textAlignment w:val="baseline"/>
    </w:pPr>
    <w:rPr>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a"/>
    <w:next w:val="2a"/>
    <w:rsid w:val="00704678"/>
    <w:pPr>
      <w:widowControl w:val="0"/>
      <w:adjustRightInd w:val="0"/>
      <w:spacing w:before="120" w:after="120"/>
      <w:ind w:firstLine="567"/>
      <w:jc w:val="both"/>
      <w:textAlignment w:val="baseline"/>
    </w:pPr>
    <w:rPr>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a"/>
    <w:next w:val="-11"/>
    <w:rsid w:val="00704678"/>
    <w:pPr>
      <w:widowControl w:val="0"/>
      <w:adjustRightInd w:val="0"/>
      <w:spacing w:before="120" w:after="120"/>
      <w:ind w:firstLine="567"/>
      <w:jc w:val="both"/>
      <w:textAlignment w:val="baseline"/>
    </w:pPr>
    <w:rPr>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a"/>
    <w:next w:val="-21"/>
    <w:rsid w:val="00704678"/>
    <w:pPr>
      <w:widowControl w:val="0"/>
      <w:adjustRightInd w:val="0"/>
      <w:spacing w:before="120" w:after="120"/>
      <w:ind w:firstLine="567"/>
      <w:jc w:val="both"/>
      <w:textAlignment w:val="baseline"/>
    </w:pPr>
    <w:rPr>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a"/>
    <w:next w:val="-3"/>
    <w:rsid w:val="00704678"/>
    <w:pPr>
      <w:widowControl w:val="0"/>
      <w:adjustRightInd w:val="0"/>
      <w:spacing w:before="120" w:after="120"/>
      <w:ind w:firstLine="567"/>
      <w:jc w:val="both"/>
      <w:textAlignment w:val="baseline"/>
    </w:pPr>
    <w:rPr>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a"/>
    <w:next w:val="affff5"/>
    <w:rsid w:val="00704678"/>
    <w:pPr>
      <w:widowControl w:val="0"/>
      <w:adjustRightInd w:val="0"/>
      <w:spacing w:before="120" w:after="120"/>
      <w:ind w:firstLine="567"/>
      <w:jc w:val="both"/>
      <w:textAlignment w:val="baseline"/>
    </w:pPr>
    <w:rPr>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fa"/>
    <w:next w:val="1f4"/>
    <w:rsid w:val="00704678"/>
    <w:pPr>
      <w:widowControl w:val="0"/>
      <w:adjustRightInd w:val="0"/>
      <w:spacing w:before="120" w:after="120"/>
      <w:ind w:firstLine="567"/>
      <w:jc w:val="both"/>
      <w:textAlignment w:val="baseline"/>
    </w:pPr>
    <w:rPr>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a"/>
    <w:next w:val="2d"/>
    <w:rsid w:val="00704678"/>
    <w:pPr>
      <w:widowControl w:val="0"/>
      <w:adjustRightInd w:val="0"/>
      <w:spacing w:before="120" w:after="120"/>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a"/>
    <w:next w:val="afff6"/>
    <w:uiPriority w:val="59"/>
    <w:rsid w:val="00704678"/>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fa"/>
    <w:next w:val="afff6"/>
    <w:rsid w:val="00704678"/>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basedOn w:val="afa"/>
    <w:next w:val="82"/>
    <w:rsid w:val="00704678"/>
    <w:pPr>
      <w:widowControl w:val="0"/>
      <w:adjustRightInd w:val="0"/>
      <w:spacing w:before="120" w:after="120"/>
      <w:ind w:firstLine="567"/>
      <w:jc w:val="both"/>
      <w:textAlignment w:val="baseline"/>
    </w:pPr>
    <w:rPr>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a"/>
    <w:next w:val="2f2"/>
    <w:rsid w:val="00704678"/>
    <w:pPr>
      <w:widowControl w:val="0"/>
      <w:adjustRightInd w:val="0"/>
      <w:spacing w:before="120" w:after="120"/>
      <w:ind w:firstLine="567"/>
      <w:jc w:val="both"/>
      <w:textAlignment w:val="baseline"/>
    </w:pPr>
    <w:rPr>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e">
    <w:name w:val="Сетка таблицы 11"/>
    <w:basedOn w:val="afa"/>
    <w:next w:val="1f8"/>
    <w:rsid w:val="00704678"/>
    <w:pPr>
      <w:widowControl w:val="0"/>
      <w:adjustRightInd w:val="0"/>
      <w:spacing w:before="120" w:after="120"/>
      <w:ind w:firstLine="567"/>
      <w:jc w:val="both"/>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a"/>
    <w:next w:val="3f6"/>
    <w:rsid w:val="00704678"/>
    <w:pPr>
      <w:widowControl w:val="0"/>
      <w:adjustRightInd w:val="0"/>
      <w:spacing w:before="120" w:after="120"/>
      <w:ind w:firstLine="567"/>
      <w:jc w:val="both"/>
      <w:textAlignment w:val="baseline"/>
    </w:pPr>
    <w:rPr>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a"/>
    <w:next w:val="2-4"/>
    <w:uiPriority w:val="64"/>
    <w:rsid w:val="00704678"/>
    <w:rPr>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
    <w:name w:val="Нет списка11"/>
    <w:next w:val="afb"/>
    <w:uiPriority w:val="99"/>
    <w:semiHidden/>
    <w:unhideWhenUsed/>
    <w:rsid w:val="00704678"/>
  </w:style>
  <w:style w:type="table" w:customStyle="1" w:styleId="136">
    <w:name w:val="Средний список 13"/>
    <w:basedOn w:val="afa"/>
    <w:uiPriority w:val="65"/>
    <w:rsid w:val="00704678"/>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a"/>
    <w:next w:val="136"/>
    <w:uiPriority w:val="65"/>
    <w:rsid w:val="00704678"/>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a"/>
    <w:uiPriority w:val="60"/>
    <w:rsid w:val="00704678"/>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b"/>
    <w:uiPriority w:val="99"/>
    <w:semiHidden/>
    <w:unhideWhenUsed/>
    <w:rsid w:val="00704678"/>
  </w:style>
  <w:style w:type="numbering" w:customStyle="1" w:styleId="1112">
    <w:name w:val="Нет списка111"/>
    <w:next w:val="afb"/>
    <w:uiPriority w:val="99"/>
    <w:semiHidden/>
    <w:unhideWhenUsed/>
    <w:rsid w:val="00704678"/>
  </w:style>
  <w:style w:type="table" w:customStyle="1" w:styleId="1122">
    <w:name w:val="Средний список 112"/>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b"/>
    <w:semiHidden/>
    <w:unhideWhenUsed/>
    <w:rsid w:val="00704678"/>
  </w:style>
  <w:style w:type="table" w:customStyle="1" w:styleId="1132">
    <w:name w:val="Средний список 113"/>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a"/>
    <w:next w:val="4e"/>
    <w:uiPriority w:val="60"/>
    <w:rsid w:val="00704678"/>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b"/>
    <w:uiPriority w:val="99"/>
    <w:semiHidden/>
    <w:unhideWhenUsed/>
    <w:rsid w:val="00704678"/>
  </w:style>
  <w:style w:type="table" w:customStyle="1" w:styleId="1141">
    <w:name w:val="Средний список 114"/>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b"/>
    <w:uiPriority w:val="99"/>
    <w:semiHidden/>
    <w:unhideWhenUsed/>
    <w:rsid w:val="00704678"/>
  </w:style>
  <w:style w:type="table" w:customStyle="1" w:styleId="1160">
    <w:name w:val="Средний список 116"/>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a"/>
    <w:next w:val="4e"/>
    <w:uiPriority w:val="60"/>
    <w:rsid w:val="00704678"/>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b"/>
    <w:uiPriority w:val="99"/>
    <w:semiHidden/>
    <w:unhideWhenUsed/>
    <w:rsid w:val="00704678"/>
  </w:style>
  <w:style w:type="table" w:customStyle="1" w:styleId="1170">
    <w:name w:val="Средний список 117"/>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b"/>
    <w:uiPriority w:val="99"/>
    <w:semiHidden/>
    <w:unhideWhenUsed/>
    <w:rsid w:val="00704678"/>
  </w:style>
  <w:style w:type="table" w:customStyle="1" w:styleId="11111">
    <w:name w:val="Средний список 11111"/>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a"/>
    <w:next w:val="4e"/>
    <w:uiPriority w:val="60"/>
    <w:rsid w:val="00704678"/>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b"/>
    <w:uiPriority w:val="99"/>
    <w:semiHidden/>
    <w:unhideWhenUsed/>
    <w:rsid w:val="00704678"/>
  </w:style>
  <w:style w:type="table" w:customStyle="1" w:styleId="11120">
    <w:name w:val="Средний список 1112"/>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a"/>
    <w:uiPriority w:val="65"/>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a"/>
    <w:uiPriority w:val="60"/>
    <w:rsid w:val="00704678"/>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a"/>
    <w:next w:val="4e"/>
    <w:uiPriority w:val="60"/>
    <w:rsid w:val="00704678"/>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a"/>
    <w:next w:val="4e"/>
    <w:uiPriority w:val="60"/>
    <w:rsid w:val="00704678"/>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a"/>
    <w:next w:val="55"/>
    <w:rsid w:val="00704678"/>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link w:val="ConsNonformat0"/>
    <w:uiPriority w:val="99"/>
    <w:qFormat/>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f8"/>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38">
    <w:name w:val="xl46738"/>
    <w:basedOn w:val="af8"/>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39">
    <w:name w:val="xl46739"/>
    <w:basedOn w:val="af8"/>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0">
    <w:name w:val="xl46740"/>
    <w:basedOn w:val="af8"/>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1">
    <w:name w:val="xl46741"/>
    <w:basedOn w:val="af8"/>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ascii="Times New Roman" w:eastAsia="Times New Roman" w:hAnsi="Times New Roman"/>
      <w:sz w:val="20"/>
      <w:szCs w:val="20"/>
      <w:lang w:eastAsia="ru-RU"/>
    </w:rPr>
  </w:style>
  <w:style w:type="paragraph" w:customStyle="1" w:styleId="xl46742">
    <w:name w:val="xl46742"/>
    <w:basedOn w:val="af8"/>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3">
    <w:name w:val="xl46743"/>
    <w:basedOn w:val="af8"/>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6744">
    <w:name w:val="xl46744"/>
    <w:basedOn w:val="af8"/>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5">
    <w:name w:val="xl46745"/>
    <w:basedOn w:val="af8"/>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6">
    <w:name w:val="xl46746"/>
    <w:basedOn w:val="af8"/>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7">
    <w:name w:val="xl46747"/>
    <w:basedOn w:val="af8"/>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8">
    <w:name w:val="xl46748"/>
    <w:basedOn w:val="af8"/>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9">
    <w:name w:val="xl46749"/>
    <w:basedOn w:val="af8"/>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0">
    <w:name w:val="xl46750"/>
    <w:basedOn w:val="af8"/>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1">
    <w:name w:val="xl46751"/>
    <w:basedOn w:val="af8"/>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2">
    <w:name w:val="xl46752"/>
    <w:basedOn w:val="af8"/>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3">
    <w:name w:val="xl46753"/>
    <w:basedOn w:val="af8"/>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sz w:val="28"/>
      <w:szCs w:val="28"/>
      <w:lang w:eastAsia="ru-RU"/>
    </w:rPr>
  </w:style>
  <w:style w:type="paragraph" w:customStyle="1" w:styleId="xl46754">
    <w:name w:val="xl46754"/>
    <w:basedOn w:val="af8"/>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5">
    <w:name w:val="xl46755"/>
    <w:basedOn w:val="af8"/>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6">
    <w:name w:val="xl46756"/>
    <w:basedOn w:val="af8"/>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7">
    <w:name w:val="xl46757"/>
    <w:basedOn w:val="af8"/>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8">
    <w:name w:val="xl46758"/>
    <w:basedOn w:val="af8"/>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9">
    <w:name w:val="xl46759"/>
    <w:basedOn w:val="af8"/>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0">
    <w:name w:val="xl46760"/>
    <w:basedOn w:val="af8"/>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1">
    <w:name w:val="xl46761"/>
    <w:basedOn w:val="af8"/>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2">
    <w:name w:val="xl46762"/>
    <w:basedOn w:val="af8"/>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3">
    <w:name w:val="xl46763"/>
    <w:basedOn w:val="af8"/>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4">
    <w:name w:val="xl46764"/>
    <w:basedOn w:val="af8"/>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65">
    <w:name w:val="xl46765"/>
    <w:basedOn w:val="af8"/>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6">
    <w:name w:val="xl46766"/>
    <w:basedOn w:val="af8"/>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ascii="Times New Roman" w:eastAsia="Times New Roman" w:hAnsi="Times New Roman"/>
      <w:szCs w:val="24"/>
      <w:lang w:eastAsia="ru-RU"/>
    </w:rPr>
  </w:style>
  <w:style w:type="paragraph" w:customStyle="1" w:styleId="xl46767">
    <w:name w:val="xl46767"/>
    <w:basedOn w:val="af8"/>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ascii="Times New Roman" w:eastAsia="Times New Roman" w:hAnsi="Times New Roman"/>
      <w:szCs w:val="24"/>
      <w:lang w:eastAsia="ru-RU"/>
    </w:rPr>
  </w:style>
  <w:style w:type="character" w:customStyle="1" w:styleId="1ffa">
    <w:name w:val="Нижний колонтитул Знак1"/>
    <w:aliases w:val=" Знак1 Знак2"/>
    <w:basedOn w:val="af9"/>
    <w:uiPriority w:val="99"/>
    <w:semiHidden/>
    <w:rsid w:val="00704678"/>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9"/>
    <w:rsid w:val="00704678"/>
    <w:rPr>
      <w:rFonts w:ascii="Arial" w:eastAsia="Microsoft YaHei" w:hAnsi="Arial" w:cs="Times New Roman"/>
      <w:spacing w:val="-5"/>
    </w:rPr>
  </w:style>
  <w:style w:type="paragraph" w:customStyle="1" w:styleId="xl46735">
    <w:name w:val="xl46735"/>
    <w:basedOn w:val="af8"/>
    <w:uiPriority w:val="99"/>
    <w:rsid w:val="00704678"/>
    <w:pPr>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6736">
    <w:name w:val="xl46736"/>
    <w:basedOn w:val="af8"/>
    <w:uiPriority w:val="99"/>
    <w:rsid w:val="00704678"/>
    <w:pPr>
      <w:shd w:val="clear" w:color="000000" w:fill="FFFF0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7">
    <w:name w:val="xl47857"/>
    <w:basedOn w:val="af8"/>
    <w:rsid w:val="00704678"/>
    <w:pPr>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8">
    <w:name w:val="xl47858"/>
    <w:basedOn w:val="af8"/>
    <w:rsid w:val="00704678"/>
    <w:pPr>
      <w:shd w:val="clear" w:color="000000" w:fill="FFFF0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9">
    <w:name w:val="xl47859"/>
    <w:basedOn w:val="af8"/>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47860">
    <w:name w:val="xl47860"/>
    <w:basedOn w:val="af8"/>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1">
    <w:name w:val="xl47861"/>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2">
    <w:name w:val="xl47862"/>
    <w:basedOn w:val="af8"/>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i/>
      <w:iCs/>
      <w:szCs w:val="24"/>
      <w:lang w:eastAsia="ru-RU"/>
    </w:rPr>
  </w:style>
  <w:style w:type="paragraph" w:customStyle="1" w:styleId="xl47863">
    <w:name w:val="xl47863"/>
    <w:basedOn w:val="af8"/>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i/>
      <w:iCs/>
      <w:szCs w:val="24"/>
      <w:lang w:eastAsia="ru-RU"/>
    </w:rPr>
  </w:style>
  <w:style w:type="paragraph" w:customStyle="1" w:styleId="xl47864">
    <w:name w:val="xl47864"/>
    <w:basedOn w:val="af8"/>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47865">
    <w:name w:val="xl47865"/>
    <w:basedOn w:val="af8"/>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6">
    <w:name w:val="xl47866"/>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7">
    <w:name w:val="xl47867"/>
    <w:basedOn w:val="af8"/>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ascii="Times New Roman" w:eastAsia="Times New Roman" w:hAnsi="Times New Roman"/>
      <w:b/>
      <w:bCs/>
      <w:sz w:val="28"/>
      <w:szCs w:val="28"/>
      <w:lang w:eastAsia="ru-RU"/>
    </w:rPr>
  </w:style>
  <w:style w:type="paragraph" w:customStyle="1" w:styleId="xl47868">
    <w:name w:val="xl47868"/>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69">
    <w:name w:val="xl47869"/>
    <w:basedOn w:val="af8"/>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0">
    <w:name w:val="xl47870"/>
    <w:basedOn w:val="af8"/>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1">
    <w:name w:val="xl47871"/>
    <w:basedOn w:val="af8"/>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72">
    <w:name w:val="xl47872"/>
    <w:basedOn w:val="af8"/>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3">
    <w:name w:val="xl47873"/>
    <w:basedOn w:val="af8"/>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4">
    <w:name w:val="xl47874"/>
    <w:basedOn w:val="af8"/>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5">
    <w:name w:val="xl47875"/>
    <w:basedOn w:val="af8"/>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6">
    <w:name w:val="xl47876"/>
    <w:basedOn w:val="af8"/>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77">
    <w:name w:val="xl47877"/>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78">
    <w:name w:val="xl47878"/>
    <w:basedOn w:val="af8"/>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9">
    <w:name w:val="xl47879"/>
    <w:basedOn w:val="af8"/>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80">
    <w:name w:val="xl47880"/>
    <w:basedOn w:val="af8"/>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81">
    <w:name w:val="xl47881"/>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82">
    <w:name w:val="xl47882"/>
    <w:basedOn w:val="af8"/>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2ff3">
    <w:name w:val="Подзаголовок 2"/>
    <w:basedOn w:val="1e"/>
    <w:link w:val="2ff4"/>
    <w:qFormat/>
    <w:rsid w:val="00704678"/>
    <w:pPr>
      <w:pageBreakBefore w:val="0"/>
      <w:spacing w:before="480" w:line="240" w:lineRule="auto"/>
      <w:ind w:left="1152" w:hanging="432"/>
    </w:pPr>
    <w:rPr>
      <w:rFonts w:asciiTheme="majorHAnsi" w:hAnsiTheme="majorHAnsi"/>
      <w:b w:val="0"/>
      <w:bCs/>
      <w:lang w:eastAsia="ru-RU"/>
    </w:rPr>
  </w:style>
  <w:style w:type="character" w:customStyle="1" w:styleId="2ff4">
    <w:name w:val="Подзаголовок 2 Знак"/>
    <w:basedOn w:val="1f"/>
    <w:link w:val="2ff3"/>
    <w:rsid w:val="00704678"/>
    <w:rPr>
      <w:rFonts w:asciiTheme="majorHAnsi" w:eastAsiaTheme="majorEastAsia" w:hAnsiTheme="majorHAnsi" w:cstheme="majorBidi"/>
      <w:b w:val="0"/>
      <w:bCs/>
      <w:caps w:val="0"/>
      <w:smallCaps/>
      <w:spacing w:val="-8"/>
      <w:kern w:val="20"/>
      <w:sz w:val="26"/>
      <w:szCs w:val="26"/>
      <w:lang w:val="ru-RU" w:eastAsia="ru-RU"/>
    </w:rPr>
  </w:style>
  <w:style w:type="paragraph" w:customStyle="1" w:styleId="af5">
    <w:name w:val="Рисунки"/>
    <w:basedOn w:val="2fa"/>
    <w:link w:val="afffffffd"/>
    <w:uiPriority w:val="99"/>
    <w:qFormat/>
    <w:rsid w:val="00704678"/>
    <w:pPr>
      <w:numPr>
        <w:numId w:val="19"/>
      </w:numPr>
      <w:shd w:val="clear" w:color="auto" w:fill="auto"/>
      <w:spacing w:before="0" w:line="240" w:lineRule="auto"/>
      <w:ind w:right="20"/>
    </w:pPr>
    <w:rPr>
      <w:i/>
      <w:sz w:val="22"/>
      <w:szCs w:val="22"/>
    </w:rPr>
  </w:style>
  <w:style w:type="character" w:customStyle="1" w:styleId="afffffffd">
    <w:name w:val="Рисунки Знак"/>
    <w:basedOn w:val="affffff8"/>
    <w:link w:val="af5"/>
    <w:uiPriority w:val="99"/>
    <w:rsid w:val="00704678"/>
    <w:rPr>
      <w:rFonts w:ascii="Arial" w:eastAsia="Arial" w:hAnsi="Arial" w:cs="Arial"/>
      <w:i/>
      <w:shd w:val="clear" w:color="auto" w:fill="FFFFFF"/>
    </w:rPr>
  </w:style>
  <w:style w:type="paragraph" w:customStyle="1" w:styleId="xl47501">
    <w:name w:val="xl47501"/>
    <w:basedOn w:val="af8"/>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olor w:val="000000"/>
      <w:szCs w:val="24"/>
      <w:lang w:eastAsia="ru-RU"/>
    </w:rPr>
  </w:style>
  <w:style w:type="paragraph" w:customStyle="1" w:styleId="xl47502">
    <w:name w:val="xl47502"/>
    <w:basedOn w:val="af8"/>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olor w:val="000000"/>
      <w:szCs w:val="24"/>
      <w:lang w:eastAsia="ru-RU"/>
    </w:rPr>
  </w:style>
  <w:style w:type="paragraph" w:customStyle="1" w:styleId="xl47503">
    <w:name w:val="xl47503"/>
    <w:basedOn w:val="af8"/>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47504">
    <w:name w:val="xl47504"/>
    <w:basedOn w:val="af8"/>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47505">
    <w:name w:val="xl47505"/>
    <w:basedOn w:val="af8"/>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29">
    <w:name w:val="xl729"/>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30">
    <w:name w:val="xl730"/>
    <w:basedOn w:val="af8"/>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31">
    <w:name w:val="xl731"/>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32">
    <w:name w:val="xl732"/>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eastAsia="Times New Roman" w:hAnsi="Times New Roman"/>
      <w:szCs w:val="24"/>
      <w:lang w:eastAsia="ru-RU"/>
    </w:rPr>
  </w:style>
  <w:style w:type="character" w:customStyle="1" w:styleId="85pt0">
    <w:name w:val="Основной текст + 8.5 pt"/>
    <w:basedOn w:val="affffff8"/>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c"/>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0">
    <w:name w:val="Таблицы"/>
    <w:basedOn w:val="affff6"/>
    <w:link w:val="afffffffe"/>
    <w:uiPriority w:val="99"/>
    <w:qFormat/>
    <w:rsid w:val="00704678"/>
    <w:pPr>
      <w:numPr>
        <w:numId w:val="20"/>
      </w:numPr>
      <w:jc w:val="right"/>
    </w:pPr>
    <w:rPr>
      <w:szCs w:val="24"/>
      <w:lang w:eastAsia="ru-RU"/>
    </w:rPr>
  </w:style>
  <w:style w:type="character" w:customStyle="1" w:styleId="afffffffe">
    <w:name w:val="Таблицы Знак"/>
    <w:basedOn w:val="affff7"/>
    <w:link w:val="af0"/>
    <w:uiPriority w:val="99"/>
    <w:rsid w:val="00704678"/>
    <w:rPr>
      <w:rFonts w:ascii="Arial" w:hAnsi="Arial"/>
      <w:sz w:val="24"/>
      <w:szCs w:val="24"/>
      <w:lang w:eastAsia="ru-RU"/>
    </w:rPr>
  </w:style>
  <w:style w:type="paragraph" w:customStyle="1" w:styleId="xl733">
    <w:name w:val="xl733"/>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34">
    <w:name w:val="xl734"/>
    <w:basedOn w:val="af8"/>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35">
    <w:name w:val="xl735"/>
    <w:basedOn w:val="af8"/>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6">
    <w:name w:val="xl736"/>
    <w:basedOn w:val="af8"/>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7">
    <w:name w:val="xl737"/>
    <w:basedOn w:val="af8"/>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8">
    <w:name w:val="xl738"/>
    <w:basedOn w:val="af8"/>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9">
    <w:name w:val="xl739"/>
    <w:basedOn w:val="af8"/>
    <w:uiPriority w:val="99"/>
    <w:rsid w:val="00704678"/>
    <w:pP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0">
    <w:name w:val="xl740"/>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1">
    <w:name w:val="xl741"/>
    <w:basedOn w:val="af8"/>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2">
    <w:name w:val="xl742"/>
    <w:basedOn w:val="af8"/>
    <w:uiPriority w:val="99"/>
    <w:rsid w:val="00704678"/>
    <w:pPr>
      <w:pBdr>
        <w:top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3">
    <w:name w:val="xl743"/>
    <w:basedOn w:val="af8"/>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4">
    <w:name w:val="xl744"/>
    <w:basedOn w:val="af8"/>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5">
    <w:name w:val="xl745"/>
    <w:basedOn w:val="af8"/>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6">
    <w:name w:val="xl746"/>
    <w:basedOn w:val="af8"/>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7">
    <w:name w:val="xl747"/>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8">
    <w:name w:val="xl748"/>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9">
    <w:name w:val="xl749"/>
    <w:basedOn w:val="af8"/>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0">
    <w:name w:val="xl750"/>
    <w:basedOn w:val="af8"/>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1">
    <w:name w:val="xl751"/>
    <w:basedOn w:val="af8"/>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52">
    <w:name w:val="xl752"/>
    <w:basedOn w:val="af8"/>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53">
    <w:name w:val="xl753"/>
    <w:basedOn w:val="af8"/>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4">
    <w:name w:val="xl754"/>
    <w:basedOn w:val="af8"/>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5">
    <w:name w:val="xl755"/>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6">
    <w:name w:val="xl756"/>
    <w:basedOn w:val="af8"/>
    <w:uiPriority w:val="99"/>
    <w:rsid w:val="00704678"/>
    <w:pPr>
      <w:spacing w:before="100" w:beforeAutospacing="1" w:after="100" w:afterAutospacing="1"/>
      <w:ind w:firstLine="0"/>
      <w:jc w:val="left"/>
    </w:pPr>
    <w:rPr>
      <w:rFonts w:ascii="Calibri" w:eastAsia="Times New Roman" w:hAnsi="Calibri" w:cs="Calibri"/>
      <w:szCs w:val="24"/>
      <w:lang w:eastAsia="ru-RU"/>
    </w:rPr>
  </w:style>
  <w:style w:type="paragraph" w:customStyle="1" w:styleId="xl757">
    <w:name w:val="xl757"/>
    <w:basedOn w:val="af8"/>
    <w:uiPriority w:val="99"/>
    <w:rsid w:val="00704678"/>
    <w:pPr>
      <w:pBdr>
        <w:top w:val="single" w:sz="8" w:space="0" w:color="auto"/>
      </w:pBdr>
      <w:shd w:val="clear" w:color="000000" w:fill="B8CCE4"/>
      <w:spacing w:before="100" w:beforeAutospacing="1" w:after="100" w:afterAutospacing="1"/>
      <w:ind w:firstLine="0"/>
      <w:jc w:val="left"/>
    </w:pPr>
    <w:rPr>
      <w:rFonts w:ascii="Times New Roman" w:eastAsia="Times New Roman" w:hAnsi="Times New Roman"/>
      <w:szCs w:val="24"/>
      <w:lang w:eastAsia="ru-RU"/>
    </w:rPr>
  </w:style>
  <w:style w:type="paragraph" w:customStyle="1" w:styleId="xl758">
    <w:name w:val="xl758"/>
    <w:basedOn w:val="af8"/>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9">
    <w:name w:val="xl759"/>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0">
    <w:name w:val="xl760"/>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1">
    <w:name w:val="xl761"/>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62">
    <w:name w:val="xl762"/>
    <w:basedOn w:val="af8"/>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63">
    <w:name w:val="xl763"/>
    <w:basedOn w:val="af8"/>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64">
    <w:name w:val="xl764"/>
    <w:basedOn w:val="af8"/>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szCs w:val="24"/>
      <w:lang w:eastAsia="ru-RU"/>
    </w:rPr>
  </w:style>
  <w:style w:type="paragraph" w:customStyle="1" w:styleId="xl765">
    <w:name w:val="xl765"/>
    <w:basedOn w:val="af8"/>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66">
    <w:name w:val="xl766"/>
    <w:basedOn w:val="af8"/>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7">
    <w:name w:val="xl767"/>
    <w:basedOn w:val="af8"/>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68">
    <w:name w:val="xl768"/>
    <w:basedOn w:val="af8"/>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szCs w:val="24"/>
      <w:lang w:eastAsia="ru-RU"/>
    </w:rPr>
  </w:style>
  <w:style w:type="paragraph" w:customStyle="1" w:styleId="xl769">
    <w:name w:val="xl769"/>
    <w:basedOn w:val="af8"/>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70">
    <w:name w:val="xl770"/>
    <w:basedOn w:val="af8"/>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1">
    <w:name w:val="xl771"/>
    <w:basedOn w:val="af8"/>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2">
    <w:name w:val="xl772"/>
    <w:basedOn w:val="af8"/>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3">
    <w:name w:val="xl773"/>
    <w:basedOn w:val="af8"/>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4">
    <w:name w:val="xl774"/>
    <w:basedOn w:val="af8"/>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5">
    <w:name w:val="xl775"/>
    <w:basedOn w:val="af8"/>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6">
    <w:name w:val="xl776"/>
    <w:basedOn w:val="af8"/>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7">
    <w:name w:val="xl777"/>
    <w:basedOn w:val="af8"/>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szCs w:val="24"/>
      <w:lang w:eastAsia="ru-RU"/>
    </w:rPr>
  </w:style>
  <w:style w:type="paragraph" w:customStyle="1" w:styleId="xl778">
    <w:name w:val="xl778"/>
    <w:basedOn w:val="af8"/>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szCs w:val="24"/>
      <w:lang w:eastAsia="ru-RU"/>
    </w:rPr>
  </w:style>
  <w:style w:type="paragraph" w:customStyle="1" w:styleId="xl779">
    <w:name w:val="xl779"/>
    <w:basedOn w:val="af8"/>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0">
    <w:name w:val="xl780"/>
    <w:basedOn w:val="af8"/>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81">
    <w:name w:val="xl781"/>
    <w:basedOn w:val="af8"/>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ascii="Times New Roman" w:eastAsia="Times New Roman" w:hAnsi="Times New Roman"/>
      <w:sz w:val="28"/>
      <w:szCs w:val="28"/>
      <w:lang w:eastAsia="ru-RU"/>
    </w:rPr>
  </w:style>
  <w:style w:type="paragraph" w:customStyle="1" w:styleId="xl782">
    <w:name w:val="xl782"/>
    <w:basedOn w:val="af8"/>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83">
    <w:name w:val="xl783"/>
    <w:basedOn w:val="af8"/>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Times New Roman" w:eastAsia="Times New Roman" w:hAnsi="Times New Roman"/>
      <w:szCs w:val="24"/>
      <w:lang w:eastAsia="ru-RU"/>
    </w:rPr>
  </w:style>
  <w:style w:type="paragraph" w:customStyle="1" w:styleId="xl784">
    <w:name w:val="xl784"/>
    <w:basedOn w:val="af8"/>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szCs w:val="24"/>
      <w:lang w:eastAsia="ru-RU"/>
    </w:rPr>
  </w:style>
  <w:style w:type="paragraph" w:customStyle="1" w:styleId="xl785">
    <w:name w:val="xl785"/>
    <w:basedOn w:val="af8"/>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szCs w:val="24"/>
      <w:lang w:eastAsia="ru-RU"/>
    </w:rPr>
  </w:style>
  <w:style w:type="paragraph" w:customStyle="1" w:styleId="xl786">
    <w:name w:val="xl786"/>
    <w:basedOn w:val="af8"/>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7">
    <w:name w:val="xl787"/>
    <w:basedOn w:val="af8"/>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8">
    <w:name w:val="xl788"/>
    <w:basedOn w:val="af8"/>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9">
    <w:name w:val="xl789"/>
    <w:basedOn w:val="af8"/>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szCs w:val="24"/>
      <w:lang w:eastAsia="ru-RU"/>
    </w:rPr>
  </w:style>
  <w:style w:type="paragraph" w:customStyle="1" w:styleId="xl790">
    <w:name w:val="xl790"/>
    <w:basedOn w:val="af8"/>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91">
    <w:name w:val="xl791"/>
    <w:basedOn w:val="af8"/>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2">
    <w:name w:val="xl792"/>
    <w:basedOn w:val="af8"/>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3">
    <w:name w:val="xl793"/>
    <w:basedOn w:val="af8"/>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4">
    <w:name w:val="xl794"/>
    <w:basedOn w:val="af8"/>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5">
    <w:name w:val="xl795"/>
    <w:basedOn w:val="af8"/>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6">
    <w:name w:val="xl796"/>
    <w:basedOn w:val="af8"/>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7">
    <w:name w:val="xl797"/>
    <w:basedOn w:val="af8"/>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8">
    <w:name w:val="xl798"/>
    <w:basedOn w:val="af8"/>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9">
    <w:name w:val="xl799"/>
    <w:basedOn w:val="af8"/>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1860">
    <w:name w:val="xl1860"/>
    <w:basedOn w:val="af8"/>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8"/>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8"/>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8"/>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8"/>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8"/>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8"/>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8"/>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8"/>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8"/>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0">
    <w:name w:val="xl1870"/>
    <w:basedOn w:val="af8"/>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1">
    <w:name w:val="xl1871"/>
    <w:basedOn w:val="af8"/>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8"/>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8"/>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8"/>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8"/>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8"/>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8"/>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8"/>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9">
    <w:name w:val="xl1879"/>
    <w:basedOn w:val="af8"/>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8"/>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8"/>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8"/>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8"/>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8"/>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8"/>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8"/>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8"/>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8"/>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8"/>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8"/>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8"/>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8"/>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8"/>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8"/>
    <w:uiPriority w:val="99"/>
    <w:rsid w:val="001A4B14"/>
    <w:pP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0">
    <w:name w:val="xl50730"/>
    <w:basedOn w:val="af8"/>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1">
    <w:name w:val="xl50731"/>
    <w:basedOn w:val="af8"/>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2">
    <w:name w:val="xl50732"/>
    <w:basedOn w:val="af8"/>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3">
    <w:name w:val="xl50733"/>
    <w:basedOn w:val="af8"/>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4">
    <w:name w:val="xl50734"/>
    <w:basedOn w:val="af8"/>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5">
    <w:name w:val="xl50735"/>
    <w:basedOn w:val="af8"/>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b/>
      <w:bCs/>
      <w:i/>
      <w:iCs/>
      <w:szCs w:val="24"/>
      <w:lang w:eastAsia="ru-RU"/>
    </w:rPr>
  </w:style>
  <w:style w:type="paragraph" w:customStyle="1" w:styleId="xl50736">
    <w:name w:val="xl50736"/>
    <w:basedOn w:val="af8"/>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7">
    <w:name w:val="xl50737"/>
    <w:basedOn w:val="af8"/>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8">
    <w:name w:val="xl50738"/>
    <w:basedOn w:val="af8"/>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9">
    <w:name w:val="xl50739"/>
    <w:basedOn w:val="af8"/>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0">
    <w:name w:val="xl50740"/>
    <w:basedOn w:val="af8"/>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1">
    <w:name w:val="xl50741"/>
    <w:basedOn w:val="af8"/>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2">
    <w:name w:val="xl50742"/>
    <w:basedOn w:val="af8"/>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3">
    <w:name w:val="xl50743"/>
    <w:basedOn w:val="af8"/>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4">
    <w:name w:val="xl50744"/>
    <w:basedOn w:val="af8"/>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5">
    <w:name w:val="xl50745"/>
    <w:basedOn w:val="af8"/>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6">
    <w:name w:val="xl50746"/>
    <w:basedOn w:val="af8"/>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7">
    <w:name w:val="xl50747"/>
    <w:basedOn w:val="af8"/>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8">
    <w:name w:val="xl50748"/>
    <w:basedOn w:val="af8"/>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9">
    <w:name w:val="xl50749"/>
    <w:basedOn w:val="af8"/>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character" w:customStyle="1" w:styleId="affffffff">
    <w:name w:val="Мой Текст Знак"/>
    <w:basedOn w:val="af9"/>
    <w:link w:val="affffffff0"/>
    <w:locked/>
    <w:rsid w:val="001A4B14"/>
    <w:rPr>
      <w:rFonts w:ascii="Calibri" w:eastAsia="Calibri" w:hAnsi="Calibri" w:cs="Calibri"/>
      <w:sz w:val="24"/>
      <w:szCs w:val="28"/>
    </w:rPr>
  </w:style>
  <w:style w:type="paragraph" w:customStyle="1" w:styleId="affffffff0">
    <w:name w:val="Мой Текст"/>
    <w:basedOn w:val="af8"/>
    <w:link w:val="affffffff"/>
    <w:qFormat/>
    <w:rsid w:val="001A4B14"/>
    <w:pPr>
      <w:ind w:firstLine="851"/>
    </w:pPr>
    <w:rPr>
      <w:rFonts w:ascii="Calibri" w:eastAsia="Calibri" w:hAnsi="Calibri" w:cs="Calibri"/>
      <w:szCs w:val="28"/>
    </w:rPr>
  </w:style>
  <w:style w:type="paragraph" w:customStyle="1" w:styleId="af6">
    <w:name w:val="Перечисление без номера"/>
    <w:basedOn w:val="af8"/>
    <w:link w:val="affffffff1"/>
    <w:qFormat/>
    <w:rsid w:val="001A4B14"/>
    <w:pPr>
      <w:numPr>
        <w:numId w:val="21"/>
      </w:numPr>
      <w:ind w:left="1570" w:hanging="357"/>
    </w:pPr>
    <w:rPr>
      <w:rFonts w:ascii="Times New Roman" w:eastAsia="Calibri" w:hAnsi="Times New Roman"/>
      <w:szCs w:val="28"/>
    </w:rPr>
  </w:style>
  <w:style w:type="character" w:customStyle="1" w:styleId="affffffff1">
    <w:name w:val="Перечисление без номера Знак"/>
    <w:basedOn w:val="af9"/>
    <w:link w:val="af6"/>
    <w:rsid w:val="001A4B14"/>
    <w:rPr>
      <w:rFonts w:ascii="Times New Roman" w:eastAsia="Calibri" w:hAnsi="Times New Roman"/>
      <w:sz w:val="24"/>
      <w:szCs w:val="28"/>
    </w:rPr>
  </w:style>
  <w:style w:type="paragraph" w:customStyle="1" w:styleId="xl51718">
    <w:name w:val="xl51718"/>
    <w:basedOn w:val="af8"/>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8"/>
    <w:uiPriority w:val="99"/>
    <w:rsid w:val="001A4B14"/>
    <w:pPr>
      <w:shd w:val="clear" w:color="000000" w:fill="FFFF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20">
    <w:name w:val="xl51720"/>
    <w:basedOn w:val="af8"/>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8"/>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8"/>
    <w:uiPriority w:val="99"/>
    <w:rsid w:val="001A4B14"/>
    <w:pPr>
      <w:shd w:val="clear" w:color="000000"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25">
    <w:name w:val="xl51725"/>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8"/>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olor w:val="FF0000"/>
      <w:sz w:val="20"/>
      <w:szCs w:val="20"/>
      <w:lang w:eastAsia="ru-RU"/>
    </w:rPr>
  </w:style>
  <w:style w:type="paragraph" w:customStyle="1" w:styleId="xl51734">
    <w:name w:val="xl51734"/>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41">
    <w:name w:val="xl51741"/>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2">
    <w:name w:val="xl51742"/>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3">
    <w:name w:val="xl51743"/>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4">
    <w:name w:val="xl51744"/>
    <w:basedOn w:val="af8"/>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8"/>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0">
    <w:name w:val="xl51750"/>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8"/>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2">
    <w:name w:val="xl51752"/>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4">
    <w:name w:val="xl51754"/>
    <w:basedOn w:val="af8"/>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5">
    <w:name w:val="xl51755"/>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6">
    <w:name w:val="xl51756"/>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8"/>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8"/>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8"/>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8"/>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3">
    <w:name w:val="xl51763"/>
    <w:basedOn w:val="af8"/>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4">
    <w:name w:val="xl51764"/>
    <w:basedOn w:val="af8"/>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5">
    <w:name w:val="xl51765"/>
    <w:basedOn w:val="af8"/>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6">
    <w:name w:val="xl51766"/>
    <w:basedOn w:val="af8"/>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7">
    <w:name w:val="xl51767"/>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8">
    <w:name w:val="xl51768"/>
    <w:basedOn w:val="af8"/>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8"/>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8"/>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8"/>
    <w:uiPriority w:val="99"/>
    <w:rsid w:val="001A4B14"/>
    <w:pPr>
      <w:shd w:val="clear" w:color="000000" w:fill="FFFF00"/>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1772">
    <w:name w:val="xl51772"/>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b"/>
    <w:uiPriority w:val="99"/>
    <w:semiHidden/>
    <w:unhideWhenUsed/>
    <w:rsid w:val="004710CC"/>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9"/>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8"/>
    <w:rsid w:val="004710CC"/>
    <w:pPr>
      <w:spacing w:before="100" w:beforeAutospacing="1" w:after="100" w:afterAutospacing="1"/>
      <w:ind w:firstLine="0"/>
      <w:jc w:val="left"/>
    </w:pPr>
    <w:rPr>
      <w:rFonts w:ascii="Times New Roman" w:eastAsia="Times New Roman" w:hAnsi="Times New Roman"/>
      <w:szCs w:val="24"/>
      <w:lang w:eastAsia="ru-RU"/>
    </w:rPr>
  </w:style>
  <w:style w:type="paragraph" w:customStyle="1" w:styleId="xl36">
    <w:name w:val="xl36"/>
    <w:basedOn w:val="af8"/>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37">
    <w:name w:val="xl37"/>
    <w:basedOn w:val="af8"/>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eastAsia="Times New Roman" w:hAnsi="Times New Roman"/>
      <w:i/>
      <w:iCs/>
      <w:szCs w:val="24"/>
      <w:lang w:eastAsia="ru-RU"/>
    </w:rPr>
  </w:style>
  <w:style w:type="paragraph" w:customStyle="1" w:styleId="xl38">
    <w:name w:val="xl38"/>
    <w:basedOn w:val="af8"/>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39">
    <w:name w:val="xl39"/>
    <w:basedOn w:val="af8"/>
    <w:rsid w:val="004710CC"/>
    <w:pPr>
      <w:pBdr>
        <w:top w:val="single" w:sz="4" w:space="0" w:color="BCBCBC"/>
        <w:left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40">
    <w:name w:val="xl40"/>
    <w:basedOn w:val="af8"/>
    <w:rsid w:val="004710CC"/>
    <w:pPr>
      <w:pBdr>
        <w:top w:val="single" w:sz="4" w:space="0" w:color="BCBCBC"/>
      </w:pBdr>
      <w:shd w:val="clear" w:color="auto"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41">
    <w:name w:val="xl41"/>
    <w:basedOn w:val="af8"/>
    <w:rsid w:val="004710CC"/>
    <w:pPr>
      <w:pBdr>
        <w:top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42">
    <w:name w:val="xl42"/>
    <w:basedOn w:val="af8"/>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43">
    <w:name w:val="xl43"/>
    <w:basedOn w:val="af8"/>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4">
    <w:name w:val="xl44"/>
    <w:basedOn w:val="af8"/>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5">
    <w:name w:val="xl45"/>
    <w:basedOn w:val="af8"/>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eastAsia="Times New Roman" w:hAnsi="Times New Roman"/>
      <w:color w:val="000080"/>
      <w:szCs w:val="24"/>
      <w:lang w:eastAsia="ru-RU"/>
    </w:rPr>
  </w:style>
  <w:style w:type="paragraph" w:customStyle="1" w:styleId="xl46">
    <w:name w:val="xl46"/>
    <w:basedOn w:val="af8"/>
    <w:rsid w:val="004710CC"/>
    <w:pP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7">
    <w:name w:val="xl47"/>
    <w:basedOn w:val="af8"/>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8">
    <w:name w:val="xl48"/>
    <w:basedOn w:val="af8"/>
    <w:rsid w:val="004710CC"/>
    <w:pPr>
      <w:pBdr>
        <w:lef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9">
    <w:name w:val="xl49"/>
    <w:basedOn w:val="af8"/>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i/>
      <w:iCs/>
      <w:szCs w:val="24"/>
      <w:lang w:eastAsia="ru-RU"/>
    </w:rPr>
  </w:style>
  <w:style w:type="paragraph" w:customStyle="1" w:styleId="xl50">
    <w:name w:val="xl50"/>
    <w:basedOn w:val="af8"/>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51">
    <w:name w:val="xl51"/>
    <w:basedOn w:val="af8"/>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ascii="Times New Roman" w:eastAsia="Times New Roman" w:hAnsi="Times New Roman"/>
      <w:color w:val="BCBCBC"/>
      <w:szCs w:val="24"/>
      <w:lang w:eastAsia="ru-RU"/>
    </w:rPr>
  </w:style>
  <w:style w:type="paragraph" w:customStyle="1" w:styleId="xl52">
    <w:name w:val="xl52"/>
    <w:basedOn w:val="af8"/>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3">
    <w:name w:val="xl53"/>
    <w:basedOn w:val="af8"/>
    <w:rsid w:val="004710CC"/>
    <w:pPr>
      <w:pBdr>
        <w:left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54">
    <w:name w:val="xl54"/>
    <w:basedOn w:val="af8"/>
    <w:rsid w:val="004710CC"/>
    <w:pP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55">
    <w:name w:val="xl55"/>
    <w:basedOn w:val="af8"/>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ascii="Times New Roman" w:eastAsia="Times New Roman" w:hAnsi="Times New Roman"/>
      <w:color w:val="D9D9D9"/>
      <w:szCs w:val="24"/>
      <w:lang w:eastAsia="ru-RU"/>
    </w:rPr>
  </w:style>
  <w:style w:type="paragraph" w:customStyle="1" w:styleId="xl56">
    <w:name w:val="xl56"/>
    <w:basedOn w:val="af8"/>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7">
    <w:name w:val="xl57"/>
    <w:basedOn w:val="af8"/>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8">
    <w:name w:val="xl58"/>
    <w:basedOn w:val="af8"/>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eastAsia="Times New Roman" w:hAnsi="Times New Roman"/>
      <w:color w:val="000080"/>
      <w:szCs w:val="24"/>
      <w:lang w:eastAsia="ru-RU"/>
    </w:rPr>
  </w:style>
  <w:style w:type="paragraph" w:customStyle="1" w:styleId="xl59">
    <w:name w:val="xl59"/>
    <w:basedOn w:val="af8"/>
    <w:rsid w:val="004710CC"/>
    <w:pPr>
      <w:pBdr>
        <w:top w:val="single" w:sz="4" w:space="0" w:color="BCBCBC"/>
      </w:pBdr>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60">
    <w:name w:val="xl60"/>
    <w:basedOn w:val="af8"/>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61">
    <w:name w:val="xl61"/>
    <w:basedOn w:val="af8"/>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ascii="Times New Roman" w:eastAsia="Times New Roman" w:hAnsi="Times New Roman"/>
      <w:szCs w:val="24"/>
      <w:lang w:eastAsia="ru-RU"/>
    </w:rPr>
  </w:style>
  <w:style w:type="paragraph" w:customStyle="1" w:styleId="xl62">
    <w:name w:val="xl62"/>
    <w:basedOn w:val="af8"/>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ascii="Times New Roman" w:eastAsia="Times New Roman" w:hAnsi="Times New Roman"/>
      <w:szCs w:val="24"/>
      <w:lang w:eastAsia="ru-RU"/>
    </w:rPr>
  </w:style>
  <w:style w:type="character" w:customStyle="1" w:styleId="85pt1">
    <w:name w:val="Колонтитул + 8.5 pt"/>
    <w:aliases w:val="Не полужирный,Основной текст + 9 pt"/>
    <w:basedOn w:val="4c"/>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a"/>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4"/>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a"/>
    <w:next w:val="1f3"/>
    <w:semiHidden/>
    <w:unhideWhenUsed/>
    <w:rsid w:val="004710CC"/>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a"/>
    <w:next w:val="29"/>
    <w:semiHidden/>
    <w:unhideWhenUsed/>
    <w:rsid w:val="004710CC"/>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a"/>
    <w:next w:val="3f6"/>
    <w:semiHidden/>
    <w:unhideWhenUsed/>
    <w:rsid w:val="004710CC"/>
    <w:pPr>
      <w:widowControl w:val="0"/>
      <w:adjustRightInd w:val="0"/>
      <w:spacing w:before="120" w:after="120"/>
      <w:ind w:firstLine="567"/>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a"/>
    <w:next w:val="1f2"/>
    <w:semiHidden/>
    <w:unhideWhenUsed/>
    <w:rsid w:val="004710CC"/>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a"/>
    <w:next w:val="2d"/>
    <w:semiHidden/>
    <w:unhideWhenUsed/>
    <w:rsid w:val="004710CC"/>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a"/>
    <w:next w:val="28"/>
    <w:semiHidden/>
    <w:unhideWhenUsed/>
    <w:rsid w:val="004710CC"/>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a"/>
    <w:next w:val="38"/>
    <w:semiHidden/>
    <w:unhideWhenUsed/>
    <w:rsid w:val="004710CC"/>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a"/>
    <w:next w:val="48"/>
    <w:semiHidden/>
    <w:unhideWhenUsed/>
    <w:rsid w:val="004710CC"/>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a"/>
    <w:next w:val="59"/>
    <w:semiHidden/>
    <w:unhideWhenUsed/>
    <w:rsid w:val="004710CC"/>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a"/>
    <w:next w:val="1f8"/>
    <w:semiHidden/>
    <w:unhideWhenUsed/>
    <w:rsid w:val="004710CC"/>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a"/>
    <w:next w:val="2f2"/>
    <w:semiHidden/>
    <w:unhideWhenUsed/>
    <w:rsid w:val="004710CC"/>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a"/>
    <w:next w:val="55"/>
    <w:semiHidden/>
    <w:unhideWhenUsed/>
    <w:rsid w:val="004710CC"/>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a"/>
    <w:next w:val="82"/>
    <w:semiHidden/>
    <w:unhideWhenUsed/>
    <w:rsid w:val="004710CC"/>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a"/>
    <w:next w:val="-10"/>
    <w:semiHidden/>
    <w:unhideWhenUsed/>
    <w:rsid w:val="004710CC"/>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a"/>
    <w:next w:val="-20"/>
    <w:semiHidden/>
    <w:unhideWhenUsed/>
    <w:rsid w:val="004710CC"/>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a"/>
    <w:next w:val="affff1"/>
    <w:semiHidden/>
    <w:unhideWhenUsed/>
    <w:rsid w:val="004710CC"/>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a"/>
    <w:next w:val="affff5"/>
    <w:semiHidden/>
    <w:unhideWhenUsed/>
    <w:rsid w:val="004710CC"/>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a"/>
    <w:next w:val="affff2"/>
    <w:semiHidden/>
    <w:unhideWhenUsed/>
    <w:rsid w:val="004710CC"/>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a"/>
    <w:next w:val="1f4"/>
    <w:semiHidden/>
    <w:unhideWhenUsed/>
    <w:rsid w:val="004710CC"/>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a"/>
    <w:next w:val="2a"/>
    <w:semiHidden/>
    <w:unhideWhenUsed/>
    <w:rsid w:val="004710CC"/>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a"/>
    <w:next w:val="-11"/>
    <w:semiHidden/>
    <w:unhideWhenUsed/>
    <w:rsid w:val="004710CC"/>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a"/>
    <w:next w:val="-21"/>
    <w:semiHidden/>
    <w:unhideWhenUsed/>
    <w:rsid w:val="004710CC"/>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a"/>
    <w:next w:val="-3"/>
    <w:semiHidden/>
    <w:unhideWhenUsed/>
    <w:rsid w:val="004710CC"/>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a"/>
    <w:next w:val="2-4"/>
    <w:uiPriority w:val="64"/>
    <w:semiHidden/>
    <w:unhideWhenUsed/>
    <w:rsid w:val="004710C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6"/>
    <w:rsid w:val="004710CC"/>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a"/>
    <w:rsid w:val="004710CC"/>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a"/>
    <w:uiPriority w:val="65"/>
    <w:rsid w:val="004710CC"/>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a"/>
    <w:uiPriority w:val="60"/>
    <w:rsid w:val="004710CC"/>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a"/>
    <w:uiPriority w:val="65"/>
    <w:rsid w:val="004710CC"/>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a"/>
    <w:uiPriority w:val="60"/>
    <w:rsid w:val="004710CC"/>
    <w:rPr>
      <w:rFonts w:ascii="Calibri" w:eastAsia="Calibri" w:hAnsi="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a"/>
    <w:uiPriority w:val="60"/>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a"/>
    <w:uiPriority w:val="60"/>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a"/>
    <w:uiPriority w:val="60"/>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a"/>
    <w:uiPriority w:val="60"/>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a"/>
    <w:uiPriority w:val="60"/>
    <w:rsid w:val="004710CC"/>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a"/>
    <w:uiPriority w:val="60"/>
    <w:rsid w:val="004710C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a"/>
    <w:uiPriority w:val="60"/>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a"/>
    <w:uiPriority w:val="60"/>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a"/>
    <w:uiPriority w:val="99"/>
    <w:rsid w:val="004710CC"/>
    <w:pPr>
      <w:jc w:val="right"/>
    </w:pPr>
    <w:rPr>
      <w:rFonts w:ascii="Arial" w:eastAsia="Calibri" w:hAnsi="Arial"/>
      <w:sz w:val="18"/>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a"/>
    <w:uiPriority w:val="60"/>
    <w:rsid w:val="004710CC"/>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a"/>
    <w:rsid w:val="004710CC"/>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0">
    <w:name w:val="Папушкин11"/>
    <w:basedOn w:val="afff6"/>
    <w:rsid w:val="004710CC"/>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a"/>
    <w:rsid w:val="004710CC"/>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a"/>
    <w:rsid w:val="004710CC"/>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a"/>
    <w:rsid w:val="004710CC"/>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a"/>
    <w:rsid w:val="004710CC"/>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a"/>
    <w:rsid w:val="004710CC"/>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a"/>
    <w:rsid w:val="004710CC"/>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a"/>
    <w:rsid w:val="004710CC"/>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fa"/>
    <w:rsid w:val="004710CC"/>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a"/>
    <w:uiPriority w:val="65"/>
    <w:rsid w:val="004710CC"/>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a"/>
    <w:rsid w:val="004710CC"/>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fa"/>
    <w:rsid w:val="004710CC"/>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a"/>
    <w:rsid w:val="004710CC"/>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a"/>
    <w:rsid w:val="004710CC"/>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a"/>
    <w:rsid w:val="004710CC"/>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a"/>
    <w:rsid w:val="004710CC"/>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a"/>
    <w:rsid w:val="004710CC"/>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a"/>
    <w:rsid w:val="004710CC"/>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fa"/>
    <w:rsid w:val="004710CC"/>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a"/>
    <w:rsid w:val="004710CC"/>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a"/>
    <w:rsid w:val="004710CC"/>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a"/>
    <w:rsid w:val="004710CC"/>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a"/>
    <w:rsid w:val="004710CC"/>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a"/>
    <w:rsid w:val="004710CC"/>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a"/>
    <w:rsid w:val="004710CC"/>
    <w:pPr>
      <w:widowControl w:val="0"/>
      <w:adjustRightInd w:val="0"/>
      <w:spacing w:before="120" w:after="120"/>
      <w:ind w:firstLine="567"/>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a"/>
    <w:uiPriority w:val="64"/>
    <w:rsid w:val="004710C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a"/>
    <w:uiPriority w:val="65"/>
    <w:rsid w:val="004710CC"/>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a"/>
    <w:uiPriority w:val="65"/>
    <w:rsid w:val="004710CC"/>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a"/>
    <w:uiPriority w:val="60"/>
    <w:rsid w:val="004710CC"/>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a"/>
    <w:uiPriority w:val="60"/>
    <w:rsid w:val="004710CC"/>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a"/>
    <w:uiPriority w:val="60"/>
    <w:rsid w:val="004710CC"/>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a"/>
    <w:uiPriority w:val="60"/>
    <w:rsid w:val="004710CC"/>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a"/>
    <w:uiPriority w:val="65"/>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ngLiU_HKSCS-ExtB" w:eastAsia="Times New Roman" w:hAnsi="MingLiU_HKSCS-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a"/>
    <w:uiPriority w:val="60"/>
    <w:rsid w:val="004710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a"/>
    <w:uiPriority w:val="60"/>
    <w:rsid w:val="004710CC"/>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a"/>
    <w:uiPriority w:val="60"/>
    <w:rsid w:val="004710CC"/>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a"/>
    <w:rsid w:val="004710C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b"/>
    <w:next w:val="111111"/>
    <w:semiHidden/>
    <w:unhideWhenUsed/>
    <w:rsid w:val="004710CC"/>
  </w:style>
  <w:style w:type="numbering" w:customStyle="1" w:styleId="116">
    <w:name w:val="Стиль11"/>
    <w:uiPriority w:val="99"/>
    <w:rsid w:val="004710CC"/>
    <w:pPr>
      <w:numPr>
        <w:numId w:val="10"/>
      </w:numPr>
    </w:pPr>
  </w:style>
  <w:style w:type="numbering" w:customStyle="1" w:styleId="21a">
    <w:name w:val="Заголовок 2 уровень1"/>
    <w:uiPriority w:val="99"/>
    <w:rsid w:val="004710CC"/>
  </w:style>
  <w:style w:type="table" w:customStyle="1" w:styleId="64">
    <w:name w:val="Сетка таблицы6"/>
    <w:basedOn w:val="afa"/>
    <w:next w:val="afff6"/>
    <w:uiPriority w:val="39"/>
    <w:rsid w:val="0020713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
    <w:basedOn w:val="afa"/>
    <w:next w:val="afff6"/>
    <w:uiPriority w:val="39"/>
    <w:rsid w:val="00B92E1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a"/>
    <w:next w:val="afff6"/>
    <w:uiPriority w:val="59"/>
    <w:rsid w:val="003719B6"/>
    <w:rPr>
      <w:rFonts w:asciiTheme="minorHAnsi" w:eastAsiaTheme="minorEastAsia" w:hAnsiTheme="minorHAnsi" w:cstheme="minorBid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a"/>
    <w:next w:val="affff5"/>
    <w:rsid w:val="003719B6"/>
    <w:pPr>
      <w:widowControl w:val="0"/>
      <w:adjustRightInd w:val="0"/>
      <w:spacing w:before="120" w:after="120" w:line="360" w:lineRule="auto"/>
      <w:ind w:firstLine="567"/>
      <w:jc w:val="both"/>
      <w:textAlignment w:val="baseline"/>
    </w:pPr>
    <w:rPr>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
    <w:name w:val="Изящная таблица 15"/>
    <w:basedOn w:val="afa"/>
    <w:next w:val="1f4"/>
    <w:rsid w:val="003719B6"/>
    <w:pPr>
      <w:widowControl w:val="0"/>
      <w:adjustRightInd w:val="0"/>
      <w:spacing w:before="120" w:after="120" w:line="360" w:lineRule="auto"/>
      <w:ind w:firstLine="567"/>
      <w:jc w:val="both"/>
      <w:textAlignment w:val="baseline"/>
    </w:pPr>
    <w:rPr>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a"/>
    <w:next w:val="2d"/>
    <w:rsid w:val="003719B6"/>
    <w:pPr>
      <w:widowControl w:val="0"/>
      <w:adjustRightInd w:val="0"/>
      <w:spacing w:before="120" w:after="120" w:line="360" w:lineRule="auto"/>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a"/>
    <w:next w:val="afff6"/>
    <w:rsid w:val="003719B6"/>
    <w:pPr>
      <w:spacing w:line="360" w:lineRule="auto"/>
      <w:ind w:firstLine="567"/>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fa"/>
    <w:next w:val="afff6"/>
    <w:rsid w:val="003719B6"/>
    <w:pPr>
      <w:spacing w:line="360" w:lineRule="auto"/>
      <w:ind w:firstLine="567"/>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fa"/>
    <w:next w:val="82"/>
    <w:rsid w:val="003719B6"/>
    <w:pPr>
      <w:widowControl w:val="0"/>
      <w:adjustRightInd w:val="0"/>
      <w:spacing w:before="120" w:after="120" w:line="360" w:lineRule="auto"/>
      <w:ind w:firstLine="567"/>
      <w:jc w:val="both"/>
      <w:textAlignment w:val="baseline"/>
    </w:pPr>
    <w:rPr>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9"/>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9"/>
    <w:rsid w:val="00331906"/>
    <w:rPr>
      <w:rFonts w:ascii="Times New Roman" w:hAnsi="Times New Roman" w:cs="Times New Roman" w:hint="default"/>
      <w:b/>
      <w:bCs/>
      <w:i w:val="0"/>
      <w:iCs w:val="0"/>
      <w:color w:val="000000"/>
      <w:sz w:val="26"/>
      <w:szCs w:val="26"/>
    </w:rPr>
  </w:style>
  <w:style w:type="character" w:customStyle="1" w:styleId="1ffd">
    <w:name w:val="Заголовок №1_"/>
    <w:basedOn w:val="af9"/>
    <w:link w:val="1ffe"/>
    <w:rsid w:val="00761519"/>
    <w:rPr>
      <w:sz w:val="23"/>
      <w:szCs w:val="23"/>
      <w:shd w:val="clear" w:color="auto" w:fill="FFFFFF"/>
    </w:rPr>
  </w:style>
  <w:style w:type="paragraph" w:customStyle="1" w:styleId="1ffe">
    <w:name w:val="Заголовок №1"/>
    <w:basedOn w:val="af8"/>
    <w:link w:val="1ffd"/>
    <w:rsid w:val="00761519"/>
    <w:pPr>
      <w:shd w:val="clear" w:color="auto" w:fill="FFFFFF"/>
      <w:spacing w:after="300" w:line="307" w:lineRule="exact"/>
      <w:ind w:firstLine="0"/>
      <w:jc w:val="center"/>
      <w:outlineLvl w:val="0"/>
    </w:pPr>
    <w:rPr>
      <w:rFonts w:ascii="Times New Roman" w:eastAsia="Times New Roman" w:hAnsi="Times New Roman"/>
      <w:sz w:val="23"/>
      <w:szCs w:val="23"/>
    </w:rPr>
  </w:style>
  <w:style w:type="paragraph" w:customStyle="1" w:styleId="affffffff2">
    <w:name w:val="Заголовки рисунков / таблиц"/>
    <w:basedOn w:val="af8"/>
    <w:link w:val="affffffff3"/>
    <w:qFormat/>
    <w:rsid w:val="00105A3E"/>
    <w:pPr>
      <w:suppressAutoHyphens/>
      <w:ind w:firstLine="0"/>
      <w:jc w:val="center"/>
    </w:pPr>
    <w:rPr>
      <w:b/>
      <w:color w:val="365F91" w:themeColor="accent1" w:themeShade="BF"/>
      <w:lang w:val="ru-RU"/>
    </w:rPr>
  </w:style>
  <w:style w:type="character" w:customStyle="1" w:styleId="affffffff3">
    <w:name w:val="Заголовки рисунков / таблиц Знак"/>
    <w:basedOn w:val="af9"/>
    <w:link w:val="affffffff2"/>
    <w:rsid w:val="00105A3E"/>
    <w:rPr>
      <w:rFonts w:ascii="Arial" w:hAnsi="Arial"/>
      <w:b/>
      <w:color w:val="365F91" w:themeColor="accent1" w:themeShade="BF"/>
      <w:sz w:val="24"/>
      <w:lang w:val="ru-RU"/>
    </w:rPr>
  </w:style>
  <w:style w:type="table" w:customStyle="1" w:styleId="84">
    <w:name w:val="Сетка таблицы8"/>
    <w:basedOn w:val="afa"/>
    <w:next w:val="afff6"/>
    <w:uiPriority w:val="39"/>
    <w:rsid w:val="00D72DB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fa"/>
    <w:next w:val="afff6"/>
    <w:uiPriority w:val="39"/>
    <w:rsid w:val="00D72DB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fa"/>
    <w:next w:val="afff6"/>
    <w:rsid w:val="00D72DB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Сетка таблицы12"/>
    <w:basedOn w:val="afa"/>
    <w:next w:val="afff6"/>
    <w:uiPriority w:val="59"/>
    <w:rsid w:val="00D72DB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fa"/>
    <w:next w:val="afff6"/>
    <w:uiPriority w:val="59"/>
    <w:rsid w:val="00287C38"/>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afa"/>
    <w:next w:val="afff6"/>
    <w:uiPriority w:val="39"/>
    <w:rsid w:val="00CA14E3"/>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fa"/>
    <w:next w:val="afff6"/>
    <w:uiPriority w:val="39"/>
    <w:rsid w:val="00D729E8"/>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fa"/>
    <w:next w:val="afff6"/>
    <w:uiPriority w:val="39"/>
    <w:rsid w:val="00D729E8"/>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a"/>
    <w:next w:val="afff6"/>
    <w:uiPriority w:val="39"/>
    <w:rsid w:val="00D729E8"/>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13">
    <w:name w:val="_1.1.1.1."/>
    <w:basedOn w:val="40"/>
    <w:next w:val="af8"/>
    <w:link w:val="11114"/>
    <w:qFormat/>
    <w:rsid w:val="00BD6654"/>
    <w:pPr>
      <w:keepNext/>
      <w:keepLines/>
      <w:tabs>
        <w:tab w:val="left" w:pos="1701"/>
      </w:tabs>
      <w:spacing w:before="240" w:after="120" w:line="240" w:lineRule="auto"/>
      <w:ind w:firstLine="0"/>
    </w:pPr>
    <w:rPr>
      <w:rFonts w:ascii="Times New Roman" w:hAnsi="Times New Roman" w:cs="Times New Roman"/>
      <w:i/>
      <w:iCs/>
      <w:spacing w:val="0"/>
      <w:sz w:val="26"/>
      <w:szCs w:val="26"/>
      <w:lang w:val="ru-RU" w:eastAsia="ru-RU" w:bidi="ar-SA"/>
    </w:rPr>
  </w:style>
  <w:style w:type="character" w:customStyle="1" w:styleId="11114">
    <w:name w:val="_1.1.1.1. Знак"/>
    <w:basedOn w:val="af9"/>
    <w:link w:val="11113"/>
    <w:rsid w:val="00BD6654"/>
    <w:rPr>
      <w:rFonts w:ascii="Times New Roman" w:hAnsi="Times New Roman" w:cs="Times New Roman"/>
      <w:b/>
      <w:bCs/>
      <w:i/>
      <w:iCs/>
      <w:sz w:val="26"/>
      <w:szCs w:val="26"/>
      <w:lang w:val="ru-RU" w:eastAsia="ru-RU" w:bidi="ar-SA"/>
    </w:rPr>
  </w:style>
  <w:style w:type="character" w:customStyle="1" w:styleId="211pt">
    <w:name w:val="Основной текст (2) + 11 pt"/>
    <w:basedOn w:val="2fd"/>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d"/>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d"/>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8"/>
    <w:rsid w:val="0043286A"/>
    <w:pPr>
      <w:widowControl w:val="0"/>
      <w:shd w:val="clear" w:color="auto" w:fill="FFFFFF"/>
      <w:spacing w:before="420" w:after="60" w:line="302" w:lineRule="exact"/>
      <w:ind w:firstLine="0"/>
      <w:jc w:val="center"/>
    </w:pPr>
    <w:rPr>
      <w:rFonts w:ascii="Times New Roman" w:eastAsia="Times New Roman" w:hAnsi="Times New Roman" w:cs="Times New Roman"/>
      <w:color w:val="000000"/>
      <w:sz w:val="26"/>
      <w:szCs w:val="26"/>
      <w:lang w:val="ru-RU" w:eastAsia="ru-RU" w:bidi="ru-RU"/>
    </w:rPr>
  </w:style>
  <w:style w:type="paragraph" w:customStyle="1" w:styleId="font7">
    <w:name w:val="font7"/>
    <w:basedOn w:val="af8"/>
    <w:rsid w:val="00A90757"/>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font8">
    <w:name w:val="font8"/>
    <w:basedOn w:val="af8"/>
    <w:rsid w:val="00A90757"/>
    <w:pPr>
      <w:spacing w:before="100" w:beforeAutospacing="1" w:after="100" w:afterAutospacing="1" w:line="240" w:lineRule="auto"/>
      <w:ind w:firstLine="0"/>
      <w:jc w:val="left"/>
    </w:pPr>
    <w:rPr>
      <w:rFonts w:ascii="Calibri" w:eastAsia="Times New Roman" w:hAnsi="Calibri" w:cs="Calibri"/>
      <w:color w:val="000000"/>
      <w:sz w:val="20"/>
      <w:szCs w:val="20"/>
      <w:lang w:val="ru-RU" w:eastAsia="ru-RU" w:bidi="ar-SA"/>
    </w:rPr>
  </w:style>
  <w:style w:type="paragraph" w:customStyle="1" w:styleId="font9">
    <w:name w:val="font9"/>
    <w:basedOn w:val="af8"/>
    <w:rsid w:val="00A90757"/>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font10">
    <w:name w:val="font10"/>
    <w:basedOn w:val="af8"/>
    <w:rsid w:val="00A90757"/>
    <w:pPr>
      <w:spacing w:before="100" w:beforeAutospacing="1" w:after="100" w:afterAutospacing="1" w:line="240" w:lineRule="auto"/>
      <w:ind w:firstLine="0"/>
      <w:jc w:val="left"/>
    </w:pPr>
    <w:rPr>
      <w:rFonts w:ascii="Calibri" w:eastAsia="Times New Roman" w:hAnsi="Calibri" w:cs="Calibri"/>
      <w:sz w:val="20"/>
      <w:szCs w:val="20"/>
      <w:lang w:val="ru-RU" w:eastAsia="ru-RU" w:bidi="ar-SA"/>
    </w:rPr>
  </w:style>
  <w:style w:type="paragraph" w:customStyle="1" w:styleId="font11">
    <w:name w:val="font11"/>
    <w:basedOn w:val="af8"/>
    <w:rsid w:val="00A90757"/>
    <w:pPr>
      <w:spacing w:before="100" w:beforeAutospacing="1" w:after="100" w:afterAutospacing="1" w:line="240" w:lineRule="auto"/>
      <w:ind w:firstLine="0"/>
      <w:jc w:val="left"/>
    </w:pPr>
    <w:rPr>
      <w:rFonts w:ascii="Tahoma" w:eastAsia="Times New Roman" w:hAnsi="Tahoma" w:cs="Tahoma"/>
      <w:color w:val="000000"/>
      <w:sz w:val="18"/>
      <w:szCs w:val="18"/>
      <w:lang w:val="ru-RU" w:eastAsia="ru-RU" w:bidi="ar-SA"/>
    </w:rPr>
  </w:style>
  <w:style w:type="paragraph" w:customStyle="1" w:styleId="font12">
    <w:name w:val="font12"/>
    <w:basedOn w:val="af8"/>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val="ru-RU" w:eastAsia="ru-RU" w:bidi="ar-SA"/>
    </w:rPr>
  </w:style>
  <w:style w:type="character" w:customStyle="1" w:styleId="29pt">
    <w:name w:val="Основной текст (2) + 9 pt;Полужирный"/>
    <w:basedOn w:val="2fd"/>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9"/>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9"/>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9"/>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d"/>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basedOn w:val="2fd"/>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basedOn w:val="2fd"/>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8"/>
    <w:rsid w:val="00116C5F"/>
    <w:pPr>
      <w:spacing w:before="100" w:beforeAutospacing="1" w:after="100" w:afterAutospacing="1" w:line="240" w:lineRule="auto"/>
      <w:ind w:firstLine="0"/>
      <w:jc w:val="left"/>
    </w:pPr>
    <w:rPr>
      <w:rFonts w:ascii="Tahoma" w:eastAsia="Times New Roman" w:hAnsi="Tahoma" w:cs="Tahoma"/>
      <w:color w:val="000000"/>
      <w:sz w:val="16"/>
      <w:szCs w:val="16"/>
      <w:lang w:val="ru-RU" w:eastAsia="ru-RU" w:bidi="ar-SA"/>
    </w:rPr>
  </w:style>
  <w:style w:type="paragraph" w:customStyle="1" w:styleId="font14">
    <w:name w:val="font14"/>
    <w:basedOn w:val="af8"/>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val="ru-RU" w:eastAsia="ru-RU" w:bidi="ar-SA"/>
    </w:rPr>
  </w:style>
  <w:style w:type="paragraph" w:customStyle="1" w:styleId="font15">
    <w:name w:val="font15"/>
    <w:basedOn w:val="af8"/>
    <w:rsid w:val="00116C5F"/>
    <w:pPr>
      <w:spacing w:before="100" w:beforeAutospacing="1" w:after="100" w:afterAutospacing="1" w:line="240" w:lineRule="auto"/>
      <w:ind w:firstLine="0"/>
      <w:jc w:val="left"/>
    </w:pPr>
    <w:rPr>
      <w:rFonts w:ascii="Tahoma" w:eastAsia="Times New Roman" w:hAnsi="Tahoma" w:cs="Tahoma"/>
      <w:color w:val="000000"/>
      <w:sz w:val="16"/>
      <w:szCs w:val="16"/>
      <w:lang w:val="ru-RU" w:eastAsia="ru-RU" w:bidi="ar-SA"/>
    </w:rPr>
  </w:style>
  <w:style w:type="paragraph" w:customStyle="1" w:styleId="font16">
    <w:name w:val="font16"/>
    <w:basedOn w:val="af8"/>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val="ru-RU" w:eastAsia="ru-RU" w:bidi="ar-SA"/>
    </w:rPr>
  </w:style>
  <w:style w:type="paragraph" w:customStyle="1" w:styleId="xl47855">
    <w:name w:val="xl47855"/>
    <w:basedOn w:val="af8"/>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56">
    <w:name w:val="xl47856"/>
    <w:basedOn w:val="af8"/>
    <w:rsid w:val="00116C5F"/>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883">
    <w:name w:val="xl47883"/>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4">
    <w:name w:val="xl47884"/>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5">
    <w:name w:val="xl4788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6">
    <w:name w:val="xl47886"/>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7">
    <w:name w:val="xl4788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8">
    <w:name w:val="xl47888"/>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9">
    <w:name w:val="xl47889"/>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0">
    <w:name w:val="xl4789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1">
    <w:name w:val="xl47891"/>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2">
    <w:name w:val="xl47892"/>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3">
    <w:name w:val="xl47893"/>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894">
    <w:name w:val="xl47894"/>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5">
    <w:name w:val="xl47895"/>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6">
    <w:name w:val="xl47896"/>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7">
    <w:name w:val="xl47897"/>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8">
    <w:name w:val="xl47898"/>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9">
    <w:name w:val="xl4789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0">
    <w:name w:val="xl47900"/>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1">
    <w:name w:val="xl47901"/>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2">
    <w:name w:val="xl47902"/>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3">
    <w:name w:val="xl47903"/>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4">
    <w:name w:val="xl47904"/>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05">
    <w:name w:val="xl4790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06">
    <w:name w:val="xl47906"/>
    <w:basedOn w:val="af8"/>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07">
    <w:name w:val="xl47907"/>
    <w:basedOn w:val="af8"/>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08">
    <w:name w:val="xl47908"/>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9">
    <w:name w:val="xl47909"/>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0">
    <w:name w:val="xl4791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11">
    <w:name w:val="xl47911"/>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2">
    <w:name w:val="xl47912"/>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3">
    <w:name w:val="xl47913"/>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4">
    <w:name w:val="xl47914"/>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5">
    <w:name w:val="xl4791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6">
    <w:name w:val="xl47916"/>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7">
    <w:name w:val="xl47917"/>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8">
    <w:name w:val="xl47918"/>
    <w:basedOn w:val="af8"/>
    <w:rsid w:val="00116C5F"/>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9">
    <w:name w:val="xl47919"/>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20">
    <w:name w:val="xl47920"/>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21">
    <w:name w:val="xl47921"/>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22">
    <w:name w:val="xl47922"/>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3">
    <w:name w:val="xl47923"/>
    <w:basedOn w:val="af8"/>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val="ru-RU" w:eastAsia="ru-RU" w:bidi="ar-SA"/>
    </w:rPr>
  </w:style>
  <w:style w:type="paragraph" w:customStyle="1" w:styleId="xl47924">
    <w:name w:val="xl47924"/>
    <w:basedOn w:val="af8"/>
    <w:rsid w:val="00116C5F"/>
    <w:pPr>
      <w:shd w:val="clear" w:color="000000" w:fill="FFFF00"/>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47925">
    <w:name w:val="xl4792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26">
    <w:name w:val="xl4792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27">
    <w:name w:val="xl4792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8">
    <w:name w:val="xl47928"/>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9">
    <w:name w:val="xl4792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0">
    <w:name w:val="xl47930"/>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1">
    <w:name w:val="xl47931"/>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32">
    <w:name w:val="xl47932"/>
    <w:basedOn w:val="af8"/>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3">
    <w:name w:val="xl47933"/>
    <w:basedOn w:val="af8"/>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4">
    <w:name w:val="xl47934"/>
    <w:basedOn w:val="af8"/>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5">
    <w:name w:val="xl47935"/>
    <w:basedOn w:val="af8"/>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6">
    <w:name w:val="xl47936"/>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7">
    <w:name w:val="xl47937"/>
    <w:basedOn w:val="af8"/>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8">
    <w:name w:val="xl47938"/>
    <w:basedOn w:val="af8"/>
    <w:rsid w:val="00116C5F"/>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9">
    <w:name w:val="xl47939"/>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0">
    <w:name w:val="xl47940"/>
    <w:basedOn w:val="af8"/>
    <w:rsid w:val="00116C5F"/>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1">
    <w:name w:val="xl47941"/>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2">
    <w:name w:val="xl47942"/>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3">
    <w:name w:val="xl47943"/>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4">
    <w:name w:val="xl47944"/>
    <w:basedOn w:val="af8"/>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5">
    <w:name w:val="xl47945"/>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6">
    <w:name w:val="xl4794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7">
    <w:name w:val="xl4794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8">
    <w:name w:val="xl47948"/>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9">
    <w:name w:val="xl47949"/>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0">
    <w:name w:val="xl47950"/>
    <w:basedOn w:val="af8"/>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1">
    <w:name w:val="xl47951"/>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2">
    <w:name w:val="xl47952"/>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3">
    <w:name w:val="xl47953"/>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4">
    <w:name w:val="xl47954"/>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5">
    <w:name w:val="xl47955"/>
    <w:basedOn w:val="af8"/>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6">
    <w:name w:val="xl4795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57">
    <w:name w:val="xl47957"/>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8">
    <w:name w:val="xl47958"/>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9">
    <w:name w:val="xl47959"/>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0">
    <w:name w:val="xl47960"/>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1">
    <w:name w:val="xl47961"/>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2">
    <w:name w:val="xl47962"/>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3">
    <w:name w:val="xl47963"/>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4">
    <w:name w:val="xl47964"/>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65">
    <w:name w:val="xl4796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6">
    <w:name w:val="xl4796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7">
    <w:name w:val="xl47967"/>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8">
    <w:name w:val="xl47968"/>
    <w:basedOn w:val="af8"/>
    <w:rsid w:val="00116C5F"/>
    <w:pP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69">
    <w:name w:val="xl47969"/>
    <w:basedOn w:val="af8"/>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0">
    <w:name w:val="xl47970"/>
    <w:basedOn w:val="af8"/>
    <w:rsid w:val="00116C5F"/>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1">
    <w:name w:val="xl47971"/>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2">
    <w:name w:val="xl47972"/>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3">
    <w:name w:val="xl47973"/>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4">
    <w:name w:val="xl47974"/>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5">
    <w:name w:val="xl47975"/>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6">
    <w:name w:val="xl47976"/>
    <w:basedOn w:val="af8"/>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77">
    <w:name w:val="xl47977"/>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7978">
    <w:name w:val="xl47978"/>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9">
    <w:name w:val="xl4797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0">
    <w:name w:val="xl4798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1">
    <w:name w:val="xl47981"/>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82">
    <w:name w:val="xl47982"/>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3">
    <w:name w:val="xl47983"/>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4">
    <w:name w:val="xl47984"/>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5">
    <w:name w:val="xl4798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6">
    <w:name w:val="xl47986"/>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7">
    <w:name w:val="xl4798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47988">
    <w:name w:val="xl47988"/>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9">
    <w:name w:val="xl4798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90">
    <w:name w:val="xl47990"/>
    <w:basedOn w:val="af8"/>
    <w:rsid w:val="00116C5F"/>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1">
    <w:name w:val="xl47991"/>
    <w:basedOn w:val="af8"/>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2">
    <w:name w:val="xl47992"/>
    <w:basedOn w:val="af8"/>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3">
    <w:name w:val="xl47993"/>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4">
    <w:name w:val="xl47994"/>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5">
    <w:name w:val="xl4799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6">
    <w:name w:val="xl47996"/>
    <w:basedOn w:val="af8"/>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7">
    <w:name w:val="xl47997"/>
    <w:basedOn w:val="af8"/>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8">
    <w:name w:val="xl47998"/>
    <w:basedOn w:val="af8"/>
    <w:rsid w:val="00116C5F"/>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99">
    <w:name w:val="xl47999"/>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0">
    <w:name w:val="xl4800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1">
    <w:name w:val="xl48001"/>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2">
    <w:name w:val="xl48002"/>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3">
    <w:name w:val="xl48003"/>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4">
    <w:name w:val="xl48004"/>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5">
    <w:name w:val="xl4800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6">
    <w:name w:val="xl4800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7">
    <w:name w:val="xl48007"/>
    <w:basedOn w:val="af8"/>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8">
    <w:name w:val="xl48008"/>
    <w:basedOn w:val="af8"/>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9">
    <w:name w:val="xl48009"/>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0">
    <w:name w:val="xl48010"/>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1">
    <w:name w:val="xl48011"/>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C0000"/>
      <w:sz w:val="20"/>
      <w:szCs w:val="20"/>
      <w:lang w:val="ru-RU" w:eastAsia="ru-RU" w:bidi="ar-SA"/>
    </w:rPr>
  </w:style>
  <w:style w:type="paragraph" w:customStyle="1" w:styleId="xl48012">
    <w:name w:val="xl48012"/>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3">
    <w:name w:val="xl48013"/>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4">
    <w:name w:val="xl48014"/>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5">
    <w:name w:val="xl48015"/>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6">
    <w:name w:val="xl48016"/>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7">
    <w:name w:val="xl48017"/>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8">
    <w:name w:val="xl48018"/>
    <w:basedOn w:val="af8"/>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9">
    <w:name w:val="xl4801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48020">
    <w:name w:val="xl48020"/>
    <w:basedOn w:val="af8"/>
    <w:rsid w:val="00116C5F"/>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21">
    <w:name w:val="xl48021"/>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2">
    <w:name w:val="xl48022"/>
    <w:basedOn w:val="af8"/>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3">
    <w:name w:val="xl48023"/>
    <w:basedOn w:val="af8"/>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4">
    <w:name w:val="xl48024"/>
    <w:basedOn w:val="af8"/>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5">
    <w:name w:val="xl48025"/>
    <w:basedOn w:val="af8"/>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6">
    <w:name w:val="xl4802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27">
    <w:name w:val="xl48027"/>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18"/>
      <w:szCs w:val="18"/>
      <w:lang w:val="ru-RU" w:eastAsia="ru-RU" w:bidi="ar-SA"/>
    </w:rPr>
  </w:style>
  <w:style w:type="paragraph" w:customStyle="1" w:styleId="xl48028">
    <w:name w:val="xl48028"/>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val="ru-RU" w:eastAsia="ru-RU" w:bidi="ar-SA"/>
    </w:rPr>
  </w:style>
  <w:style w:type="paragraph" w:customStyle="1" w:styleId="xl48029">
    <w:name w:val="xl4802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0">
    <w:name w:val="xl48030"/>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1">
    <w:name w:val="xl48031"/>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2">
    <w:name w:val="xl48032"/>
    <w:basedOn w:val="af8"/>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3">
    <w:name w:val="xl48033"/>
    <w:basedOn w:val="af8"/>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4">
    <w:name w:val="xl48034"/>
    <w:basedOn w:val="af8"/>
    <w:rsid w:val="00116C5F"/>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35">
    <w:name w:val="xl48035"/>
    <w:basedOn w:val="af8"/>
    <w:rsid w:val="00116C5F"/>
    <w:pPr>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6">
    <w:name w:val="xl48036"/>
    <w:basedOn w:val="af8"/>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7">
    <w:name w:val="xl48037"/>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8">
    <w:name w:val="xl48038"/>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9">
    <w:name w:val="xl48039"/>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0">
    <w:name w:val="xl48040"/>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1">
    <w:name w:val="xl48041"/>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2">
    <w:name w:val="xl48042"/>
    <w:basedOn w:val="af8"/>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3">
    <w:name w:val="xl48043"/>
    <w:basedOn w:val="af8"/>
    <w:rsid w:val="00116C5F"/>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4">
    <w:name w:val="xl48044"/>
    <w:basedOn w:val="af8"/>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5">
    <w:name w:val="xl4804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6">
    <w:name w:val="xl4804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8047">
    <w:name w:val="xl48047"/>
    <w:basedOn w:val="af8"/>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8">
    <w:name w:val="xl48048"/>
    <w:basedOn w:val="af8"/>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49">
    <w:name w:val="xl48049"/>
    <w:basedOn w:val="af8"/>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0">
    <w:name w:val="xl48050"/>
    <w:basedOn w:val="af8"/>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1">
    <w:name w:val="xl48051"/>
    <w:basedOn w:val="af8"/>
    <w:rsid w:val="00116C5F"/>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8052">
    <w:name w:val="xl48052"/>
    <w:basedOn w:val="af8"/>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3">
    <w:name w:val="xl48053"/>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4">
    <w:name w:val="xl48054"/>
    <w:basedOn w:val="af8"/>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5">
    <w:name w:val="xl48055"/>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6">
    <w:name w:val="xl48056"/>
    <w:basedOn w:val="af8"/>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7">
    <w:name w:val="xl4805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8">
    <w:name w:val="xl48058"/>
    <w:basedOn w:val="af8"/>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9">
    <w:name w:val="xl4805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0">
    <w:name w:val="xl48060"/>
    <w:basedOn w:val="af8"/>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1">
    <w:name w:val="xl48061"/>
    <w:basedOn w:val="af8"/>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2">
    <w:name w:val="xl48062"/>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3">
    <w:name w:val="xl48063"/>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4">
    <w:name w:val="xl48064"/>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5">
    <w:name w:val="xl48065"/>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6">
    <w:name w:val="xl48066"/>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7">
    <w:name w:val="xl4806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68">
    <w:name w:val="xl48068"/>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9">
    <w:name w:val="xl48069"/>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0">
    <w:name w:val="xl48070"/>
    <w:basedOn w:val="af8"/>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1">
    <w:name w:val="xl48071"/>
    <w:basedOn w:val="af8"/>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2">
    <w:name w:val="xl48072"/>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3">
    <w:name w:val="xl48073"/>
    <w:basedOn w:val="af8"/>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4">
    <w:name w:val="xl48074"/>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5">
    <w:name w:val="xl48075"/>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6">
    <w:name w:val="xl48076"/>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7">
    <w:name w:val="xl48077"/>
    <w:basedOn w:val="af8"/>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8">
    <w:name w:val="xl48078"/>
    <w:basedOn w:val="af8"/>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9">
    <w:name w:val="xl48079"/>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0">
    <w:name w:val="xl48080"/>
    <w:basedOn w:val="af8"/>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1">
    <w:name w:val="xl48081"/>
    <w:basedOn w:val="af8"/>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2">
    <w:name w:val="xl48082"/>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3">
    <w:name w:val="xl48083"/>
    <w:basedOn w:val="af8"/>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4">
    <w:name w:val="xl48084"/>
    <w:basedOn w:val="af8"/>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5">
    <w:name w:val="xl48085"/>
    <w:basedOn w:val="af8"/>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6">
    <w:name w:val="xl48086"/>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7">
    <w:name w:val="xl48087"/>
    <w:basedOn w:val="af8"/>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8">
    <w:name w:val="xl48088"/>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9">
    <w:name w:val="xl48089"/>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0">
    <w:name w:val="xl48090"/>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1">
    <w:name w:val="xl48091"/>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2">
    <w:name w:val="xl48092"/>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3">
    <w:name w:val="xl48093"/>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4">
    <w:name w:val="xl48094"/>
    <w:basedOn w:val="af8"/>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5">
    <w:name w:val="xl48095"/>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6">
    <w:name w:val="xl48096"/>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7">
    <w:name w:val="xl48097"/>
    <w:basedOn w:val="af8"/>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8">
    <w:name w:val="xl48098"/>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9">
    <w:name w:val="xl48099"/>
    <w:basedOn w:val="af8"/>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0">
    <w:name w:val="xl48100"/>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1">
    <w:name w:val="xl48101"/>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2">
    <w:name w:val="xl48102"/>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3">
    <w:name w:val="xl48103"/>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4">
    <w:name w:val="xl48104"/>
    <w:basedOn w:val="af8"/>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5">
    <w:name w:val="xl48105"/>
    <w:basedOn w:val="af8"/>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6">
    <w:name w:val="xl48106"/>
    <w:basedOn w:val="af8"/>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7">
    <w:name w:val="xl48107"/>
    <w:basedOn w:val="af8"/>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8">
    <w:name w:val="xl48108"/>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9">
    <w:name w:val="xl48109"/>
    <w:basedOn w:val="af8"/>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0">
    <w:name w:val="xl48110"/>
    <w:basedOn w:val="af8"/>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1">
    <w:name w:val="xl48111"/>
    <w:basedOn w:val="af8"/>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2">
    <w:name w:val="xl48112"/>
    <w:basedOn w:val="af8"/>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3">
    <w:name w:val="xl48113"/>
    <w:basedOn w:val="af8"/>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4">
    <w:name w:val="xl48114"/>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5">
    <w:name w:val="xl48115"/>
    <w:basedOn w:val="af8"/>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6">
    <w:name w:val="xl48116"/>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7">
    <w:name w:val="xl48117"/>
    <w:basedOn w:val="af8"/>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8">
    <w:name w:val="xl48118"/>
    <w:basedOn w:val="af8"/>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9">
    <w:name w:val="xl48119"/>
    <w:basedOn w:val="af8"/>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0">
    <w:name w:val="xl48120"/>
    <w:basedOn w:val="af8"/>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1">
    <w:name w:val="xl48121"/>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2">
    <w:name w:val="xl48122"/>
    <w:basedOn w:val="af8"/>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3">
    <w:name w:val="xl48123"/>
    <w:basedOn w:val="af8"/>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4">
    <w:name w:val="xl48124"/>
    <w:basedOn w:val="af8"/>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25">
    <w:name w:val="xl48125"/>
    <w:basedOn w:val="af8"/>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6">
    <w:name w:val="xl48126"/>
    <w:basedOn w:val="af8"/>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7">
    <w:name w:val="xl48127"/>
    <w:basedOn w:val="af8"/>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8">
    <w:name w:val="xl48128"/>
    <w:basedOn w:val="af8"/>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9">
    <w:name w:val="xl48129"/>
    <w:basedOn w:val="af8"/>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30">
    <w:name w:val="xl48130"/>
    <w:basedOn w:val="af8"/>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1">
    <w:name w:val="xl48131"/>
    <w:basedOn w:val="af8"/>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2">
    <w:name w:val="xl48132"/>
    <w:basedOn w:val="af8"/>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3">
    <w:name w:val="xl48133"/>
    <w:basedOn w:val="af8"/>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4">
    <w:name w:val="xl48134"/>
    <w:basedOn w:val="af8"/>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135">
    <w:name w:val="xl48135"/>
    <w:basedOn w:val="af8"/>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numbering" w:customStyle="1" w:styleId="3113">
    <w:name w:val="Заголовок 3 ур11"/>
    <w:uiPriority w:val="99"/>
    <w:rsid w:val="00584FBA"/>
  </w:style>
  <w:style w:type="numbering" w:customStyle="1" w:styleId="102">
    <w:name w:val="Нет списка10"/>
    <w:next w:val="afb"/>
    <w:uiPriority w:val="99"/>
    <w:semiHidden/>
    <w:unhideWhenUsed/>
    <w:rsid w:val="00584FBA"/>
  </w:style>
  <w:style w:type="table" w:customStyle="1" w:styleId="TableGridReport1">
    <w:name w:val="Table Grid Report1"/>
    <w:basedOn w:val="afa"/>
    <w:next w:val="afff6"/>
    <w:uiPriority w:val="59"/>
    <w:rsid w:val="00584FBA"/>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9">
    <w:name w:val="Знак Знак Знак12"/>
    <w:basedOn w:val="af8"/>
    <w:rsid w:val="00584FBA"/>
    <w:pPr>
      <w:tabs>
        <w:tab w:val="num" w:pos="360"/>
      </w:tabs>
      <w:spacing w:after="160" w:line="240" w:lineRule="exact"/>
      <w:ind w:firstLine="0"/>
      <w:jc w:val="left"/>
    </w:pPr>
    <w:rPr>
      <w:rFonts w:ascii="Verdana" w:eastAsia="Times New Roman" w:hAnsi="Verdana" w:cs="Verdana"/>
      <w:sz w:val="20"/>
      <w:szCs w:val="20"/>
      <w:lang w:bidi="ar-SA"/>
    </w:rPr>
  </w:style>
  <w:style w:type="table" w:customStyle="1" w:styleId="228">
    <w:name w:val="Сетка таблицы22"/>
    <w:basedOn w:val="afa"/>
    <w:next w:val="afff6"/>
    <w:rsid w:val="00584FBA"/>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a">
    <w:name w:val="Стиль12"/>
    <w:uiPriority w:val="99"/>
    <w:rsid w:val="00584FBA"/>
  </w:style>
  <w:style w:type="paragraph" w:customStyle="1" w:styleId="2ffb">
    <w:name w:val="Абзац списка2"/>
    <w:basedOn w:val="af8"/>
    <w:rsid w:val="00584FBA"/>
    <w:pPr>
      <w:spacing w:line="240" w:lineRule="auto"/>
      <w:ind w:left="720" w:firstLine="0"/>
      <w:jc w:val="center"/>
    </w:pPr>
    <w:rPr>
      <w:rFonts w:ascii="Calibri" w:eastAsia="Times New Roman" w:hAnsi="Calibri" w:cs="Calibri"/>
      <w:sz w:val="22"/>
      <w:lang w:val="ru-RU" w:bidi="ar-SA"/>
    </w:rPr>
  </w:style>
  <w:style w:type="numbering" w:customStyle="1" w:styleId="12b">
    <w:name w:val="Нет списка12"/>
    <w:next w:val="afb"/>
    <w:uiPriority w:val="99"/>
    <w:semiHidden/>
    <w:unhideWhenUsed/>
    <w:rsid w:val="00584FBA"/>
  </w:style>
  <w:style w:type="paragraph" w:customStyle="1" w:styleId="affffffff4">
    <w:name w:val="заголовок табл"/>
    <w:basedOn w:val="af8"/>
    <w:link w:val="1fff"/>
    <w:qFormat/>
    <w:rsid w:val="00584FBA"/>
    <w:pPr>
      <w:keepNext/>
      <w:suppressLineNumbers/>
      <w:tabs>
        <w:tab w:val="num" w:pos="1440"/>
        <w:tab w:val="left" w:leader="dot" w:pos="9356"/>
      </w:tabs>
      <w:suppressAutoHyphens/>
      <w:spacing w:before="120" w:after="120" w:line="240" w:lineRule="auto"/>
      <w:ind w:left="-794" w:firstLine="794"/>
      <w:jc w:val="center"/>
    </w:pPr>
    <w:rPr>
      <w:rFonts w:ascii="Times New Roman" w:eastAsia="Times New Roman" w:hAnsi="Times New Roman" w:cs="Times New Roman"/>
      <w:b/>
      <w:bCs/>
      <w:szCs w:val="24"/>
      <w:lang w:val="ru-RU" w:eastAsia="ru-RU" w:bidi="ar-SA"/>
    </w:rPr>
  </w:style>
  <w:style w:type="paragraph" w:customStyle="1" w:styleId="affffffff5">
    <w:name w:val="подпись"/>
    <w:basedOn w:val="af8"/>
    <w:rsid w:val="00584FBA"/>
    <w:pPr>
      <w:keepNext/>
      <w:suppressLineNumbers/>
      <w:tabs>
        <w:tab w:val="right" w:pos="9072"/>
        <w:tab w:val="left" w:leader="dot" w:pos="9356"/>
      </w:tabs>
      <w:suppressAutoHyphens/>
      <w:spacing w:before="840" w:line="240" w:lineRule="auto"/>
      <w:ind w:firstLine="0"/>
      <w:jc w:val="left"/>
    </w:pPr>
    <w:rPr>
      <w:rFonts w:ascii="Times New Roman" w:eastAsia="Times New Roman" w:hAnsi="Times New Roman" w:cs="Times New Roman"/>
      <w:szCs w:val="24"/>
      <w:lang w:val="ru-RU" w:eastAsia="ru-RU" w:bidi="ar-SA"/>
    </w:rPr>
  </w:style>
  <w:style w:type="paragraph" w:customStyle="1" w:styleId="affffffff6">
    <w:name w:val="текст табл"/>
    <w:basedOn w:val="af8"/>
    <w:rsid w:val="00584FBA"/>
    <w:pPr>
      <w:keepNext/>
      <w:keepLines/>
      <w:suppressLineNumbers/>
      <w:tabs>
        <w:tab w:val="left" w:leader="dot" w:pos="9356"/>
      </w:tabs>
      <w:suppressAutoHyphens/>
      <w:spacing w:before="60" w:after="60" w:line="240" w:lineRule="auto"/>
      <w:ind w:firstLine="0"/>
      <w:jc w:val="left"/>
    </w:pPr>
    <w:rPr>
      <w:rFonts w:ascii="Times New Roman" w:eastAsia="Times New Roman" w:hAnsi="Times New Roman" w:cs="Times New Roman"/>
      <w:szCs w:val="24"/>
      <w:lang w:val="ru-RU" w:eastAsia="ru-RU" w:bidi="ar-SA"/>
    </w:rPr>
  </w:style>
  <w:style w:type="paragraph" w:customStyle="1" w:styleId="142">
    <w:name w:val="Обычный 14"/>
    <w:basedOn w:val="af8"/>
    <w:autoRedefine/>
    <w:rsid w:val="00584FBA"/>
    <w:pPr>
      <w:keepNext/>
      <w:suppressLineNumbers/>
      <w:tabs>
        <w:tab w:val="left" w:pos="993"/>
        <w:tab w:val="left" w:leader="dot" w:pos="9356"/>
      </w:tabs>
      <w:suppressAutoHyphens/>
      <w:spacing w:before="120" w:line="240" w:lineRule="auto"/>
      <w:ind w:firstLine="0"/>
      <w:jc w:val="center"/>
    </w:pPr>
    <w:rPr>
      <w:rFonts w:ascii="Times New Roman" w:eastAsia="Times New Roman" w:hAnsi="Times New Roman" w:cs="Times New Roman"/>
      <w:b/>
      <w:bCs/>
      <w:position w:val="-24"/>
      <w:sz w:val="28"/>
      <w:szCs w:val="28"/>
      <w:lang w:val="ru-RU" w:eastAsia="ru-RU" w:bidi="ar-SA"/>
    </w:rPr>
  </w:style>
  <w:style w:type="paragraph" w:customStyle="1" w:styleId="11f4">
    <w:name w:val="текст таблицы 11"/>
    <w:basedOn w:val="affffffff6"/>
    <w:rsid w:val="00584FBA"/>
    <w:rPr>
      <w:sz w:val="22"/>
      <w:szCs w:val="22"/>
    </w:rPr>
  </w:style>
  <w:style w:type="paragraph" w:customStyle="1" w:styleId="103">
    <w:name w:val="Текст таблицы 10"/>
    <w:basedOn w:val="affffffff6"/>
    <w:rsid w:val="00584FBA"/>
    <w:rPr>
      <w:sz w:val="20"/>
      <w:szCs w:val="20"/>
    </w:rPr>
  </w:style>
  <w:style w:type="paragraph" w:customStyle="1" w:styleId="affffffff7">
    <w:name w:val="Подрисуночная надпись"/>
    <w:basedOn w:val="affffffff6"/>
    <w:link w:val="affffffff8"/>
    <w:autoRedefine/>
    <w:rsid w:val="00584FBA"/>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9">
    <w:name w:val="обычный без абзаца"/>
    <w:basedOn w:val="af8"/>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cs="Times New Roman"/>
      <w:sz w:val="26"/>
      <w:szCs w:val="26"/>
      <w:lang w:val="ru-RU" w:eastAsia="ru-RU" w:bidi="ar-SA"/>
    </w:rPr>
  </w:style>
  <w:style w:type="paragraph" w:customStyle="1" w:styleId="1fff0">
    <w:name w:val="указатель 1"/>
    <w:basedOn w:val="af8"/>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eastAsia="Times New Roman" w:hAnsi="Times New Roman" w:cs="Times New Roman"/>
      <w:szCs w:val="24"/>
      <w:lang w:eastAsia="ru-RU" w:bidi="ar-SA"/>
    </w:rPr>
  </w:style>
  <w:style w:type="paragraph" w:customStyle="1" w:styleId="affffffffa">
    <w:name w:val="Стиль табл"/>
    <w:basedOn w:val="af8"/>
    <w:rsid w:val="00584FBA"/>
    <w:pPr>
      <w:keepNext/>
      <w:tabs>
        <w:tab w:val="left" w:leader="dot" w:pos="9356"/>
      </w:tabs>
      <w:suppressAutoHyphens/>
      <w:spacing w:before="120" w:after="120" w:line="240" w:lineRule="auto"/>
      <w:ind w:firstLine="0"/>
      <w:jc w:val="center"/>
    </w:pPr>
    <w:rPr>
      <w:rFonts w:ascii="Times New Roman" w:eastAsia="Times New Roman" w:hAnsi="Times New Roman" w:cs="Times New Roman"/>
      <w:sz w:val="22"/>
      <w:lang w:val="ru-RU" w:eastAsia="ru-RU" w:bidi="ar-SA"/>
    </w:rPr>
  </w:style>
  <w:style w:type="paragraph" w:styleId="affffffffb">
    <w:name w:val="Block Text"/>
    <w:basedOn w:val="af8"/>
    <w:rsid w:val="00584FBA"/>
    <w:pPr>
      <w:keepNext/>
      <w:suppressLineNumbers/>
      <w:tabs>
        <w:tab w:val="left" w:leader="dot" w:pos="9356"/>
      </w:tabs>
      <w:suppressAutoHyphens/>
      <w:spacing w:line="240" w:lineRule="auto"/>
      <w:ind w:left="-57" w:right="-57" w:firstLine="0"/>
      <w:jc w:val="left"/>
    </w:pPr>
    <w:rPr>
      <w:rFonts w:ascii="Times New Roman" w:eastAsia="Times New Roman" w:hAnsi="Times New Roman" w:cs="Times New Roman"/>
      <w:b/>
      <w:bCs/>
      <w:szCs w:val="24"/>
      <w:lang w:val="ru-RU" w:eastAsia="ru-RU" w:bidi="ar-SA"/>
    </w:rPr>
  </w:style>
  <w:style w:type="paragraph" w:customStyle="1" w:styleId="affffffffc">
    <w:name w:val="глава"/>
    <w:basedOn w:val="1e"/>
    <w:autoRedefine/>
    <w:rsid w:val="00584FBA"/>
    <w:pPr>
      <w:keepNext/>
      <w:pageBreakBefore w:val="0"/>
      <w:tabs>
        <w:tab w:val="left" w:leader="dot" w:pos="9356"/>
        <w:tab w:val="left" w:leader="dot" w:pos="9720"/>
      </w:tabs>
      <w:spacing w:before="0" w:after="120" w:line="240" w:lineRule="auto"/>
      <w:ind w:right="-81"/>
      <w:contextualSpacing w:val="0"/>
      <w:outlineLvl w:val="9"/>
    </w:pPr>
    <w:rPr>
      <w:rFonts w:ascii="Times New Roman" w:eastAsia="Times New Roman" w:hAnsi="Times New Roman" w:cs="Times New Roman"/>
      <w:bCs/>
      <w:caps/>
      <w:smallCaps w:val="0"/>
      <w:spacing w:val="0"/>
      <w:kern w:val="28"/>
      <w:sz w:val="26"/>
      <w:szCs w:val="26"/>
      <w:lang w:eastAsia="ru-RU" w:bidi="ar-SA"/>
    </w:rPr>
  </w:style>
  <w:style w:type="paragraph" w:customStyle="1" w:styleId="affffffffd">
    <w:name w:val="подрисунок"/>
    <w:basedOn w:val="af8"/>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cs="Times New Roman"/>
      <w:sz w:val="26"/>
      <w:szCs w:val="26"/>
      <w:lang w:val="ru-RU" w:eastAsia="ru-RU" w:bidi="ar-SA"/>
    </w:rPr>
  </w:style>
  <w:style w:type="paragraph" w:styleId="65">
    <w:name w:val="index 6"/>
    <w:basedOn w:val="af8"/>
    <w:next w:val="af8"/>
    <w:autoRedefine/>
    <w:rsid w:val="00584FBA"/>
    <w:pPr>
      <w:keepNext/>
      <w:suppressLineNumbers/>
      <w:tabs>
        <w:tab w:val="left" w:leader="dot" w:pos="9356"/>
      </w:tabs>
      <w:suppressAutoHyphens/>
      <w:spacing w:line="300" w:lineRule="auto"/>
      <w:ind w:left="1440" w:hanging="240"/>
    </w:pPr>
    <w:rPr>
      <w:rFonts w:ascii="Times New Roman" w:eastAsia="Times New Roman" w:hAnsi="Times New Roman" w:cs="Times New Roman"/>
      <w:szCs w:val="24"/>
      <w:lang w:val="ru-RU" w:eastAsia="ru-RU" w:bidi="ar-SA"/>
    </w:rPr>
  </w:style>
  <w:style w:type="paragraph" w:styleId="75">
    <w:name w:val="index 7"/>
    <w:basedOn w:val="af8"/>
    <w:next w:val="af8"/>
    <w:autoRedefine/>
    <w:rsid w:val="00584FBA"/>
    <w:pPr>
      <w:keepNext/>
      <w:suppressLineNumbers/>
      <w:tabs>
        <w:tab w:val="left" w:leader="dot" w:pos="9356"/>
      </w:tabs>
      <w:suppressAutoHyphens/>
      <w:spacing w:line="300" w:lineRule="auto"/>
      <w:ind w:left="1680" w:hanging="240"/>
    </w:pPr>
    <w:rPr>
      <w:rFonts w:ascii="Times New Roman" w:eastAsia="Times New Roman" w:hAnsi="Times New Roman" w:cs="Times New Roman"/>
      <w:szCs w:val="24"/>
      <w:lang w:val="ru-RU" w:eastAsia="ru-RU" w:bidi="ar-SA"/>
    </w:rPr>
  </w:style>
  <w:style w:type="paragraph" w:styleId="86">
    <w:name w:val="index 8"/>
    <w:basedOn w:val="af8"/>
    <w:next w:val="af8"/>
    <w:autoRedefine/>
    <w:rsid w:val="00584FBA"/>
    <w:pPr>
      <w:keepNext/>
      <w:suppressLineNumbers/>
      <w:tabs>
        <w:tab w:val="left" w:leader="dot" w:pos="9356"/>
      </w:tabs>
      <w:suppressAutoHyphens/>
      <w:spacing w:line="300" w:lineRule="auto"/>
      <w:ind w:left="1920" w:hanging="240"/>
    </w:pPr>
    <w:rPr>
      <w:rFonts w:ascii="Times New Roman" w:eastAsia="Times New Roman" w:hAnsi="Times New Roman" w:cs="Times New Roman"/>
      <w:szCs w:val="24"/>
      <w:lang w:val="ru-RU" w:eastAsia="ru-RU" w:bidi="ar-SA"/>
    </w:rPr>
  </w:style>
  <w:style w:type="paragraph" w:styleId="94">
    <w:name w:val="index 9"/>
    <w:basedOn w:val="af8"/>
    <w:next w:val="af8"/>
    <w:autoRedefine/>
    <w:rsid w:val="00584FBA"/>
    <w:pPr>
      <w:keepNext/>
      <w:suppressLineNumbers/>
      <w:tabs>
        <w:tab w:val="left" w:leader="dot" w:pos="9356"/>
      </w:tabs>
      <w:suppressAutoHyphens/>
      <w:spacing w:line="300" w:lineRule="auto"/>
      <w:ind w:left="2160" w:hanging="240"/>
    </w:pPr>
    <w:rPr>
      <w:rFonts w:ascii="Times New Roman" w:eastAsia="Times New Roman" w:hAnsi="Times New Roman" w:cs="Times New Roman"/>
      <w:szCs w:val="24"/>
      <w:lang w:val="ru-RU" w:eastAsia="ru-RU" w:bidi="ar-SA"/>
    </w:rPr>
  </w:style>
  <w:style w:type="character" w:customStyle="1" w:styleId="1fff">
    <w:name w:val="заголовок табл Знак1"/>
    <w:link w:val="affffffff4"/>
    <w:rsid w:val="00584FBA"/>
    <w:rPr>
      <w:rFonts w:ascii="Times New Roman" w:eastAsia="Times New Roman" w:hAnsi="Times New Roman" w:cs="Times New Roman"/>
      <w:b/>
      <w:bCs/>
      <w:sz w:val="24"/>
      <w:szCs w:val="24"/>
      <w:lang w:val="ru-RU" w:eastAsia="ru-RU" w:bidi="ar-SA"/>
    </w:rPr>
  </w:style>
  <w:style w:type="paragraph" w:customStyle="1" w:styleId="affffffffe">
    <w:name w:val="Обычный без абзаца"/>
    <w:basedOn w:val="af8"/>
    <w:autoRedefine/>
    <w:rsid w:val="00584FBA"/>
    <w:pPr>
      <w:keepNext/>
      <w:widowControl w:val="0"/>
      <w:tabs>
        <w:tab w:val="left" w:leader="dot" w:pos="9356"/>
      </w:tabs>
      <w:suppressAutoHyphens/>
      <w:spacing w:before="60" w:line="240" w:lineRule="auto"/>
      <w:ind w:left="1134" w:hanging="340"/>
      <w:jc w:val="center"/>
    </w:pPr>
    <w:rPr>
      <w:rFonts w:ascii="Times New Roman" w:eastAsia="Times New Roman" w:hAnsi="Times New Roman" w:cs="Times New Roman"/>
      <w:szCs w:val="24"/>
      <w:lang w:val="ru-RU" w:eastAsia="ru-RU" w:bidi="ar-SA"/>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9">
    <w:name w:val="Обычный 13 Знак"/>
    <w:rsid w:val="00584FBA"/>
    <w:rPr>
      <w:rFonts w:ascii="Times New Roman" w:hAnsi="Times New Roman" w:cs="Times New Roman"/>
      <w:sz w:val="26"/>
      <w:szCs w:val="26"/>
      <w:vertAlign w:val="baseline"/>
    </w:rPr>
  </w:style>
  <w:style w:type="paragraph" w:customStyle="1" w:styleId="13a">
    <w:name w:val="Обычный 13 Знак Знак"/>
    <w:basedOn w:val="af8"/>
    <w:link w:val="13b"/>
    <w:rsid w:val="00584FBA"/>
    <w:pPr>
      <w:keepNext/>
      <w:suppressLineNumbers/>
      <w:tabs>
        <w:tab w:val="left" w:leader="dot" w:pos="9356"/>
      </w:tabs>
      <w:suppressAutoHyphens/>
      <w:spacing w:line="240" w:lineRule="auto"/>
      <w:ind w:firstLine="0"/>
    </w:pPr>
    <w:rPr>
      <w:rFonts w:ascii="Times New Roman" w:eastAsia="Times New Roman" w:hAnsi="Times New Roman" w:cs="Times New Roman"/>
      <w:sz w:val="26"/>
      <w:szCs w:val="26"/>
      <w:lang w:val="ru-RU" w:eastAsia="ru-RU" w:bidi="ar-SA"/>
    </w:rPr>
  </w:style>
  <w:style w:type="character" w:customStyle="1" w:styleId="1320">
    <w:name w:val="Обычный 13 Знак2"/>
    <w:rsid w:val="00584FBA"/>
    <w:rPr>
      <w:snapToGrid w:val="0"/>
      <w:sz w:val="26"/>
      <w:szCs w:val="26"/>
      <w:lang w:val="ru-RU" w:eastAsia="ru-RU"/>
    </w:rPr>
  </w:style>
  <w:style w:type="character" w:customStyle="1" w:styleId="afffffffff">
    <w:name w:val="íîìåð ñòðàíèöû"/>
    <w:basedOn w:val="af9"/>
    <w:rsid w:val="00584FBA"/>
  </w:style>
  <w:style w:type="character" w:customStyle="1" w:styleId="1312">
    <w:name w:val="Обычный 13 Знак1"/>
    <w:rsid w:val="00584FBA"/>
    <w:rPr>
      <w:sz w:val="26"/>
      <w:szCs w:val="26"/>
      <w:lang w:val="ru-RU" w:eastAsia="ru-RU"/>
    </w:rPr>
  </w:style>
  <w:style w:type="paragraph" w:customStyle="1" w:styleId="1fff1">
    <w:name w:val="Рис.1 Подрисуночная надпись"/>
    <w:basedOn w:val="af8"/>
    <w:autoRedefine/>
    <w:rsid w:val="00584FBA"/>
    <w:pPr>
      <w:keepNext/>
      <w:widowControl w:val="0"/>
      <w:numPr>
        <w:ilvl w:val="12"/>
      </w:numPr>
      <w:tabs>
        <w:tab w:val="left" w:pos="709"/>
        <w:tab w:val="left" w:pos="993"/>
        <w:tab w:val="left" w:pos="1440"/>
      </w:tabs>
      <w:spacing w:before="20" w:after="20" w:line="240" w:lineRule="auto"/>
      <w:ind w:left="113" w:firstLine="680"/>
    </w:pPr>
    <w:rPr>
      <w:rFonts w:ascii="Times New Roman" w:eastAsia="Times New Roman" w:hAnsi="Times New Roman" w:cs="Times New Roman"/>
      <w:sz w:val="20"/>
      <w:szCs w:val="20"/>
      <w:lang w:val="ru-RU" w:eastAsia="ru-RU" w:bidi="ar-SA"/>
    </w:rPr>
  </w:style>
  <w:style w:type="character" w:customStyle="1" w:styleId="afffffffff0">
    <w:name w:val="Подрисуночная надпись Знак"/>
    <w:rsid w:val="00584FBA"/>
    <w:rPr>
      <w:b/>
      <w:bCs/>
      <w:color w:val="000000"/>
      <w:sz w:val="24"/>
      <w:szCs w:val="24"/>
      <w:lang w:val="ru-RU" w:eastAsia="ru-RU"/>
    </w:rPr>
  </w:style>
  <w:style w:type="character" w:customStyle="1" w:styleId="afffffffff1">
    <w:name w:val="текст табл Знак"/>
    <w:rsid w:val="00584FBA"/>
    <w:rPr>
      <w:sz w:val="24"/>
      <w:szCs w:val="24"/>
      <w:lang w:val="ru-RU" w:eastAsia="ru-RU"/>
    </w:rPr>
  </w:style>
  <w:style w:type="paragraph" w:customStyle="1" w:styleId="3f9">
    <w:name w:val="Стиль Маркированный список + Перед:  3 пт"/>
    <w:basedOn w:val="aa"/>
    <w:rsid w:val="00584FBA"/>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4">
    <w:name w:val="Стиль Оглавление 1 + Первая строка:  0 см"/>
    <w:basedOn w:val="1f5"/>
    <w:rsid w:val="00584FBA"/>
    <w:pPr>
      <w:keepNext/>
      <w:suppressLineNumbers/>
      <w:tabs>
        <w:tab w:val="clear" w:pos="440"/>
        <w:tab w:val="clear" w:pos="9214"/>
        <w:tab w:val="left" w:pos="540"/>
        <w:tab w:val="left" w:leader="dot" w:pos="9356"/>
      </w:tabs>
      <w:suppressAutoHyphens/>
      <w:spacing w:before="60" w:after="60"/>
      <w:ind w:left="540" w:firstLine="0"/>
      <w:jc w:val="left"/>
    </w:pPr>
    <w:rPr>
      <w:rFonts w:ascii="Times New Roman" w:eastAsia="Times New Roman" w:hAnsi="Times New Roman" w:cs="Times New Roman"/>
      <w:b/>
      <w:iCs w:val="0"/>
      <w:caps/>
      <w:sz w:val="26"/>
      <w:szCs w:val="26"/>
      <w:lang w:val="ru-RU" w:eastAsia="ru-RU" w:bidi="ar-SA"/>
    </w:rPr>
  </w:style>
  <w:style w:type="paragraph" w:customStyle="1" w:styleId="xl31">
    <w:name w:val="xl31"/>
    <w:basedOn w:val="af8"/>
    <w:rsid w:val="00584FBA"/>
    <w:pPr>
      <w:pBdr>
        <w:left w:val="single" w:sz="4" w:space="0" w:color="auto"/>
        <w:bottom w:val="single" w:sz="4" w:space="0" w:color="auto"/>
        <w:right w:val="single" w:sz="4" w:space="0" w:color="auto"/>
      </w:pBdr>
      <w:spacing w:before="100" w:after="100" w:line="240" w:lineRule="auto"/>
      <w:ind w:firstLine="0"/>
      <w:jc w:val="right"/>
    </w:pPr>
    <w:rPr>
      <w:rFonts w:ascii="Times New Roman" w:eastAsia="Times New Roman" w:hAnsi="Times New Roman" w:cs="Times New Roman"/>
      <w:sz w:val="22"/>
      <w:lang w:val="ru-RU" w:eastAsia="ru-RU" w:bidi="ar-SA"/>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a">
    <w:name w:val="заголовок 3"/>
    <w:basedOn w:val="af8"/>
    <w:next w:val="af8"/>
    <w:autoRedefine/>
    <w:rsid w:val="00584FBA"/>
    <w:pPr>
      <w:keepNext/>
      <w:keepLines/>
      <w:suppressLineNumbers/>
      <w:autoSpaceDE w:val="0"/>
      <w:autoSpaceDN w:val="0"/>
      <w:spacing w:before="120"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xl26">
    <w:name w:val="xl26"/>
    <w:basedOn w:val="af8"/>
    <w:rsid w:val="00584FBA"/>
    <w:pPr>
      <w:pBdr>
        <w:lef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7">
    <w:name w:val="xl27"/>
    <w:basedOn w:val="af8"/>
    <w:rsid w:val="00584FBA"/>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8">
    <w:name w:val="xl28"/>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29">
    <w:name w:val="xl2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0">
    <w:name w:val="xl30"/>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2">
    <w:name w:val="xl3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33">
    <w:name w:val="xl33"/>
    <w:basedOn w:val="af8"/>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4">
    <w:name w:val="xl34"/>
    <w:basedOn w:val="af8"/>
    <w:rsid w:val="00584FBA"/>
    <w:pPr>
      <w:pBdr>
        <w:top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afffffffff2">
    <w:name w:val="Стиль начало"/>
    <w:basedOn w:val="af8"/>
    <w:rsid w:val="00584FBA"/>
    <w:pPr>
      <w:spacing w:line="264" w:lineRule="auto"/>
      <w:ind w:firstLine="0"/>
      <w:jc w:val="left"/>
    </w:pPr>
    <w:rPr>
      <w:rFonts w:ascii="Times New Roman" w:eastAsia="Times New Roman" w:hAnsi="Times New Roman" w:cs="Times New Roman"/>
      <w:sz w:val="28"/>
      <w:szCs w:val="28"/>
      <w:lang w:val="ru-RU" w:eastAsia="ru-RU" w:bidi="ar-SA"/>
    </w:rPr>
  </w:style>
  <w:style w:type="paragraph" w:customStyle="1" w:styleId="xl24">
    <w:name w:val="xl24"/>
    <w:basedOn w:val="af8"/>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25">
    <w:name w:val="xl25"/>
    <w:basedOn w:val="af8"/>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character" w:customStyle="1" w:styleId="afffffffff3">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8"/>
    <w:autoRedefine/>
    <w:rsid w:val="00584FBA"/>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8"/>
    <w:autoRedefine/>
    <w:rsid w:val="00584FBA"/>
    <w:pPr>
      <w:tabs>
        <w:tab w:val="left" w:pos="0"/>
      </w:tabs>
      <w:spacing w:before="60" w:line="240" w:lineRule="auto"/>
      <w:ind w:firstLine="720"/>
    </w:pPr>
    <w:rPr>
      <w:rFonts w:ascii="Times New Roman" w:eastAsia="Times New Roman" w:hAnsi="Times New Roman" w:cs="Times New Roman"/>
      <w:szCs w:val="24"/>
      <w:lang w:val="ru-RU" w:eastAsia="ru-RU" w:bidi="ar-SA"/>
    </w:rPr>
  </w:style>
  <w:style w:type="character" w:customStyle="1" w:styleId="1fff2">
    <w:name w:val="Строгий1"/>
    <w:rsid w:val="00584FBA"/>
    <w:rPr>
      <w:b/>
      <w:bCs/>
      <w:color w:val="auto"/>
      <w:sz w:val="24"/>
      <w:szCs w:val="24"/>
    </w:rPr>
  </w:style>
  <w:style w:type="paragraph" w:customStyle="1" w:styleId="xl22">
    <w:name w:val="xl22"/>
    <w:basedOn w:val="af8"/>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340">
    <w:name w:val="Обычный 13 Знак4"/>
    <w:basedOn w:val="af8"/>
    <w:autoRedefine/>
    <w:rsid w:val="00584FBA"/>
    <w:pPr>
      <w:keepNext/>
      <w:tabs>
        <w:tab w:val="left" w:leader="dot" w:pos="9356"/>
      </w:tabs>
      <w:spacing w:before="120" w:line="252" w:lineRule="auto"/>
      <w:ind w:firstLine="567"/>
    </w:pPr>
    <w:rPr>
      <w:rFonts w:ascii="Times New Roman" w:eastAsia="Times New Roman" w:hAnsi="Times New Roman" w:cs="Times New Roman"/>
      <w:b/>
      <w:bCs/>
      <w:sz w:val="26"/>
      <w:szCs w:val="26"/>
      <w:lang w:val="ru-RU" w:eastAsia="ru-RU" w:bidi="ar-SA"/>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8"/>
    <w:autoRedefine/>
    <w:rsid w:val="00584FBA"/>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8"/>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130">
    <w:name w:val="1.1.Нумерованный 3"/>
    <w:basedOn w:val="134"/>
    <w:rsid w:val="00584FBA"/>
    <w:pPr>
      <w:numPr>
        <w:ilvl w:val="1"/>
        <w:numId w:val="24"/>
      </w:numPr>
      <w:spacing w:after="0" w:line="240" w:lineRule="auto"/>
    </w:pPr>
    <w:rPr>
      <w:rFonts w:cs="Times New Roman"/>
      <w:i/>
      <w:iCs/>
      <w:lang w:val="ru-RU" w:bidi="ar-SA"/>
    </w:rPr>
  </w:style>
  <w:style w:type="paragraph" w:customStyle="1" w:styleId="1114">
    <w:name w:val="1.1.1.Нумерованный список 4"/>
    <w:basedOn w:val="134"/>
    <w:rsid w:val="00584FBA"/>
    <w:pPr>
      <w:numPr>
        <w:ilvl w:val="2"/>
        <w:numId w:val="25"/>
      </w:numPr>
      <w:tabs>
        <w:tab w:val="clear" w:pos="6804"/>
        <w:tab w:val="clear" w:pos="6946"/>
        <w:tab w:val="left" w:pos="1430"/>
      </w:tabs>
      <w:spacing w:after="0" w:line="240" w:lineRule="auto"/>
    </w:pPr>
    <w:rPr>
      <w:rFonts w:cs="Times New Roman"/>
      <w:lang w:val="ru-RU" w:bidi="ar-SA"/>
    </w:rPr>
  </w:style>
  <w:style w:type="character" w:customStyle="1" w:styleId="21c">
    <w:name w:val="Основной текст 2 Знак1"/>
    <w:rsid w:val="00584FBA"/>
    <w:rPr>
      <w:rFonts w:ascii="Times New Roman" w:eastAsia="Times New Roman" w:hAnsi="Times New Roman"/>
      <w:b/>
      <w:sz w:val="24"/>
    </w:rPr>
  </w:style>
  <w:style w:type="paragraph" w:customStyle="1" w:styleId="21d">
    <w:name w:val="Основной текст 21"/>
    <w:basedOn w:val="af8"/>
    <w:rsid w:val="00584FBA"/>
    <w:pPr>
      <w:ind w:firstLine="720"/>
      <w:jc w:val="left"/>
    </w:pPr>
    <w:rPr>
      <w:rFonts w:eastAsia="Times New Roman" w:cs="Times New Roman"/>
      <w:szCs w:val="20"/>
      <w:lang w:val="ru-RU" w:eastAsia="ru-RU" w:bidi="ar-SA"/>
    </w:rPr>
  </w:style>
  <w:style w:type="paragraph" w:customStyle="1" w:styleId="af7">
    <w:name w:val="подпись таблицы"/>
    <w:basedOn w:val="af8"/>
    <w:autoRedefine/>
    <w:rsid w:val="00584FBA"/>
    <w:pPr>
      <w:numPr>
        <w:numId w:val="27"/>
      </w:numPr>
      <w:suppressLineNumbers/>
      <w:tabs>
        <w:tab w:val="clear" w:pos="2160"/>
      </w:tabs>
      <w:spacing w:line="324" w:lineRule="auto"/>
      <w:ind w:left="0" w:firstLine="720"/>
      <w:jc w:val="center"/>
    </w:pPr>
    <w:rPr>
      <w:rFonts w:ascii="Times New Roman" w:eastAsia="Times New Roman" w:hAnsi="Times New Roman" w:cs="Times New Roman"/>
      <w:b/>
      <w:szCs w:val="24"/>
      <w:lang w:val="ru-RU" w:eastAsia="ru-RU" w:bidi="ar-SA"/>
    </w:rPr>
  </w:style>
  <w:style w:type="paragraph" w:customStyle="1" w:styleId="19">
    <w:name w:val="Стиль Рис.1. Подрисуночная надпись + полужирный"/>
    <w:basedOn w:val="af8"/>
    <w:autoRedefine/>
    <w:rsid w:val="00584FBA"/>
    <w:pPr>
      <w:keepNext/>
      <w:numPr>
        <w:numId w:val="28"/>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af">
    <w:name w:val="подпись рисунка"/>
    <w:basedOn w:val="af8"/>
    <w:autoRedefine/>
    <w:rsid w:val="00584FBA"/>
    <w:pPr>
      <w:widowControl w:val="0"/>
      <w:numPr>
        <w:numId w:val="26"/>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eastAsia="Times New Roman" w:hAnsi="Times New Roman" w:cs="Times New Roman"/>
      <w:b/>
      <w:szCs w:val="20"/>
      <w:lang w:val="ru-RU" w:eastAsia="ru-RU" w:bidi="ar-SA"/>
    </w:rPr>
  </w:style>
  <w:style w:type="character" w:customStyle="1" w:styleId="afffffffff4">
    <w:name w:val="подпись рисунка Знак"/>
    <w:rsid w:val="00584FBA"/>
    <w:rPr>
      <w:b/>
      <w:sz w:val="24"/>
      <w:lang w:val="ru-RU" w:eastAsia="ru-RU" w:bidi="ar-SA"/>
    </w:rPr>
  </w:style>
  <w:style w:type="paragraph" w:customStyle="1" w:styleId="111">
    <w:name w:val="Стиль Рис.1. Подрисуночная надпись + полужирный1"/>
    <w:basedOn w:val="af8"/>
    <w:autoRedefine/>
    <w:rsid w:val="00584FBA"/>
    <w:pPr>
      <w:keepNext/>
      <w:numPr>
        <w:numId w:val="29"/>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character" w:customStyle="1" w:styleId="affffffff8">
    <w:name w:val="Подрисуночная надпись Знак Знак"/>
    <w:link w:val="affffffff7"/>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a"/>
    <w:next w:val="afff6"/>
    <w:uiPriority w:val="59"/>
    <w:rsid w:val="00584FBA"/>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Текст-2"/>
    <w:basedOn w:val="af8"/>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val="ru-RU" w:eastAsia="ru-RU" w:bidi="ar-SA"/>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8">
    <w:name w:val="таблица"/>
    <w:basedOn w:val="afff3"/>
    <w:link w:val="afffffffff5"/>
    <w:autoRedefine/>
    <w:rsid w:val="00584FBA"/>
    <w:pPr>
      <w:keepNext w:val="0"/>
      <w:numPr>
        <w:numId w:val="30"/>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5">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6">
    <w:name w:val="Рис."/>
    <w:rsid w:val="00584FBA"/>
    <w:pPr>
      <w:numPr>
        <w:numId w:val="31"/>
      </w:numPr>
    </w:pPr>
  </w:style>
  <w:style w:type="paragraph" w:customStyle="1" w:styleId="13">
    <w:name w:val="Рис.1. Подрисуночная надпись"/>
    <w:basedOn w:val="af8"/>
    <w:autoRedefine/>
    <w:rsid w:val="00584FBA"/>
    <w:pPr>
      <w:keepNext/>
      <w:numPr>
        <w:numId w:val="32"/>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BodyText23">
    <w:name w:val="Body Text 23"/>
    <w:basedOn w:val="af8"/>
    <w:rsid w:val="00584FBA"/>
    <w:pPr>
      <w:suppressLineNumbers/>
      <w:tabs>
        <w:tab w:val="left" w:leader="dot" w:pos="9639"/>
      </w:tabs>
      <w:spacing w:before="20" w:after="20" w:line="240" w:lineRule="auto"/>
      <w:ind w:firstLine="0"/>
      <w:jc w:val="center"/>
    </w:pPr>
    <w:rPr>
      <w:rFonts w:ascii="Times New Roman" w:eastAsia="Times New Roman" w:hAnsi="Times New Roman" w:cs="Times New Roman"/>
      <w:snapToGrid w:val="0"/>
      <w:sz w:val="20"/>
      <w:szCs w:val="20"/>
      <w:lang w:val="ru-RU" w:eastAsia="ru-RU" w:bidi="ar-SA"/>
    </w:rPr>
  </w:style>
  <w:style w:type="paragraph" w:customStyle="1" w:styleId="afffffffff6">
    <w:name w:val="НПС"/>
    <w:basedOn w:val="af8"/>
    <w:link w:val="afffffffff7"/>
    <w:rsid w:val="00584FBA"/>
    <w:pPr>
      <w:keepNext/>
      <w:spacing w:line="240" w:lineRule="auto"/>
      <w:ind w:firstLine="709"/>
    </w:pPr>
    <w:rPr>
      <w:rFonts w:ascii="Times New Roman" w:eastAsia="Times New Roman" w:hAnsi="Times New Roman" w:cs="Times New Roman"/>
      <w:szCs w:val="24"/>
      <w:lang w:val="ru-RU" w:eastAsia="ru-RU" w:bidi="ar-SA"/>
    </w:rPr>
  </w:style>
  <w:style w:type="character" w:customStyle="1" w:styleId="afffffffff7">
    <w:name w:val="НПС Знак"/>
    <w:link w:val="afffffffff6"/>
    <w:rsid w:val="00584FBA"/>
    <w:rPr>
      <w:rFonts w:ascii="Times New Roman" w:eastAsia="Times New Roman" w:hAnsi="Times New Roman" w:cs="Times New Roman"/>
      <w:sz w:val="24"/>
      <w:szCs w:val="24"/>
      <w:lang w:val="ru-RU" w:eastAsia="ru-RU" w:bidi="ar-SA"/>
    </w:rPr>
  </w:style>
  <w:style w:type="paragraph" w:customStyle="1" w:styleId="1fff3">
    <w:name w:val="Таблица 1"/>
    <w:basedOn w:val="af8"/>
    <w:link w:val="1fff4"/>
    <w:qFormat/>
    <w:rsid w:val="00584FBA"/>
    <w:pPr>
      <w:autoSpaceDE w:val="0"/>
      <w:autoSpaceDN w:val="0"/>
      <w:adjustRightInd w:val="0"/>
      <w:spacing w:line="240" w:lineRule="auto"/>
      <w:ind w:left="-113" w:right="-113" w:firstLine="0"/>
      <w:jc w:val="center"/>
    </w:pPr>
    <w:rPr>
      <w:rFonts w:ascii="Times New Roman" w:eastAsia="Times New Roman" w:hAnsi="Times New Roman" w:cs="Times New Roman"/>
      <w:color w:val="000000"/>
      <w:sz w:val="20"/>
      <w:szCs w:val="20"/>
      <w:lang w:val="ru-RU" w:eastAsia="ru-RU" w:bidi="ar-SA"/>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4">
    <w:name w:val="Таблица 1 Знак"/>
    <w:link w:val="1fff3"/>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8"/>
    <w:rsid w:val="00584FBA"/>
    <w:pPr>
      <w:ind w:firstLine="720"/>
      <w:jc w:val="left"/>
    </w:pPr>
    <w:rPr>
      <w:rFonts w:eastAsia="Times New Roman" w:cs="Times New Roman"/>
      <w:szCs w:val="20"/>
      <w:lang w:val="ru-RU" w:eastAsia="ru-RU" w:bidi="ar-SA"/>
    </w:rPr>
  </w:style>
  <w:style w:type="paragraph" w:customStyle="1" w:styleId="2ffc">
    <w:name w:val="Таблица 2"/>
    <w:basedOn w:val="1fff3"/>
    <w:link w:val="2ffd"/>
    <w:qFormat/>
    <w:rsid w:val="00584FBA"/>
    <w:pPr>
      <w:ind w:left="-34" w:right="-76"/>
    </w:pPr>
  </w:style>
  <w:style w:type="character" w:customStyle="1" w:styleId="2ffd">
    <w:name w:val="Таблица 2 Знак"/>
    <w:link w:val="2ffc"/>
    <w:rsid w:val="00584FBA"/>
    <w:rPr>
      <w:rFonts w:ascii="Times New Roman" w:eastAsia="Times New Roman" w:hAnsi="Times New Roman" w:cs="Times New Roman"/>
      <w:color w:val="000000"/>
      <w:sz w:val="20"/>
      <w:szCs w:val="20"/>
      <w:lang w:val="ru-RU" w:eastAsia="ru-RU" w:bidi="ar-SA"/>
    </w:rPr>
  </w:style>
  <w:style w:type="paragraph" w:customStyle="1" w:styleId="afffffffff8">
    <w:name w:val="Заголовок рис."/>
    <w:basedOn w:val="affffffff7"/>
    <w:link w:val="afffffffff9"/>
    <w:qFormat/>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5">
    <w:name w:val="Подрисуночная надпись Знак1"/>
    <w:rsid w:val="00584FBA"/>
    <w:rPr>
      <w:b/>
      <w:sz w:val="24"/>
    </w:rPr>
  </w:style>
  <w:style w:type="character" w:customStyle="1" w:styleId="afffffffff9">
    <w:name w:val="Заголовок рис. Знак"/>
    <w:link w:val="afffffffff8"/>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7"/>
    <w:link w:val="-18"/>
    <w:qFormat/>
    <w:rsid w:val="00584FBA"/>
  </w:style>
  <w:style w:type="paragraph" w:customStyle="1" w:styleId="-19">
    <w:name w:val="Табл-1"/>
    <w:basedOn w:val="af8"/>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ascii="Times New Roman" w:eastAsia="Times New Roman" w:hAnsi="Times New Roman" w:cs="Times New Roman"/>
      <w:b/>
      <w:bCs/>
      <w:szCs w:val="24"/>
      <w:lang w:val="ru-RU" w:eastAsia="ru-RU" w:bidi="ar-SA"/>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1b">
    <w:name w:val="Таблица-1"/>
    <w:basedOn w:val="af8"/>
    <w:link w:val="-1c"/>
    <w:qFormat/>
    <w:rsid w:val="00584FBA"/>
    <w:pPr>
      <w:autoSpaceDE w:val="0"/>
      <w:autoSpaceDN w:val="0"/>
      <w:adjustRightInd w:val="0"/>
      <w:spacing w:line="240" w:lineRule="auto"/>
      <w:ind w:firstLine="0"/>
      <w:jc w:val="center"/>
    </w:pPr>
    <w:rPr>
      <w:rFonts w:ascii="Times New Roman" w:eastAsia="Times New Roman" w:hAnsi="Times New Roman" w:cs="Times New Roman"/>
      <w:color w:val="000000"/>
      <w:sz w:val="20"/>
      <w:szCs w:val="20"/>
      <w:lang w:val="ru-RU" w:eastAsia="ru-RU" w:bidi="ar-SA"/>
    </w:rPr>
  </w:style>
  <w:style w:type="character" w:customStyle="1" w:styleId="-1c">
    <w:name w:val="Таблица-1 Знак"/>
    <w:link w:val="-1b"/>
    <w:rsid w:val="00584FBA"/>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a">
    <w:name w:val="заголовок табл Знак Знак"/>
    <w:rsid w:val="00584FBA"/>
    <w:rPr>
      <w:b/>
      <w:bCs/>
      <w:sz w:val="24"/>
      <w:szCs w:val="24"/>
      <w:lang w:val="ru-RU" w:eastAsia="ru-RU" w:bidi="ar-SA"/>
    </w:rPr>
  </w:style>
  <w:style w:type="paragraph" w:customStyle="1" w:styleId="a0">
    <w:name w:val="маркированный"/>
    <w:basedOn w:val="af8"/>
    <w:autoRedefine/>
    <w:rsid w:val="00584FBA"/>
    <w:pPr>
      <w:numPr>
        <w:numId w:val="33"/>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eastAsia="Times New Roman" w:hAnsi="Times New Roman" w:cs="Times New Roman"/>
      <w:szCs w:val="24"/>
      <w:lang w:val="ru-RU" w:eastAsia="ru-RU" w:bidi="ar-SA"/>
    </w:rPr>
  </w:style>
  <w:style w:type="paragraph" w:customStyle="1" w:styleId="1c">
    <w:name w:val="Подрисуночная надпись Знак1 Знак Знак Знак"/>
    <w:basedOn w:val="af8"/>
    <w:autoRedefine/>
    <w:rsid w:val="00584FBA"/>
    <w:pPr>
      <w:keepNext/>
      <w:numPr>
        <w:numId w:val="34"/>
      </w:numPr>
      <w:tabs>
        <w:tab w:val="left" w:pos="709"/>
        <w:tab w:val="left" w:pos="851"/>
        <w:tab w:val="left" w:pos="1418"/>
      </w:tabs>
      <w:spacing w:line="240" w:lineRule="auto"/>
      <w:jc w:val="center"/>
    </w:pPr>
    <w:rPr>
      <w:rFonts w:ascii="Times New Roman" w:eastAsia="Times New Roman" w:hAnsi="Times New Roman" w:cs="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b">
    <w:name w:val="Заголовок табл."/>
    <w:basedOn w:val="affffffff4"/>
    <w:link w:val="afffffffffc"/>
    <w:qFormat/>
    <w:rsid w:val="00584FBA"/>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c">
    <w:name w:val="Заголовок табл. Знак"/>
    <w:link w:val="afffffffffb"/>
    <w:rsid w:val="00584FBA"/>
    <w:rPr>
      <w:rFonts w:ascii="Times New Roman" w:eastAsia="Times New Roman" w:hAnsi="Times New Roman" w:cs="Times New Roman"/>
      <w:b/>
      <w:sz w:val="24"/>
      <w:szCs w:val="24"/>
      <w:lang w:val="ru-RU" w:eastAsia="ru-RU" w:bidi="ar-SA"/>
    </w:rPr>
  </w:style>
  <w:style w:type="character" w:customStyle="1" w:styleId="afffffffffd">
    <w:name w:val="заголовок таблицы Знак Знак"/>
    <w:rsid w:val="00584FBA"/>
    <w:rPr>
      <w:b/>
      <w:sz w:val="24"/>
    </w:rPr>
  </w:style>
  <w:style w:type="paragraph" w:customStyle="1" w:styleId="SmartView3">
    <w:name w:val="Smart View 3"/>
    <w:basedOn w:val="af8"/>
    <w:qFormat/>
    <w:rsid w:val="00584FBA"/>
    <w:pPr>
      <w:keepNext/>
      <w:keepLines/>
      <w:spacing w:line="240" w:lineRule="auto"/>
      <w:ind w:firstLine="0"/>
      <w:contextualSpacing/>
      <w:jc w:val="left"/>
    </w:pPr>
    <w:rPr>
      <w:rFonts w:eastAsia="Times New Roman" w:cs="Times New Roman"/>
      <w:b/>
      <w:bCs/>
      <w:szCs w:val="28"/>
      <w:lang w:bidi="ar-SA"/>
    </w:rPr>
  </w:style>
  <w:style w:type="paragraph" w:customStyle="1" w:styleId="SmartView">
    <w:name w:val="Smart View"/>
    <w:basedOn w:val="af8"/>
    <w:qFormat/>
    <w:rsid w:val="00584FBA"/>
    <w:pPr>
      <w:spacing w:line="240" w:lineRule="auto"/>
      <w:ind w:firstLine="0"/>
      <w:contextualSpacing/>
      <w:jc w:val="left"/>
    </w:pPr>
    <w:rPr>
      <w:rFonts w:eastAsia="Calibri" w:cs="Times New Roman"/>
      <w:sz w:val="20"/>
      <w:szCs w:val="20"/>
      <w:lang w:bidi="ar-SA"/>
    </w:rPr>
  </w:style>
  <w:style w:type="character" w:customStyle="1" w:styleId="11f6">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584FBA"/>
    <w:rPr>
      <w:b/>
      <w:bCs/>
      <w:caps/>
      <w:kern w:val="28"/>
      <w:sz w:val="26"/>
      <w:szCs w:val="26"/>
    </w:rPr>
  </w:style>
  <w:style w:type="paragraph" w:customStyle="1" w:styleId="2ffe">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9">
    <w:name w:val="Основной текст 22"/>
    <w:basedOn w:val="af8"/>
    <w:rsid w:val="00584FBA"/>
    <w:pPr>
      <w:ind w:firstLine="720"/>
      <w:jc w:val="left"/>
    </w:pPr>
    <w:rPr>
      <w:rFonts w:eastAsia="Times New Roman" w:cs="Times New Roman"/>
      <w:szCs w:val="20"/>
      <w:lang w:val="ru-RU" w:eastAsia="ru-RU" w:bidi="ar-SA"/>
    </w:rPr>
  </w:style>
  <w:style w:type="paragraph" w:customStyle="1" w:styleId="afffffffffe">
    <w:name w:val="Стиль По центру"/>
    <w:basedOn w:val="af8"/>
    <w:rsid w:val="00584FBA"/>
    <w:pPr>
      <w:spacing w:line="240" w:lineRule="auto"/>
      <w:ind w:firstLine="0"/>
      <w:jc w:val="center"/>
    </w:pPr>
    <w:rPr>
      <w:rFonts w:ascii="Times New Roman" w:eastAsia="Times New Roman" w:hAnsi="Times New Roman" w:cs="Times New Roman"/>
      <w:szCs w:val="20"/>
      <w:lang w:val="ru-RU" w:eastAsia="ru-RU" w:bidi="ar-SA"/>
    </w:rPr>
  </w:style>
  <w:style w:type="paragraph" w:customStyle="1" w:styleId="affffffffff">
    <w:name w:val="Заголовок таблиц"/>
    <w:basedOn w:val="afffff1"/>
    <w:autoRedefine/>
    <w:rsid w:val="00584FBA"/>
    <w:pPr>
      <w:keepNext/>
      <w:keepLines/>
      <w:suppressLineNumbers/>
      <w:suppressAutoHyphens/>
      <w:spacing w:line="240" w:lineRule="auto"/>
      <w:ind w:firstLine="567"/>
    </w:pPr>
    <w:rPr>
      <w:rFonts w:ascii="Times New Roman" w:eastAsia="Times New Roman" w:hAnsi="Times New Roman" w:cs="Times New Roman"/>
      <w:sz w:val="28"/>
      <w:szCs w:val="28"/>
      <w:lang w:val="ru-RU" w:eastAsia="ru-RU" w:bidi="ar-SA"/>
    </w:rPr>
  </w:style>
  <w:style w:type="character" w:customStyle="1" w:styleId="affffffffff0">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a">
    <w:name w:val="стиль2 заголовок2"/>
    <w:basedOn w:val="20"/>
    <w:autoRedefine/>
    <w:rsid w:val="00584FBA"/>
    <w:pPr>
      <w:keepLines/>
      <w:suppressLineNumbers/>
      <w:tabs>
        <w:tab w:val="num" w:pos="1944"/>
      </w:tabs>
      <w:spacing w:before="120" w:after="0" w:line="240" w:lineRule="auto"/>
      <w:ind w:left="1584"/>
      <w:jc w:val="left"/>
    </w:pPr>
    <w:rPr>
      <w:rFonts w:ascii="Times New Roman" w:eastAsia="Times New Roman" w:hAnsi="Times New Roman"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8"/>
    <w:rsid w:val="00584FBA"/>
    <w:pPr>
      <w:keepNext/>
      <w:keepLines/>
      <w:suppressLineNumbers/>
      <w:tabs>
        <w:tab w:val="left" w:leader="dot" w:pos="9356"/>
      </w:tabs>
      <w:suppressAutoHyphens/>
      <w:spacing w:before="60" w:line="324" w:lineRule="auto"/>
      <w:ind w:firstLine="567"/>
    </w:pPr>
    <w:rPr>
      <w:rFonts w:ascii="Times New Roman" w:eastAsia="Times New Roman" w:hAnsi="Times New Roman" w:cs="Times New Roman"/>
      <w:sz w:val="26"/>
      <w:szCs w:val="20"/>
      <w:lang w:val="ru-RU" w:eastAsia="ru-RU" w:bidi="ar-SA"/>
    </w:rPr>
  </w:style>
  <w:style w:type="paragraph" w:customStyle="1" w:styleId="affffffffff1">
    <w:name w:val="основной текст"/>
    <w:basedOn w:val="af8"/>
    <w:autoRedefine/>
    <w:rsid w:val="00584FBA"/>
    <w:pPr>
      <w:keepNext/>
      <w:keepLines/>
      <w:suppressLineNumbers/>
      <w:suppressAutoHyphens/>
      <w:spacing w:line="324" w:lineRule="auto"/>
      <w:ind w:firstLine="567"/>
    </w:pPr>
    <w:rPr>
      <w:rFonts w:ascii="Times New Roman" w:eastAsia="Times New Roman" w:hAnsi="Times New Roman" w:cs="Times New Roman"/>
      <w:sz w:val="26"/>
      <w:szCs w:val="20"/>
      <w:lang w:val="ru-RU" w:eastAsia="ru-RU" w:bidi="ar-SA"/>
    </w:rPr>
  </w:style>
  <w:style w:type="paragraph" w:customStyle="1" w:styleId="-">
    <w:name w:val="таблица-заголовок"/>
    <w:basedOn w:val="af8"/>
    <w:autoRedefine/>
    <w:rsid w:val="00584FBA"/>
    <w:pPr>
      <w:keepNext/>
      <w:numPr>
        <w:numId w:val="35"/>
      </w:numPr>
      <w:tabs>
        <w:tab w:val="clear" w:pos="1724"/>
        <w:tab w:val="num" w:pos="1260"/>
      </w:tabs>
      <w:spacing w:line="240" w:lineRule="auto"/>
      <w:ind w:left="1260" w:right="-190"/>
      <w:jc w:val="center"/>
    </w:pPr>
    <w:rPr>
      <w:rFonts w:ascii="Times New Roman" w:eastAsia="Times New Roman" w:hAnsi="Times New Roman" w:cs="Times New Roman"/>
      <w:b/>
      <w:bCs/>
      <w:szCs w:val="24"/>
      <w:lang w:val="ru-RU" w:eastAsia="ru-RU" w:bidi="ar-SA"/>
    </w:rPr>
  </w:style>
  <w:style w:type="paragraph" w:customStyle="1" w:styleId="10">
    <w:name w:val="Заг 1"/>
    <w:basedOn w:val="af8"/>
    <w:rsid w:val="00584FBA"/>
    <w:pPr>
      <w:numPr>
        <w:numId w:val="36"/>
      </w:numPr>
      <w:suppressLineNumbers/>
      <w:spacing w:line="324" w:lineRule="auto"/>
    </w:pPr>
    <w:rPr>
      <w:rFonts w:ascii="Times New Roman" w:eastAsia="Times New Roman" w:hAnsi="Times New Roman" w:cs="Times New Roman"/>
      <w:szCs w:val="20"/>
      <w:lang w:val="ru-RU" w:eastAsia="ru-RU" w:bidi="ar-SA"/>
    </w:rPr>
  </w:style>
  <w:style w:type="paragraph" w:customStyle="1" w:styleId="17">
    <w:name w:val="Стиль Заголовок 1"/>
    <w:aliases w:val="Заголовок 1 (табл) + Times New Roman 12 пт"/>
    <w:basedOn w:val="1e"/>
    <w:autoRedefine/>
    <w:rsid w:val="00584FBA"/>
    <w:pPr>
      <w:keepNext/>
      <w:pageBreakBefore w:val="0"/>
      <w:numPr>
        <w:numId w:val="37"/>
      </w:numPr>
      <w:suppressLineNumbers/>
      <w:suppressAutoHyphens w:val="0"/>
      <w:spacing w:before="240" w:after="60" w:line="324" w:lineRule="auto"/>
      <w:contextualSpacing w:val="0"/>
    </w:pPr>
    <w:rPr>
      <w:rFonts w:ascii="Times New Roman" w:eastAsia="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2"/>
    <w:rsid w:val="00584FBA"/>
    <w:pPr>
      <w:keepLines/>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eastAsia="Times New Roman" w:hAnsi="Times New Roman" w:cs="Times New Roman"/>
      <w:b w:val="0"/>
      <w:bCs/>
      <w:i w:val="0"/>
      <w:iCs w:val="0"/>
      <w:lang w:eastAsia="ru-RU" w:bidi="ar-SA"/>
    </w:rPr>
  </w:style>
  <w:style w:type="character" w:customStyle="1" w:styleId="1fff6">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e"/>
    <w:autoRedefine/>
    <w:rsid w:val="00584FBA"/>
    <w:pPr>
      <w:keepNext/>
      <w:pageBreakBefore w:val="0"/>
      <w:widowControl w:val="0"/>
      <w:tabs>
        <w:tab w:val="num" w:pos="556"/>
        <w:tab w:val="num" w:pos="1080"/>
      </w:tabs>
      <w:suppressAutoHyphens w:val="0"/>
      <w:autoSpaceDE w:val="0"/>
      <w:autoSpaceDN w:val="0"/>
      <w:adjustRightInd w:val="0"/>
      <w:spacing w:before="0" w:after="0" w:line="240" w:lineRule="auto"/>
      <w:ind w:left="556" w:hanging="72"/>
      <w:contextualSpacing w:val="0"/>
    </w:pPr>
    <w:rPr>
      <w:rFonts w:eastAsia="Times New Roman"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a"/>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8"/>
    <w:rsid w:val="00584FBA"/>
    <w:pPr>
      <w:widowControl w:val="0"/>
      <w:autoSpaceDE w:val="0"/>
      <w:autoSpaceDN w:val="0"/>
      <w:adjustRightInd w:val="0"/>
      <w:spacing w:line="240" w:lineRule="auto"/>
      <w:ind w:firstLine="0"/>
      <w:jc w:val="left"/>
    </w:pPr>
    <w:rPr>
      <w:rFonts w:ascii="Century Schoolbook" w:eastAsia="Times New Roman" w:hAnsi="Century Schoolbook" w:cs="Times New Roman"/>
      <w:szCs w:val="24"/>
      <w:lang w:val="ru-RU" w:eastAsia="ru-RU" w:bidi="ar-SA"/>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b">
    <w:name w:val="Обычный 13 Знак Знак Знак"/>
    <w:link w:val="13a"/>
    <w:rsid w:val="00584FBA"/>
    <w:rPr>
      <w:rFonts w:ascii="Times New Roman" w:eastAsia="Times New Roman" w:hAnsi="Times New Roman" w:cs="Times New Roman"/>
      <w:sz w:val="26"/>
      <w:szCs w:val="26"/>
      <w:lang w:val="ru-RU" w:eastAsia="ru-RU" w:bidi="ar-SA"/>
    </w:rPr>
  </w:style>
  <w:style w:type="paragraph" w:customStyle="1" w:styleId="1fff7">
    <w:name w:val="1. Заголовок"/>
    <w:basedOn w:val="1e"/>
    <w:link w:val="1fff8"/>
    <w:qFormat/>
    <w:rsid w:val="00584FBA"/>
    <w:pPr>
      <w:keepNext/>
      <w:keepLines/>
      <w:pageBreakBefore w:val="0"/>
      <w:suppressLineNumbers/>
      <w:tabs>
        <w:tab w:val="num" w:pos="643"/>
        <w:tab w:val="left" w:leader="dot" w:pos="9356"/>
      </w:tabs>
      <w:spacing w:after="120" w:line="240" w:lineRule="auto"/>
      <w:ind w:left="643" w:hanging="360"/>
      <w:contextualSpacing w:val="0"/>
    </w:pPr>
    <w:rPr>
      <w:rFonts w:ascii="Times New Roman" w:eastAsia="Times New Roman" w:hAnsi="Times New Roman" w:cs="Times New Roman"/>
      <w:caps/>
      <w:smallCaps w:val="0"/>
      <w:spacing w:val="0"/>
      <w:kern w:val="28"/>
      <w:szCs w:val="26"/>
      <w:lang w:bidi="ar-SA"/>
    </w:rPr>
  </w:style>
  <w:style w:type="character" w:customStyle="1" w:styleId="1fff8">
    <w:name w:val="1. Заголовок Знак"/>
    <w:link w:val="1fff7"/>
    <w:rsid w:val="00584FBA"/>
    <w:rPr>
      <w:rFonts w:ascii="Times New Roman" w:eastAsia="Times New Roman" w:hAnsi="Times New Roman" w:cs="Times New Roman"/>
      <w:b/>
      <w:caps/>
      <w:kern w:val="28"/>
      <w:sz w:val="28"/>
      <w:szCs w:val="26"/>
      <w:lang w:val="ru-RU" w:bidi="ar-SA"/>
    </w:rPr>
  </w:style>
  <w:style w:type="character" w:customStyle="1" w:styleId="210">
    <w:name w:val="заголовок 2 Знак1"/>
    <w:link w:val="2f8"/>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f2">
    <w:name w:val="отчетный"/>
    <w:basedOn w:val="af8"/>
    <w:link w:val="affffffffff3"/>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w:sz w:val="26"/>
      <w:szCs w:val="26"/>
      <w:lang w:val="ru-RU" w:bidi="ar-SA"/>
    </w:rPr>
  </w:style>
  <w:style w:type="character" w:customStyle="1" w:styleId="affffffffff3">
    <w:name w:val="отчетный Знак"/>
    <w:link w:val="affffffffff2"/>
    <w:rsid w:val="00584FBA"/>
    <w:rPr>
      <w:rFonts w:ascii="Times New Roman CYR" w:eastAsia="Times New Roman" w:hAnsi="Times New Roman CYR" w:cs="Times New Roman"/>
      <w:sz w:val="26"/>
      <w:szCs w:val="26"/>
      <w:lang w:val="ru-RU" w:bidi="ar-SA"/>
    </w:rPr>
  </w:style>
  <w:style w:type="paragraph" w:styleId="z-">
    <w:name w:val="HTML Top of Form"/>
    <w:basedOn w:val="af8"/>
    <w:next w:val="af8"/>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0">
    <w:name w:val="z-Начало формы Знак"/>
    <w:basedOn w:val="af9"/>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8"/>
    <w:next w:val="af8"/>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2">
    <w:name w:val="z-Конец формы Знак"/>
    <w:basedOn w:val="af9"/>
    <w:link w:val="z-1"/>
    <w:uiPriority w:val="99"/>
    <w:rsid w:val="00584FBA"/>
    <w:rPr>
      <w:rFonts w:ascii="Arial" w:eastAsia="Times New Roman" w:hAnsi="Arial" w:cs="Arial"/>
      <w:vanish/>
      <w:sz w:val="16"/>
      <w:szCs w:val="16"/>
      <w:lang w:val="ru-RU" w:eastAsia="ru-RU" w:bidi="ar-SA"/>
    </w:rPr>
  </w:style>
  <w:style w:type="paragraph" w:customStyle="1" w:styleId="affffffffff4">
    <w:name w:val="Для записок"/>
    <w:basedOn w:val="af8"/>
    <w:rsid w:val="00584FBA"/>
    <w:pPr>
      <w:spacing w:before="120" w:line="240" w:lineRule="auto"/>
      <w:ind w:firstLine="720"/>
    </w:pPr>
    <w:rPr>
      <w:rFonts w:ascii="Times New Roman" w:eastAsia="Times New Roman" w:hAnsi="Times New Roman" w:cs="Times New Roman"/>
      <w:szCs w:val="20"/>
      <w:lang w:val="ru-RU" w:eastAsia="ru-RU" w:bidi="ar-SA"/>
    </w:rPr>
  </w:style>
  <w:style w:type="paragraph" w:customStyle="1" w:styleId="maintext">
    <w:name w:val="maintext"/>
    <w:basedOn w:val="af8"/>
    <w:rsid w:val="00584FBA"/>
    <w:pPr>
      <w:spacing w:line="240" w:lineRule="auto"/>
      <w:ind w:left="480" w:right="480" w:firstLine="0"/>
    </w:pPr>
    <w:rPr>
      <w:rFonts w:eastAsia="Times New Roman" w:cs="Arial"/>
      <w:color w:val="202020"/>
      <w:sz w:val="20"/>
      <w:szCs w:val="20"/>
      <w:lang w:val="ru-RU" w:eastAsia="ru-RU" w:bidi="ar-SA"/>
    </w:rPr>
  </w:style>
  <w:style w:type="paragraph" w:customStyle="1" w:styleId="maintextbi">
    <w:name w:val="maintextbi"/>
    <w:basedOn w:val="af8"/>
    <w:rsid w:val="00584FBA"/>
    <w:pPr>
      <w:spacing w:line="240" w:lineRule="auto"/>
      <w:ind w:left="480" w:right="480" w:firstLine="0"/>
      <w:jc w:val="center"/>
    </w:pPr>
    <w:rPr>
      <w:rFonts w:eastAsia="Times New Roman" w:cs="Arial"/>
      <w:b/>
      <w:bCs/>
      <w:i/>
      <w:iCs/>
      <w:color w:val="202020"/>
      <w:sz w:val="20"/>
      <w:szCs w:val="20"/>
      <w:lang w:val="ru-RU" w:eastAsia="ru-RU" w:bidi="ar-SA"/>
    </w:rPr>
  </w:style>
  <w:style w:type="numbering" w:customStyle="1" w:styleId="1123">
    <w:name w:val="Нет списка112"/>
    <w:next w:val="afb"/>
    <w:uiPriority w:val="99"/>
    <w:semiHidden/>
    <w:unhideWhenUsed/>
    <w:rsid w:val="00584FBA"/>
  </w:style>
  <w:style w:type="table" w:customStyle="1" w:styleId="2117">
    <w:name w:val="Сетка таблицы211"/>
    <w:basedOn w:val="afa"/>
    <w:next w:val="afff6"/>
    <w:rsid w:val="00584FBA"/>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Сетка таблицы111"/>
    <w:basedOn w:val="afa"/>
    <w:next w:val="afff6"/>
    <w:uiPriority w:val="59"/>
    <w:rsid w:val="00584FBA"/>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985">
    <w:name w:val="xl1985"/>
    <w:basedOn w:val="af8"/>
    <w:rsid w:val="00584FBA"/>
    <w:pP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1986">
    <w:name w:val="xl1986"/>
    <w:basedOn w:val="af8"/>
    <w:rsid w:val="00584FBA"/>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7">
    <w:name w:val="xl1987"/>
    <w:basedOn w:val="af8"/>
    <w:rsid w:val="00584FBA"/>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8">
    <w:name w:val="xl1988"/>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89">
    <w:name w:val="xl1989"/>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0">
    <w:name w:val="xl1990"/>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1">
    <w:name w:val="xl1991"/>
    <w:basedOn w:val="af8"/>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2">
    <w:name w:val="xl1992"/>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3">
    <w:name w:val="xl1993"/>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4">
    <w:name w:val="xl1994"/>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5">
    <w:name w:val="xl1995"/>
    <w:basedOn w:val="af8"/>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6">
    <w:name w:val="xl1996"/>
    <w:basedOn w:val="af8"/>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7">
    <w:name w:val="xl1997"/>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8">
    <w:name w:val="xl1998"/>
    <w:basedOn w:val="af8"/>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9">
    <w:name w:val="xl1999"/>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0">
    <w:name w:val="xl2000"/>
    <w:basedOn w:val="af8"/>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1">
    <w:name w:val="xl2001"/>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2">
    <w:name w:val="xl2002"/>
    <w:basedOn w:val="af8"/>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3">
    <w:name w:val="xl2003"/>
    <w:basedOn w:val="af8"/>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4">
    <w:name w:val="xl2004"/>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5">
    <w:name w:val="xl2005"/>
    <w:basedOn w:val="af8"/>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6">
    <w:name w:val="xl2006"/>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7">
    <w:name w:val="xl2007"/>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8">
    <w:name w:val="xl2008"/>
    <w:basedOn w:val="af8"/>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9">
    <w:name w:val="xl2009"/>
    <w:basedOn w:val="af8"/>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0">
    <w:name w:val="xl2010"/>
    <w:basedOn w:val="af8"/>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1">
    <w:name w:val="xl2011"/>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2">
    <w:name w:val="xl2012"/>
    <w:basedOn w:val="af8"/>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8"/>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4">
    <w:name w:val="xl2014"/>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5">
    <w:name w:val="xl2015"/>
    <w:basedOn w:val="af8"/>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16">
    <w:name w:val="xl2016"/>
    <w:basedOn w:val="af8"/>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017">
    <w:name w:val="xl2017"/>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8">
    <w:name w:val="xl2018"/>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9">
    <w:name w:val="xl2019"/>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0">
    <w:name w:val="xl2020"/>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1">
    <w:name w:val="xl2021"/>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2">
    <w:name w:val="xl2022"/>
    <w:basedOn w:val="af8"/>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3">
    <w:name w:val="xl2023"/>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584FBA"/>
    <w:rPr>
      <w:b/>
      <w:bCs/>
      <w:shd w:val="clear" w:color="auto" w:fill="FFFFFF"/>
    </w:rPr>
  </w:style>
  <w:style w:type="paragraph" w:customStyle="1" w:styleId="77">
    <w:name w:val="Основной текст (7)"/>
    <w:basedOn w:val="af8"/>
    <w:link w:val="76"/>
    <w:rsid w:val="00584FBA"/>
    <w:pPr>
      <w:widowControl w:val="0"/>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8"/>
    <w:link w:val="280"/>
    <w:rsid w:val="00584FBA"/>
    <w:pPr>
      <w:widowControl w:val="0"/>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f5">
    <w:name w:val="Содержимое таблицы"/>
    <w:basedOn w:val="af8"/>
    <w:rsid w:val="00584FBA"/>
    <w:pPr>
      <w:suppressLineNumbers/>
      <w:suppressAutoHyphens/>
      <w:spacing w:line="240" w:lineRule="auto"/>
      <w:ind w:firstLine="0"/>
      <w:jc w:val="left"/>
    </w:pPr>
    <w:rPr>
      <w:rFonts w:ascii="Times New Roman" w:eastAsia="Times New Roman" w:hAnsi="Times New Roman" w:cs="Times New Roman"/>
      <w:sz w:val="20"/>
      <w:szCs w:val="20"/>
      <w:lang w:val="ru-RU" w:eastAsia="ar-SA" w:bidi="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8"/>
    <w:link w:val="66"/>
    <w:rsid w:val="00584FBA"/>
    <w:pPr>
      <w:widowControl w:val="0"/>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8"/>
    <w:rsid w:val="00584FBA"/>
    <w:pPr>
      <w:widowControl w:val="0"/>
      <w:shd w:val="clear" w:color="auto" w:fill="FFFFFF"/>
      <w:spacing w:line="0" w:lineRule="atLeast"/>
      <w:ind w:firstLine="0"/>
      <w:jc w:val="center"/>
    </w:pPr>
    <w:rPr>
      <w:rFonts w:ascii="Times New Roman" w:eastAsia="Times New Roman" w:hAnsi="Times New Roman" w:cs="Times New Roman"/>
      <w:b/>
      <w:bCs/>
      <w:color w:val="000000"/>
      <w:sz w:val="22"/>
      <w:lang w:val="ru-RU" w:eastAsia="ru-RU" w:bidi="ru-RU"/>
    </w:rPr>
  </w:style>
  <w:style w:type="paragraph" w:customStyle="1" w:styleId="xl2096">
    <w:name w:val="xl2096"/>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7">
    <w:name w:val="xl2097"/>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8">
    <w:name w:val="xl2098"/>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9">
    <w:name w:val="xl209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0">
    <w:name w:val="xl2100"/>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1">
    <w:name w:val="xl2101"/>
    <w:basedOn w:val="af8"/>
    <w:rsid w:val="00584FBA"/>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02">
    <w:name w:val="xl210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3">
    <w:name w:val="xl2103"/>
    <w:basedOn w:val="af8"/>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4">
    <w:name w:val="xl2104"/>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5">
    <w:name w:val="xl2105"/>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6">
    <w:name w:val="xl2106"/>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7">
    <w:name w:val="xl2107"/>
    <w:basedOn w:val="af8"/>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8">
    <w:name w:val="xl210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9">
    <w:name w:val="xl210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0">
    <w:name w:val="xl211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1">
    <w:name w:val="xl2111"/>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2">
    <w:name w:val="xl211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3">
    <w:name w:val="xl2113"/>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4">
    <w:name w:val="xl2114"/>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5">
    <w:name w:val="xl211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6">
    <w:name w:val="xl211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7">
    <w:name w:val="xl2117"/>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8">
    <w:name w:val="xl2118"/>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9">
    <w:name w:val="xl211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0">
    <w:name w:val="xl212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1">
    <w:name w:val="xl212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2">
    <w:name w:val="xl2122"/>
    <w:basedOn w:val="af8"/>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3">
    <w:name w:val="xl212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4">
    <w:name w:val="xl212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5">
    <w:name w:val="xl2125"/>
    <w:basedOn w:val="af8"/>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6">
    <w:name w:val="xl2126"/>
    <w:basedOn w:val="af8"/>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7">
    <w:name w:val="xl2127"/>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8">
    <w:name w:val="xl2128"/>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9">
    <w:name w:val="xl212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0">
    <w:name w:val="xl2130"/>
    <w:basedOn w:val="af8"/>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1">
    <w:name w:val="xl2131"/>
    <w:basedOn w:val="af8"/>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2">
    <w:name w:val="xl2132"/>
    <w:basedOn w:val="af8"/>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3">
    <w:name w:val="xl2133"/>
    <w:basedOn w:val="af8"/>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4">
    <w:name w:val="xl2134"/>
    <w:basedOn w:val="af8"/>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5">
    <w:name w:val="xl2135"/>
    <w:basedOn w:val="af8"/>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6">
    <w:name w:val="xl2136"/>
    <w:basedOn w:val="af8"/>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7">
    <w:name w:val="xl2137"/>
    <w:basedOn w:val="af8"/>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8">
    <w:name w:val="xl2138"/>
    <w:basedOn w:val="af8"/>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39">
    <w:name w:val="xl2139"/>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0">
    <w:name w:val="xl2140"/>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1">
    <w:name w:val="xl2141"/>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2">
    <w:name w:val="xl2142"/>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3">
    <w:name w:val="xl2143"/>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4">
    <w:name w:val="xl2144"/>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145">
    <w:name w:val="xl2145"/>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6">
    <w:name w:val="xl2146"/>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7">
    <w:name w:val="xl2147"/>
    <w:basedOn w:val="af8"/>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8">
    <w:name w:val="xl2148"/>
    <w:basedOn w:val="af8"/>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9">
    <w:name w:val="xl214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0">
    <w:name w:val="xl2150"/>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1">
    <w:name w:val="xl2151"/>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2">
    <w:name w:val="xl2152"/>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3">
    <w:name w:val="xl2153"/>
    <w:basedOn w:val="af8"/>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4">
    <w:name w:val="xl2154"/>
    <w:basedOn w:val="af8"/>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5">
    <w:name w:val="xl2155"/>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8">
    <w:name w:val="xl2158"/>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9">
    <w:name w:val="xl215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0">
    <w:name w:val="xl2160"/>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1">
    <w:name w:val="xl2161"/>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2">
    <w:name w:val="xl2162"/>
    <w:basedOn w:val="af8"/>
    <w:rsid w:val="00584FBA"/>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63">
    <w:name w:val="xl216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4">
    <w:name w:val="xl2164"/>
    <w:basedOn w:val="af8"/>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5">
    <w:name w:val="xl216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6">
    <w:name w:val="xl216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7">
    <w:name w:val="xl216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8">
    <w:name w:val="xl216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9">
    <w:name w:val="xl216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0">
    <w:name w:val="xl2170"/>
    <w:basedOn w:val="af8"/>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1">
    <w:name w:val="xl2171"/>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2">
    <w:name w:val="xl217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3">
    <w:name w:val="xl2173"/>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4">
    <w:name w:val="xl217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5">
    <w:name w:val="xl217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6">
    <w:name w:val="xl2176"/>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7">
    <w:name w:val="xl217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8">
    <w:name w:val="xl217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9">
    <w:name w:val="xl217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80">
    <w:name w:val="xl2180"/>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1">
    <w:name w:val="xl218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2">
    <w:name w:val="xl218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3">
    <w:name w:val="xl2183"/>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4">
    <w:name w:val="xl2184"/>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5">
    <w:name w:val="xl2185"/>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6">
    <w:name w:val="xl2186"/>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7">
    <w:name w:val="xl218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8">
    <w:name w:val="xl218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9">
    <w:name w:val="xl218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90">
    <w:name w:val="xl219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1">
    <w:name w:val="xl219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92">
    <w:name w:val="xl219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3">
    <w:name w:val="xl219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194">
    <w:name w:val="xl219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5">
    <w:name w:val="xl2195"/>
    <w:basedOn w:val="af8"/>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6">
    <w:name w:val="xl2196"/>
    <w:basedOn w:val="af8"/>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7">
    <w:name w:val="xl2197"/>
    <w:basedOn w:val="af8"/>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8">
    <w:name w:val="xl219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199">
    <w:name w:val="xl219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0">
    <w:name w:val="xl220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6">
    <w:name w:val="xl215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affffffffff6">
    <w:name w:val="_Обычный"/>
    <w:basedOn w:val="af8"/>
    <w:link w:val="affffffffff7"/>
    <w:qFormat/>
    <w:rsid w:val="00584FBA"/>
    <w:pPr>
      <w:ind w:firstLine="709"/>
    </w:pPr>
    <w:rPr>
      <w:rFonts w:ascii="Calibri" w:eastAsia="Calibri" w:hAnsi="Calibri" w:cs="Calibri"/>
      <w:sz w:val="26"/>
      <w:szCs w:val="26"/>
      <w:lang w:val="ru-RU" w:bidi="ar-SA"/>
    </w:rPr>
  </w:style>
  <w:style w:type="paragraph" w:customStyle="1" w:styleId="ac">
    <w:name w:val="_Таблица"/>
    <w:basedOn w:val="affff6"/>
    <w:link w:val="affffffffff8"/>
    <w:uiPriority w:val="99"/>
    <w:qFormat/>
    <w:rsid w:val="00584FBA"/>
    <w:pPr>
      <w:keepNext/>
      <w:numPr>
        <w:numId w:val="38"/>
      </w:numPr>
      <w:tabs>
        <w:tab w:val="left" w:pos="1985"/>
      </w:tabs>
      <w:spacing w:before="240" w:after="120" w:line="240" w:lineRule="auto"/>
      <w:ind w:right="282"/>
      <w:contextualSpacing w:val="0"/>
    </w:pPr>
    <w:rPr>
      <w:rFonts w:ascii="Calibri" w:eastAsia="Calibri" w:hAnsi="Calibri" w:cs="Calibri"/>
      <w:b/>
      <w:bCs/>
      <w:sz w:val="26"/>
      <w:szCs w:val="26"/>
      <w:lang w:val="ru-RU" w:bidi="ar-SA"/>
    </w:rPr>
  </w:style>
  <w:style w:type="character" w:customStyle="1" w:styleId="affffffffff7">
    <w:name w:val="_Обычный Знак"/>
    <w:link w:val="affffffffff6"/>
    <w:locked/>
    <w:rsid w:val="00584FBA"/>
    <w:rPr>
      <w:rFonts w:ascii="Calibri" w:eastAsia="Calibri" w:hAnsi="Calibri" w:cs="Calibri"/>
      <w:sz w:val="26"/>
      <w:szCs w:val="26"/>
      <w:lang w:val="ru-RU" w:bidi="ar-SA"/>
    </w:rPr>
  </w:style>
  <w:style w:type="paragraph" w:customStyle="1" w:styleId="ae">
    <w:name w:val="_Рисунок"/>
    <w:basedOn w:val="affff6"/>
    <w:link w:val="affffffffff9"/>
    <w:qFormat/>
    <w:rsid w:val="00584FBA"/>
    <w:pPr>
      <w:numPr>
        <w:numId w:val="39"/>
      </w:numPr>
      <w:spacing w:after="200" w:line="276" w:lineRule="auto"/>
      <w:contextualSpacing w:val="0"/>
      <w:jc w:val="center"/>
    </w:pPr>
    <w:rPr>
      <w:rFonts w:ascii="Calibri" w:eastAsia="Calibri" w:hAnsi="Calibri" w:cs="Calibri"/>
      <w:b/>
      <w:bCs/>
      <w:sz w:val="26"/>
      <w:szCs w:val="26"/>
      <w:lang w:val="ru-RU" w:eastAsia="ru-RU" w:bidi="ar-SA"/>
    </w:rPr>
  </w:style>
  <w:style w:type="character" w:customStyle="1" w:styleId="affffffffff8">
    <w:name w:val="_Таблица Знак"/>
    <w:link w:val="ac"/>
    <w:uiPriority w:val="99"/>
    <w:locked/>
    <w:rsid w:val="00584FBA"/>
    <w:rPr>
      <w:rFonts w:ascii="Calibri" w:eastAsia="Calibri" w:hAnsi="Calibri" w:cs="Calibri"/>
      <w:b/>
      <w:bCs/>
      <w:sz w:val="26"/>
      <w:szCs w:val="26"/>
      <w:lang w:val="ru-RU" w:bidi="ar-SA"/>
    </w:rPr>
  </w:style>
  <w:style w:type="character" w:customStyle="1" w:styleId="affffffffff9">
    <w:name w:val="_Рисунок Знак"/>
    <w:link w:val="ae"/>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f8"/>
    <w:link w:val="000"/>
    <w:uiPriority w:val="99"/>
    <w:qFormat/>
    <w:rsid w:val="00584FBA"/>
    <w:pPr>
      <w:snapToGrid w:val="0"/>
      <w:ind w:firstLine="709"/>
    </w:pPr>
    <w:rPr>
      <w:rFonts w:ascii="Times New Roman" w:eastAsia="Times New Roman" w:hAnsi="Times New Roman" w:cs="Times New Roman"/>
      <w:sz w:val="26"/>
      <w:szCs w:val="26"/>
      <w:lang w:val="ru-RU" w:bidi="ar-SA"/>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5">
    <w:name w:val="1_1 Список ненумерной"/>
    <w:basedOn w:val="af8"/>
    <w:link w:val="11f7"/>
    <w:qFormat/>
    <w:rsid w:val="00584FBA"/>
    <w:pPr>
      <w:numPr>
        <w:numId w:val="40"/>
      </w:numPr>
      <w:snapToGrid w:val="0"/>
      <w:spacing w:after="40"/>
    </w:pPr>
    <w:rPr>
      <w:rFonts w:ascii="Times New Roman" w:eastAsia="Times New Roman" w:hAnsi="Times New Roman" w:cs="Times New Roman"/>
      <w:sz w:val="26"/>
      <w:szCs w:val="26"/>
      <w:lang w:val="ru-RU" w:bidi="ar-SA"/>
    </w:rPr>
  </w:style>
  <w:style w:type="character" w:customStyle="1" w:styleId="11f7">
    <w:name w:val="1_1 Список ненумерной Знак"/>
    <w:link w:val="115"/>
    <w:locked/>
    <w:rsid w:val="00584FBA"/>
    <w:rPr>
      <w:rFonts w:ascii="Times New Roman" w:eastAsia="Times New Roman" w:hAnsi="Times New Roman" w:cs="Times New Roman"/>
      <w:sz w:val="26"/>
      <w:szCs w:val="26"/>
      <w:lang w:val="ru-RU" w:bidi="ar-SA"/>
    </w:rPr>
  </w:style>
  <w:style w:type="paragraph" w:customStyle="1" w:styleId="xl2201">
    <w:name w:val="xl220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2">
    <w:name w:val="xl220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3">
    <w:name w:val="xl2203"/>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4">
    <w:name w:val="xl2204"/>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5">
    <w:name w:val="xl2205"/>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206">
    <w:name w:val="xl220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7">
    <w:name w:val="xl220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8">
    <w:name w:val="xl2208"/>
    <w:basedOn w:val="af8"/>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09">
    <w:name w:val="xl2209"/>
    <w:basedOn w:val="af8"/>
    <w:rsid w:val="00584FBA"/>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0">
    <w:name w:val="xl2210"/>
    <w:basedOn w:val="af8"/>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1">
    <w:name w:val="xl2211"/>
    <w:basedOn w:val="af8"/>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2">
    <w:name w:val="xl2212"/>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3">
    <w:name w:val="xl221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4">
    <w:name w:val="xl221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5">
    <w:name w:val="xl221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6">
    <w:name w:val="xl221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7">
    <w:name w:val="xl221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8">
    <w:name w:val="xl2218"/>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9">
    <w:name w:val="xl2219"/>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0">
    <w:name w:val="xl2220"/>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21">
    <w:name w:val="xl2221"/>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2">
    <w:name w:val="xl2222"/>
    <w:basedOn w:val="af8"/>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3">
    <w:name w:val="xl2223"/>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4">
    <w:name w:val="xl2224"/>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5">
    <w:name w:val="xl2225"/>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6">
    <w:name w:val="xl222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7">
    <w:name w:val="xl222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8">
    <w:name w:val="xl222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9">
    <w:name w:val="xl222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30">
    <w:name w:val="xl223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1">
    <w:name w:val="xl223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232">
    <w:name w:val="xl223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3">
    <w:name w:val="xl2233"/>
    <w:basedOn w:val="af8"/>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4">
    <w:name w:val="xl2234"/>
    <w:basedOn w:val="af8"/>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5">
    <w:name w:val="xl2235"/>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6">
    <w:name w:val="xl2236"/>
    <w:basedOn w:val="af8"/>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7">
    <w:name w:val="xl223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8">
    <w:name w:val="xl223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9">
    <w:name w:val="xl2239"/>
    <w:basedOn w:val="af8"/>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0">
    <w:name w:val="xl2240"/>
    <w:basedOn w:val="af8"/>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1">
    <w:name w:val="xl2241"/>
    <w:basedOn w:val="af8"/>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2">
    <w:name w:val="xl2242"/>
    <w:basedOn w:val="af8"/>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3">
    <w:name w:val="xl2243"/>
    <w:basedOn w:val="af8"/>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4">
    <w:name w:val="xl2244"/>
    <w:basedOn w:val="af8"/>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5">
    <w:name w:val="xl2245"/>
    <w:basedOn w:val="af8"/>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6">
    <w:name w:val="xl2246"/>
    <w:basedOn w:val="af8"/>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7">
    <w:name w:val="xl224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8">
    <w:name w:val="xl224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9">
    <w:name w:val="xl2249"/>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0">
    <w:name w:val="xl2250"/>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1">
    <w:name w:val="xl225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2">
    <w:name w:val="xl2252"/>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3">
    <w:name w:val="xl2253"/>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4">
    <w:name w:val="xl2254"/>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255">
    <w:name w:val="xl2255"/>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56">
    <w:name w:val="xl2256"/>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7">
    <w:name w:val="xl2257"/>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8">
    <w:name w:val="xl225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9">
    <w:name w:val="xl225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0">
    <w:name w:val="xl226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1">
    <w:name w:val="xl226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62">
    <w:name w:val="xl226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3">
    <w:name w:val="xl2263"/>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4">
    <w:name w:val="xl2264"/>
    <w:basedOn w:val="af8"/>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5">
    <w:name w:val="xl2265"/>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6">
    <w:name w:val="xl2266"/>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7">
    <w:name w:val="xl226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8">
    <w:name w:val="xl2268"/>
    <w:basedOn w:val="af8"/>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9">
    <w:name w:val="xl2269"/>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70">
    <w:name w:val="xl2270"/>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1">
    <w:name w:val="xl2271"/>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2">
    <w:name w:val="xl2272"/>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3">
    <w:name w:val="xl2273"/>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4">
    <w:name w:val="xl2274"/>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5">
    <w:name w:val="xl2275"/>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6">
    <w:name w:val="xl2276"/>
    <w:basedOn w:val="af8"/>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7">
    <w:name w:val="xl2277"/>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8">
    <w:name w:val="xl2278"/>
    <w:basedOn w:val="af8"/>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numbering" w:customStyle="1" w:styleId="22b">
    <w:name w:val="Нет списка22"/>
    <w:next w:val="afb"/>
    <w:uiPriority w:val="99"/>
    <w:semiHidden/>
    <w:unhideWhenUsed/>
    <w:rsid w:val="00584FBA"/>
  </w:style>
  <w:style w:type="table" w:customStyle="1" w:styleId="316">
    <w:name w:val="Сетка таблицы31"/>
    <w:basedOn w:val="afa"/>
    <w:next w:val="afff6"/>
    <w:uiPriority w:val="59"/>
    <w:rsid w:val="00584FBA"/>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
    <w:name w:val="Рис.1"/>
    <w:rsid w:val="00584FBA"/>
    <w:pPr>
      <w:numPr>
        <w:numId w:val="23"/>
      </w:numPr>
    </w:pPr>
  </w:style>
  <w:style w:type="table" w:customStyle="1" w:styleId="-312">
    <w:name w:val="Веб-таблица 312"/>
    <w:basedOn w:val="afa"/>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b"/>
    <w:uiPriority w:val="99"/>
    <w:semiHidden/>
    <w:unhideWhenUsed/>
    <w:rsid w:val="00584FBA"/>
  </w:style>
  <w:style w:type="table" w:customStyle="1" w:styleId="TableGridReport11">
    <w:name w:val="Table Grid Report11"/>
    <w:basedOn w:val="afa"/>
    <w:next w:val="afff6"/>
    <w:uiPriority w:val="59"/>
    <w:rsid w:val="00584FBA"/>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Сетка таблицы121"/>
    <w:basedOn w:val="afa"/>
    <w:next w:val="afff6"/>
    <w:uiPriority w:val="59"/>
    <w:rsid w:val="00584FBA"/>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fa">
    <w:name w:val="ТЕКСТ"/>
    <w:basedOn w:val="af8"/>
    <w:link w:val="affffffffffb"/>
    <w:uiPriority w:val="99"/>
    <w:qFormat/>
    <w:rsid w:val="00584FBA"/>
    <w:pPr>
      <w:ind w:firstLine="567"/>
      <w:contextualSpacing/>
    </w:pPr>
    <w:rPr>
      <w:rFonts w:ascii="Times New Roman" w:eastAsia="Calibri" w:hAnsi="Times New Roman" w:cs="Times New Roman"/>
      <w:szCs w:val="24"/>
      <w:lang w:val="ru-RU" w:bidi="ar-SA"/>
    </w:rPr>
  </w:style>
  <w:style w:type="character" w:customStyle="1" w:styleId="affffffffffb">
    <w:name w:val="ТЕКСТ Знак"/>
    <w:link w:val="affffffffffa"/>
    <w:uiPriority w:val="99"/>
    <w:rsid w:val="00584FBA"/>
    <w:rPr>
      <w:rFonts w:ascii="Times New Roman" w:eastAsia="Calibri" w:hAnsi="Times New Roman" w:cs="Times New Roman"/>
      <w:sz w:val="24"/>
      <w:szCs w:val="24"/>
      <w:lang w:val="ru-RU" w:bidi="ar-SA"/>
    </w:rPr>
  </w:style>
  <w:style w:type="paragraph" w:customStyle="1" w:styleId="af1">
    <w:name w:val="ТАБЛ"/>
    <w:basedOn w:val="af8"/>
    <w:link w:val="affffffffffc"/>
    <w:autoRedefine/>
    <w:qFormat/>
    <w:rsid w:val="00584FBA"/>
    <w:pPr>
      <w:numPr>
        <w:numId w:val="42"/>
      </w:numPr>
      <w:tabs>
        <w:tab w:val="left" w:pos="1418"/>
      </w:tabs>
      <w:spacing w:before="120" w:after="120" w:line="240" w:lineRule="auto"/>
      <w:ind w:left="0" w:firstLine="0"/>
      <w:contextualSpacing/>
    </w:pPr>
    <w:rPr>
      <w:rFonts w:ascii="Times New Roman" w:eastAsia="Calibri" w:hAnsi="Times New Roman" w:cs="Times New Roman"/>
      <w:b/>
      <w:sz w:val="22"/>
      <w:szCs w:val="24"/>
      <w:lang w:val="ru-RU" w:bidi="ar-SA"/>
    </w:rPr>
  </w:style>
  <w:style w:type="paragraph" w:customStyle="1" w:styleId="1fff9">
    <w:name w:val="Мой 1"/>
    <w:basedOn w:val="1e"/>
    <w:next w:val="af8"/>
    <w:link w:val="1fffa"/>
    <w:autoRedefine/>
    <w:qFormat/>
    <w:rsid w:val="00584FBA"/>
    <w:pPr>
      <w:keepNext/>
      <w:keepLines/>
      <w:suppressAutoHyphens w:val="0"/>
      <w:spacing w:after="0" w:line="240" w:lineRule="auto"/>
      <w:ind w:left="357" w:hanging="357"/>
      <w:contextualSpacing w:val="0"/>
      <w:jc w:val="both"/>
    </w:pPr>
    <w:rPr>
      <w:rFonts w:ascii="Times New Roman" w:eastAsia="TimesNewRomanPSMT" w:hAnsi="Times New Roman" w:cs="Times New Roman"/>
      <w:smallCaps w:val="0"/>
      <w:color w:val="0070C0"/>
      <w:spacing w:val="0"/>
      <w:szCs w:val="20"/>
      <w:lang w:bidi="ar-SA"/>
    </w:rPr>
  </w:style>
  <w:style w:type="paragraph" w:customStyle="1" w:styleId="11f8">
    <w:name w:val="Мой 11"/>
    <w:basedOn w:val="20"/>
    <w:next w:val="af8"/>
    <w:link w:val="11f9"/>
    <w:qFormat/>
    <w:rsid w:val="00584FBA"/>
    <w:pPr>
      <w:keepNext w:val="0"/>
      <w:widowControl w:val="0"/>
      <w:spacing w:before="240" w:line="240" w:lineRule="auto"/>
      <w:ind w:left="1570" w:right="-108" w:hanging="578"/>
      <w:jc w:val="left"/>
    </w:pPr>
    <w:rPr>
      <w:rFonts w:ascii="Times New Roman" w:eastAsia="Calibri" w:hAnsi="Times New Roman" w:cs="Times New Roman"/>
      <w:bCs/>
      <w:iCs/>
      <w:sz w:val="26"/>
      <w:szCs w:val="26"/>
      <w:lang w:bidi="ar-SA"/>
    </w:rPr>
  </w:style>
  <w:style w:type="character" w:customStyle="1" w:styleId="11f9">
    <w:name w:val="Мой 11 Знак"/>
    <w:link w:val="11f8"/>
    <w:rsid w:val="00584FBA"/>
    <w:rPr>
      <w:rFonts w:ascii="Times New Roman" w:eastAsia="Calibri" w:hAnsi="Times New Roman" w:cs="Times New Roman"/>
      <w:b/>
      <w:bCs/>
      <w:iCs/>
      <w:sz w:val="26"/>
      <w:szCs w:val="26"/>
      <w:lang w:val="ru-RU" w:bidi="ar-SA"/>
    </w:rPr>
  </w:style>
  <w:style w:type="paragraph" w:customStyle="1" w:styleId="affffffffffd">
    <w:name w:val="Мой Таб"/>
    <w:basedOn w:val="af1"/>
    <w:link w:val="affffffffffe"/>
    <w:qFormat/>
    <w:rsid w:val="00584FBA"/>
  </w:style>
  <w:style w:type="character" w:customStyle="1" w:styleId="affffffffffe">
    <w:name w:val="Мой Таб Знак"/>
    <w:link w:val="affffffffffd"/>
    <w:rsid w:val="00584FBA"/>
    <w:rPr>
      <w:rFonts w:ascii="Times New Roman" w:eastAsia="Calibri" w:hAnsi="Times New Roman" w:cs="Times New Roman"/>
      <w:b/>
      <w:szCs w:val="24"/>
      <w:lang w:val="ru-RU" w:bidi="ar-SA"/>
    </w:rPr>
  </w:style>
  <w:style w:type="paragraph" w:customStyle="1" w:styleId="6">
    <w:name w:val="Стиль6"/>
    <w:basedOn w:val="af8"/>
    <w:link w:val="68"/>
    <w:rsid w:val="00584FBA"/>
    <w:pPr>
      <w:numPr>
        <w:numId w:val="43"/>
      </w:numPr>
      <w:ind w:left="0" w:firstLine="0"/>
      <w:contextualSpacing/>
      <w:jc w:val="center"/>
    </w:pPr>
    <w:rPr>
      <w:rFonts w:ascii="Times New Roman" w:eastAsia="Calibri" w:hAnsi="Times New Roman" w:cs="Times New Roman"/>
      <w:b/>
      <w:sz w:val="22"/>
      <w:szCs w:val="24"/>
      <w:lang w:val="ru-RU" w:bidi="ar-SA"/>
    </w:rPr>
  </w:style>
  <w:style w:type="character" w:customStyle="1" w:styleId="68">
    <w:name w:val="Стиль6 Знак"/>
    <w:link w:val="6"/>
    <w:rsid w:val="00584FBA"/>
    <w:rPr>
      <w:rFonts w:ascii="Times New Roman" w:eastAsia="Calibri" w:hAnsi="Times New Roman" w:cs="Times New Roman"/>
      <w:b/>
      <w:szCs w:val="24"/>
      <w:lang w:val="ru-RU" w:bidi="ar-SA"/>
    </w:rPr>
  </w:style>
  <w:style w:type="paragraph" w:customStyle="1" w:styleId="afffffffffff">
    <w:name w:val="Мой Рис."/>
    <w:basedOn w:val="af8"/>
    <w:link w:val="afffffffffff0"/>
    <w:qFormat/>
    <w:rsid w:val="00584FBA"/>
    <w:pPr>
      <w:tabs>
        <w:tab w:val="num" w:pos="360"/>
        <w:tab w:val="left" w:pos="1418"/>
      </w:tabs>
      <w:spacing w:line="240" w:lineRule="auto"/>
      <w:ind w:firstLine="0"/>
      <w:contextualSpacing/>
      <w:jc w:val="center"/>
    </w:pPr>
    <w:rPr>
      <w:rFonts w:ascii="Times New Roman" w:eastAsia="Calibri" w:hAnsi="Times New Roman" w:cs="Times New Roman"/>
      <w:b/>
      <w:sz w:val="22"/>
      <w:szCs w:val="24"/>
      <w:lang w:val="ru-RU" w:bidi="ar-SA"/>
    </w:rPr>
  </w:style>
  <w:style w:type="character" w:customStyle="1" w:styleId="afffffffffff0">
    <w:name w:val="Мой Рис. Знак"/>
    <w:link w:val="afffffffffff"/>
    <w:rsid w:val="00584FBA"/>
    <w:rPr>
      <w:rFonts w:ascii="Times New Roman" w:eastAsia="Calibri" w:hAnsi="Times New Roman" w:cs="Times New Roman"/>
      <w:b/>
      <w:szCs w:val="24"/>
      <w:lang w:val="ru-RU" w:bidi="ar-SA"/>
    </w:rPr>
  </w:style>
  <w:style w:type="paragraph" w:customStyle="1" w:styleId="afffffffffff1">
    <w:name w:val="Рисунок картинка"/>
    <w:basedOn w:val="affffffff0"/>
    <w:link w:val="afffffffffff2"/>
    <w:qFormat/>
    <w:rsid w:val="00584FBA"/>
    <w:pPr>
      <w:spacing w:before="120" w:line="300" w:lineRule="auto"/>
      <w:ind w:left="-284" w:firstLine="0"/>
      <w:jc w:val="center"/>
    </w:pPr>
    <w:rPr>
      <w:rFonts w:ascii="Times New Roman" w:hAnsi="Times New Roman" w:cs="Times New Roman"/>
      <w:b/>
      <w:noProof/>
      <w:lang w:val="ru-RU" w:bidi="ar-SA"/>
    </w:rPr>
  </w:style>
  <w:style w:type="character" w:customStyle="1" w:styleId="afffffffffff2">
    <w:name w:val="Рисунок картинка Знак"/>
    <w:link w:val="afffffffffff1"/>
    <w:rsid w:val="00584FBA"/>
    <w:rPr>
      <w:rFonts w:ascii="Times New Roman" w:eastAsia="Calibri" w:hAnsi="Times New Roman" w:cs="Times New Roman"/>
      <w:b/>
      <w:noProof/>
      <w:sz w:val="24"/>
      <w:szCs w:val="28"/>
      <w:lang w:val="ru-RU" w:bidi="ar-SA"/>
    </w:rPr>
  </w:style>
  <w:style w:type="character" w:customStyle="1" w:styleId="afffffffffff3">
    <w:name w:val="Мой без № Знак"/>
    <w:link w:val="afffffffffff4"/>
    <w:locked/>
    <w:rsid w:val="00584FBA"/>
    <w:rPr>
      <w:rFonts w:ascii="Times New Roman" w:hAnsi="Times New Roman"/>
      <w:b/>
      <w:sz w:val="28"/>
      <w:szCs w:val="28"/>
    </w:rPr>
  </w:style>
  <w:style w:type="paragraph" w:customStyle="1" w:styleId="afffffffffff4">
    <w:name w:val="Мой без №"/>
    <w:basedOn w:val="af8"/>
    <w:next w:val="af8"/>
    <w:link w:val="afffffffffff3"/>
    <w:autoRedefine/>
    <w:qFormat/>
    <w:rsid w:val="00584FBA"/>
    <w:pPr>
      <w:ind w:firstLine="0"/>
      <w:contextualSpacing/>
      <w:jc w:val="left"/>
    </w:pPr>
    <w:rPr>
      <w:rFonts w:ascii="Times New Roman" w:hAnsi="Times New Roman"/>
      <w:b/>
      <w:sz w:val="28"/>
      <w:szCs w:val="28"/>
    </w:rPr>
  </w:style>
  <w:style w:type="character" w:customStyle="1" w:styleId="afffffffffff5">
    <w:name w:val="Мой текст книги Знак"/>
    <w:link w:val="afffffffffff6"/>
    <w:locked/>
    <w:rsid w:val="00584FBA"/>
    <w:rPr>
      <w:rFonts w:ascii="Times New Roman" w:hAnsi="Times New Roman"/>
      <w:sz w:val="24"/>
      <w:szCs w:val="24"/>
    </w:rPr>
  </w:style>
  <w:style w:type="paragraph" w:customStyle="1" w:styleId="afffffffffff6">
    <w:name w:val="Мой текст книги"/>
    <w:basedOn w:val="affffff3"/>
    <w:link w:val="afffffffffff5"/>
    <w:rsid w:val="00584FBA"/>
    <w:pPr>
      <w:ind w:firstLine="851"/>
      <w:contextualSpacing/>
    </w:pPr>
    <w:rPr>
      <w:rFonts w:ascii="Times New Roman" w:eastAsiaTheme="majorEastAsia" w:hAnsi="Times New Roman"/>
      <w:sz w:val="24"/>
      <w:szCs w:val="24"/>
      <w:lang w:eastAsia="en-US"/>
    </w:rPr>
  </w:style>
  <w:style w:type="paragraph" w:customStyle="1" w:styleId="3fb">
    <w:name w:val="Стиль3"/>
    <w:basedOn w:val="-19"/>
    <w:link w:val="3fc"/>
    <w:qFormat/>
    <w:rsid w:val="00584FBA"/>
    <w:pPr>
      <w:jc w:val="left"/>
    </w:pPr>
  </w:style>
  <w:style w:type="character" w:customStyle="1" w:styleId="3fc">
    <w:name w:val="Стиль3 Знак"/>
    <w:link w:val="3fb"/>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8"/>
    <w:link w:val="25Exact"/>
    <w:rsid w:val="00584FBA"/>
    <w:pPr>
      <w:widowControl w:val="0"/>
      <w:shd w:val="clear" w:color="auto" w:fill="FFFFFF"/>
      <w:spacing w:after="180" w:line="0" w:lineRule="atLeast"/>
      <w:ind w:hanging="280"/>
      <w:jc w:val="left"/>
    </w:pPr>
    <w:rPr>
      <w:rFonts w:asciiTheme="majorHAnsi" w:hAnsiTheme="majorHAnsi"/>
      <w:sz w:val="18"/>
      <w:szCs w:val="18"/>
    </w:rPr>
  </w:style>
  <w:style w:type="character" w:customStyle="1" w:styleId="afffffffffff7">
    <w:name w:val="Подпись к таблице_"/>
    <w:link w:val="afffffffffff8"/>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8"/>
    <w:link w:val="afffffffffff7"/>
    <w:rsid w:val="00584FBA"/>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8"/>
    <w:link w:val="153"/>
    <w:rsid w:val="00584FBA"/>
    <w:pPr>
      <w:widowControl w:val="0"/>
      <w:shd w:val="clear" w:color="auto" w:fill="FFFFFF"/>
      <w:spacing w:after="60" w:line="104" w:lineRule="exact"/>
      <w:ind w:firstLine="0"/>
      <w:jc w:val="left"/>
    </w:pPr>
    <w:rPr>
      <w:rFonts w:ascii="Times New Roman" w:eastAsia="Times New Roman" w:hAnsi="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8"/>
    <w:link w:val="97"/>
    <w:rsid w:val="00584FBA"/>
    <w:pPr>
      <w:widowControl w:val="0"/>
      <w:shd w:val="clear" w:color="auto" w:fill="FFFFFF"/>
      <w:spacing w:line="112" w:lineRule="exact"/>
      <w:ind w:firstLine="0"/>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8"/>
    <w:link w:val="1600"/>
    <w:rsid w:val="00584FBA"/>
    <w:pPr>
      <w:widowControl w:val="0"/>
      <w:shd w:val="clear" w:color="auto" w:fill="FFFFFF"/>
      <w:spacing w:after="120" w:line="0" w:lineRule="atLeast"/>
      <w:ind w:hanging="1540"/>
      <w:jc w:val="left"/>
    </w:pPr>
    <w:rPr>
      <w:rFonts w:ascii="Times New Roman" w:eastAsia="Times New Roman" w:hAnsi="Times New Roman"/>
      <w:b/>
      <w:bCs/>
      <w:i/>
      <w:iCs/>
      <w:sz w:val="22"/>
    </w:rPr>
  </w:style>
  <w:style w:type="character" w:customStyle="1" w:styleId="22c">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8"/>
    <w:link w:val="87"/>
    <w:rsid w:val="00584FBA"/>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
    <w:name w:val="Основной текст (21)_"/>
    <w:link w:val="21f0"/>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8"/>
    <w:link w:val="21f"/>
    <w:rsid w:val="00584FBA"/>
    <w:pPr>
      <w:widowControl w:val="0"/>
      <w:shd w:val="clear" w:color="auto" w:fill="FFFFFF"/>
      <w:spacing w:line="0" w:lineRule="atLeast"/>
      <w:ind w:firstLine="0"/>
      <w:jc w:val="left"/>
    </w:pPr>
    <w:rPr>
      <w:rFonts w:ascii="Times New Roman" w:eastAsia="Times New Roman" w:hAnsi="Times New Roman"/>
      <w:sz w:val="16"/>
      <w:szCs w:val="16"/>
    </w:rPr>
  </w:style>
  <w:style w:type="paragraph" w:customStyle="1" w:styleId="1591">
    <w:name w:val="Основной текст (159)1"/>
    <w:basedOn w:val="af8"/>
    <w:link w:val="159"/>
    <w:rsid w:val="00584FBA"/>
    <w:pPr>
      <w:widowControl w:val="0"/>
      <w:shd w:val="clear" w:color="auto" w:fill="FFFFFF"/>
      <w:spacing w:line="320" w:lineRule="exact"/>
      <w:ind w:hanging="460"/>
    </w:pPr>
    <w:rPr>
      <w:rFonts w:ascii="Times New Roman" w:eastAsia="Times New Roman" w:hAnsi="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8"/>
    <w:link w:val="62Exact"/>
    <w:rsid w:val="00584FBA"/>
    <w:pPr>
      <w:widowControl w:val="0"/>
      <w:shd w:val="clear" w:color="auto" w:fill="FFFFFF"/>
      <w:spacing w:line="166" w:lineRule="exact"/>
      <w:ind w:firstLine="0"/>
      <w:jc w:val="left"/>
    </w:pPr>
    <w:rPr>
      <w:rFonts w:eastAsia="Arial" w:cs="Arial"/>
      <w:sz w:val="13"/>
      <w:szCs w:val="13"/>
    </w:rPr>
  </w:style>
  <w:style w:type="character" w:customStyle="1" w:styleId="317">
    <w:name w:val="Основной текст (31)_"/>
    <w:link w:val="3114"/>
    <w:rsid w:val="00584FBA"/>
    <w:rPr>
      <w:rFonts w:ascii="Times New Roman" w:eastAsia="Times New Roman" w:hAnsi="Times New Roman"/>
      <w:i/>
      <w:iCs/>
      <w:shd w:val="clear" w:color="auto" w:fill="FFFFFF"/>
    </w:rPr>
  </w:style>
  <w:style w:type="character" w:customStyle="1" w:styleId="318">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8"/>
    <w:link w:val="317"/>
    <w:rsid w:val="00584FBA"/>
    <w:pPr>
      <w:widowControl w:val="0"/>
      <w:shd w:val="clear" w:color="auto" w:fill="FFFFFF"/>
      <w:spacing w:line="259" w:lineRule="exact"/>
      <w:ind w:firstLine="880"/>
    </w:pPr>
    <w:rPr>
      <w:rFonts w:ascii="Times New Roman" w:eastAsia="Times New Roman" w:hAnsi="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8"/>
    <w:link w:val="181"/>
    <w:rsid w:val="00584FBA"/>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8"/>
    <w:link w:val="720"/>
    <w:rsid w:val="00584FBA"/>
    <w:pPr>
      <w:widowControl w:val="0"/>
      <w:shd w:val="clear" w:color="auto" w:fill="FFFFFF"/>
      <w:spacing w:line="0" w:lineRule="atLeast"/>
      <w:ind w:firstLine="0"/>
      <w:jc w:val="left"/>
      <w:outlineLvl w:val="6"/>
    </w:pPr>
    <w:rPr>
      <w:rFonts w:ascii="Times New Roman" w:eastAsia="Times New Roman" w:hAnsi="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e"/>
    <w:next w:val="af8"/>
    <w:link w:val="1fffb"/>
    <w:qFormat/>
    <w:rsid w:val="00584FBA"/>
    <w:pPr>
      <w:keepNext/>
      <w:keepLines/>
      <w:numPr>
        <w:numId w:val="44"/>
      </w:numPr>
      <w:tabs>
        <w:tab w:val="left" w:pos="993"/>
      </w:tabs>
      <w:suppressAutoHyphens w:val="0"/>
      <w:spacing w:before="0" w:after="360" w:line="240" w:lineRule="auto"/>
      <w:ind w:right="680"/>
      <w:contextualSpacing w:val="0"/>
    </w:pPr>
    <w:rPr>
      <w:rFonts w:ascii="Times New Roman" w:eastAsia="Times New Roman" w:hAnsi="Times New Roman" w:cs="Times New Roman"/>
      <w:bCs/>
      <w:spacing w:val="0"/>
      <w:sz w:val="26"/>
      <w:szCs w:val="26"/>
      <w:lang w:bidi="ar-SA"/>
    </w:rPr>
  </w:style>
  <w:style w:type="paragraph" w:customStyle="1" w:styleId="111e">
    <w:name w:val="_1.1.1."/>
    <w:basedOn w:val="32"/>
    <w:next w:val="af8"/>
    <w:link w:val="111f"/>
    <w:qFormat/>
    <w:rsid w:val="00584FBA"/>
    <w:pPr>
      <w:keepLines/>
      <w:suppressAutoHyphens w:val="0"/>
      <w:spacing w:before="360" w:after="360" w:line="240" w:lineRule="auto"/>
      <w:ind w:left="162" w:hanging="209"/>
      <w:jc w:val="center"/>
    </w:pPr>
    <w:rPr>
      <w:rFonts w:ascii="Times New Roman" w:eastAsia="Times New Roman" w:hAnsi="Times New Roman" w:cs="Times New Roman"/>
      <w:bCs/>
      <w:i w:val="0"/>
      <w:iCs w:val="0"/>
      <w:lang w:bidi="ar-SA"/>
    </w:rPr>
  </w:style>
  <w:style w:type="character" w:customStyle="1" w:styleId="111f">
    <w:name w:val="_1.1.1. Знак"/>
    <w:link w:val="111e"/>
    <w:locked/>
    <w:rsid w:val="00584FBA"/>
    <w:rPr>
      <w:rFonts w:ascii="Times New Roman" w:eastAsia="Times New Roman" w:hAnsi="Times New Roman" w:cs="Times New Roman"/>
      <w:b/>
      <w:bCs/>
      <w:sz w:val="26"/>
      <w:szCs w:val="26"/>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a">
    <w:name w:val="Оглавление 11"/>
    <w:basedOn w:val="af8"/>
    <w:uiPriority w:val="1"/>
    <w:qFormat/>
    <w:rsid w:val="00584FBA"/>
    <w:pPr>
      <w:widowControl w:val="0"/>
      <w:spacing w:line="240" w:lineRule="auto"/>
      <w:ind w:left="601" w:hanging="439"/>
      <w:jc w:val="left"/>
    </w:pPr>
    <w:rPr>
      <w:rFonts w:eastAsia="Arial" w:cs="Arial"/>
      <w:sz w:val="20"/>
      <w:szCs w:val="20"/>
      <w:lang w:bidi="ar-SA"/>
    </w:rPr>
  </w:style>
  <w:style w:type="paragraph" w:customStyle="1" w:styleId="21f1">
    <w:name w:val="Оглавление 21"/>
    <w:basedOn w:val="af8"/>
    <w:uiPriority w:val="1"/>
    <w:qFormat/>
    <w:rsid w:val="00584FBA"/>
    <w:pPr>
      <w:widowControl w:val="0"/>
      <w:spacing w:line="240" w:lineRule="auto"/>
      <w:ind w:left="382" w:firstLine="0"/>
      <w:jc w:val="left"/>
    </w:pPr>
    <w:rPr>
      <w:rFonts w:eastAsia="Arial" w:cs="Arial"/>
      <w:sz w:val="20"/>
      <w:szCs w:val="20"/>
      <w:lang w:bidi="ar-SA"/>
    </w:rPr>
  </w:style>
  <w:style w:type="paragraph" w:customStyle="1" w:styleId="319">
    <w:name w:val="Оглавление 31"/>
    <w:basedOn w:val="af8"/>
    <w:uiPriority w:val="1"/>
    <w:qFormat/>
    <w:rsid w:val="00584FBA"/>
    <w:pPr>
      <w:widowControl w:val="0"/>
      <w:spacing w:before="34" w:line="240" w:lineRule="auto"/>
      <w:ind w:left="1482" w:hanging="881"/>
      <w:jc w:val="left"/>
    </w:pPr>
    <w:rPr>
      <w:rFonts w:eastAsia="Arial" w:cs="Arial"/>
      <w:sz w:val="20"/>
      <w:szCs w:val="20"/>
      <w:lang w:bidi="ar-SA"/>
    </w:rPr>
  </w:style>
  <w:style w:type="paragraph" w:customStyle="1" w:styleId="11fb">
    <w:name w:val="Заголовок 11"/>
    <w:basedOn w:val="af8"/>
    <w:uiPriority w:val="1"/>
    <w:qFormat/>
    <w:rsid w:val="00584FBA"/>
    <w:pPr>
      <w:widowControl w:val="0"/>
      <w:spacing w:line="240" w:lineRule="auto"/>
      <w:ind w:left="1" w:right="2" w:firstLine="0"/>
      <w:jc w:val="center"/>
      <w:outlineLvl w:val="1"/>
    </w:pPr>
    <w:rPr>
      <w:rFonts w:eastAsia="Arial" w:cs="Arial"/>
      <w:b/>
      <w:bCs/>
      <w:sz w:val="36"/>
      <w:szCs w:val="36"/>
      <w:lang w:bidi="ar-SA"/>
    </w:rPr>
  </w:style>
  <w:style w:type="paragraph" w:customStyle="1" w:styleId="21f2">
    <w:name w:val="Заголовок 21"/>
    <w:basedOn w:val="af8"/>
    <w:uiPriority w:val="1"/>
    <w:qFormat/>
    <w:rsid w:val="00584FBA"/>
    <w:pPr>
      <w:widowControl w:val="0"/>
      <w:spacing w:line="240" w:lineRule="auto"/>
      <w:ind w:firstLine="0"/>
      <w:jc w:val="left"/>
      <w:outlineLvl w:val="2"/>
    </w:pPr>
    <w:rPr>
      <w:rFonts w:ascii="Times New Roman" w:eastAsia="Times New Roman" w:hAnsi="Times New Roman" w:cs="Times New Roman"/>
      <w:sz w:val="26"/>
      <w:szCs w:val="26"/>
      <w:lang w:bidi="ar-SA"/>
    </w:rPr>
  </w:style>
  <w:style w:type="paragraph" w:customStyle="1" w:styleId="31a">
    <w:name w:val="Заголовок 31"/>
    <w:basedOn w:val="af8"/>
    <w:uiPriority w:val="1"/>
    <w:qFormat/>
    <w:rsid w:val="00584FBA"/>
    <w:pPr>
      <w:widowControl w:val="0"/>
      <w:spacing w:line="240" w:lineRule="auto"/>
      <w:ind w:left="2096" w:firstLine="0"/>
      <w:jc w:val="left"/>
      <w:outlineLvl w:val="3"/>
    </w:pPr>
    <w:rPr>
      <w:rFonts w:eastAsia="Arial" w:cs="Arial"/>
      <w:b/>
      <w:bCs/>
      <w:szCs w:val="24"/>
      <w:lang w:bidi="ar-SA"/>
    </w:rPr>
  </w:style>
  <w:style w:type="paragraph" w:customStyle="1" w:styleId="413">
    <w:name w:val="Заголовок 41"/>
    <w:basedOn w:val="af8"/>
    <w:uiPriority w:val="1"/>
    <w:qFormat/>
    <w:rsid w:val="00584FBA"/>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8"/>
    <w:uiPriority w:val="1"/>
    <w:qFormat/>
    <w:rsid w:val="00584FBA"/>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8"/>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8"/>
    <w:link w:val="89"/>
    <w:rsid w:val="00584FBA"/>
    <w:pPr>
      <w:widowControl w:val="0"/>
      <w:shd w:val="clear" w:color="auto" w:fill="FFFFFF"/>
      <w:spacing w:before="240" w:after="420" w:line="0" w:lineRule="atLeast"/>
      <w:ind w:hanging="2060"/>
      <w:outlineLvl w:val="7"/>
    </w:pPr>
    <w:rPr>
      <w:rFonts w:ascii="Times New Roman" w:eastAsia="Times New Roman" w:hAnsi="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8"/>
    <w:link w:val="430"/>
    <w:rsid w:val="00584FBA"/>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4">
    <w:name w:val="Основной текст (15)"/>
    <w:basedOn w:val="af8"/>
    <w:rsid w:val="00584FBA"/>
    <w:pPr>
      <w:widowControl w:val="0"/>
      <w:shd w:val="clear" w:color="auto" w:fill="FFFFFF"/>
      <w:spacing w:after="60" w:line="104" w:lineRule="exact"/>
      <w:ind w:firstLine="0"/>
      <w:jc w:val="left"/>
    </w:pPr>
    <w:rPr>
      <w:rFonts w:ascii="Times New Roman" w:eastAsia="Times New Roman" w:hAnsi="Times New Roman" w:cs="Times New Roman"/>
      <w:sz w:val="18"/>
      <w:szCs w:val="18"/>
      <w:lang w:bidi="ar-SA"/>
    </w:rPr>
  </w:style>
  <w:style w:type="paragraph" w:customStyle="1" w:styleId="760">
    <w:name w:val="Заголовок №7 (6)"/>
    <w:basedOn w:val="af8"/>
    <w:link w:val="76Exact"/>
    <w:rsid w:val="00584FBA"/>
    <w:pPr>
      <w:widowControl w:val="0"/>
      <w:shd w:val="clear" w:color="auto" w:fill="FFFFFF"/>
      <w:spacing w:line="0" w:lineRule="atLeast"/>
      <w:ind w:firstLine="0"/>
      <w:jc w:val="left"/>
      <w:outlineLvl w:val="6"/>
    </w:pPr>
    <w:rPr>
      <w:rFonts w:ascii="Times New Roman" w:eastAsia="Times New Roman" w:hAnsi="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b">
    <w:name w:val="_1. Знак"/>
    <w:link w:val="15"/>
    <w:locked/>
    <w:rsid w:val="00584FBA"/>
    <w:rPr>
      <w:rFonts w:ascii="Times New Roman" w:eastAsia="Times New Roman" w:hAnsi="Times New Roman" w:cs="Times New Roman"/>
      <w:b/>
      <w:bCs/>
      <w:smallCaps/>
      <w:sz w:val="26"/>
      <w:szCs w:val="26"/>
      <w:lang w:val="ru-RU" w:bidi="ar-SA"/>
    </w:rPr>
  </w:style>
  <w:style w:type="paragraph" w:customStyle="1" w:styleId="11fc">
    <w:name w:val="_1.1."/>
    <w:basedOn w:val="20"/>
    <w:next w:val="af8"/>
    <w:link w:val="11fd"/>
    <w:qFormat/>
    <w:rsid w:val="00584FBA"/>
    <w:pPr>
      <w:keepLines/>
      <w:tabs>
        <w:tab w:val="left" w:pos="1134"/>
      </w:tabs>
      <w:suppressAutoHyphens w:val="0"/>
      <w:spacing w:after="360" w:line="240" w:lineRule="auto"/>
      <w:ind w:right="424"/>
      <w:jc w:val="both"/>
    </w:pPr>
    <w:rPr>
      <w:rFonts w:ascii="Times New Roman" w:eastAsia="Times New Roman" w:hAnsi="Times New Roman" w:cs="Times New Roman"/>
      <w:bCs/>
      <w:sz w:val="26"/>
      <w:szCs w:val="26"/>
      <w:lang w:bidi="ar-SA"/>
    </w:rPr>
  </w:style>
  <w:style w:type="character" w:customStyle="1" w:styleId="11fd">
    <w:name w:val="_1.1. Знак"/>
    <w:link w:val="11fc"/>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9"/>
    <w:rsid w:val="00584FBA"/>
    <w:rPr>
      <w:rFonts w:ascii="Times New Roman" w:eastAsia="Times New Roman" w:hAnsi="Times New Roman"/>
      <w:shd w:val="clear" w:color="auto" w:fill="FFFFFF"/>
    </w:rPr>
  </w:style>
  <w:style w:type="paragraph" w:customStyle="1" w:styleId="afffffffffff9">
    <w:name w:val="Подпись к картинке"/>
    <w:basedOn w:val="af8"/>
    <w:link w:val="Exact0"/>
    <w:rsid w:val="00584FBA"/>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8"/>
    <w:link w:val="113Exact"/>
    <w:rsid w:val="00584FBA"/>
    <w:pPr>
      <w:widowControl w:val="0"/>
      <w:shd w:val="clear" w:color="auto" w:fill="FFFFFF"/>
      <w:spacing w:line="292" w:lineRule="exact"/>
      <w:ind w:firstLine="0"/>
      <w:jc w:val="left"/>
    </w:pPr>
    <w:rPr>
      <w:rFonts w:ascii="Times New Roman" w:eastAsia="Times New Roman" w:hAnsi="Times New Roman"/>
      <w:sz w:val="21"/>
      <w:szCs w:val="21"/>
    </w:rPr>
  </w:style>
  <w:style w:type="paragraph" w:customStyle="1" w:styleId="msonormal0">
    <w:name w:val="msonormal"/>
    <w:basedOn w:val="af8"/>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8"/>
    <w:link w:val="79Exact"/>
    <w:rsid w:val="00584FBA"/>
    <w:pPr>
      <w:widowControl w:val="0"/>
      <w:shd w:val="clear" w:color="auto" w:fill="FFFFFF"/>
      <w:spacing w:line="0" w:lineRule="atLeast"/>
      <w:ind w:firstLine="0"/>
      <w:jc w:val="left"/>
      <w:outlineLvl w:val="6"/>
    </w:pPr>
    <w:rPr>
      <w:rFonts w:ascii="Times New Roman" w:eastAsia="Times New Roman" w:hAnsi="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8"/>
    <w:link w:val="730"/>
    <w:rsid w:val="00584FBA"/>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8"/>
    <w:link w:val="6Exact0"/>
    <w:rsid w:val="00584FBA"/>
    <w:pPr>
      <w:widowControl w:val="0"/>
      <w:shd w:val="clear" w:color="auto" w:fill="FFFFFF"/>
      <w:spacing w:line="0" w:lineRule="atLeast"/>
      <w:ind w:firstLine="0"/>
      <w:jc w:val="left"/>
      <w:outlineLvl w:val="5"/>
    </w:pPr>
    <w:rPr>
      <w:rFonts w:ascii="Times New Roman" w:eastAsia="Times New Roman" w:hAnsi="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8"/>
    <w:link w:val="360"/>
    <w:rsid w:val="00584FBA"/>
    <w:pPr>
      <w:widowControl w:val="0"/>
      <w:shd w:val="clear" w:color="auto" w:fill="FFFFFF"/>
      <w:spacing w:line="252" w:lineRule="exact"/>
      <w:ind w:firstLine="0"/>
    </w:pPr>
    <w:rPr>
      <w:rFonts w:ascii="Times New Roman" w:eastAsia="Times New Roman" w:hAnsi="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8"/>
    <w:link w:val="96"/>
    <w:rsid w:val="00584FBA"/>
    <w:pPr>
      <w:widowControl w:val="0"/>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8"/>
    <w:link w:val="47Exact"/>
    <w:rsid w:val="00584FBA"/>
    <w:pPr>
      <w:widowControl w:val="0"/>
      <w:shd w:val="clear" w:color="auto" w:fill="FFFFFF"/>
      <w:spacing w:line="370" w:lineRule="exact"/>
      <w:ind w:firstLine="0"/>
    </w:pPr>
    <w:rPr>
      <w:rFonts w:ascii="Times New Roman" w:eastAsia="Times New Roman" w:hAnsi="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8"/>
    <w:link w:val="155"/>
    <w:rsid w:val="00584FBA"/>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8"/>
    <w:rsid w:val="00584FBA"/>
    <w:pPr>
      <w:widowControl w:val="0"/>
      <w:shd w:val="clear" w:color="auto" w:fill="FFFFFF"/>
      <w:spacing w:line="320" w:lineRule="exact"/>
      <w:ind w:hanging="460"/>
    </w:pPr>
    <w:rPr>
      <w:rFonts w:ascii="Times New Roman" w:eastAsia="Times New Roman" w:hAnsi="Times New Roman" w:cs="Times New Roman"/>
      <w:color w:val="000000"/>
      <w:szCs w:val="24"/>
      <w:lang w:val="ru-RU"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6"/>
    <w:rsid w:val="00584FBA"/>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8"/>
    <w:link w:val="15Exact"/>
    <w:rsid w:val="00584FBA"/>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b">
    <w:name w:val="Текст титула Знак"/>
    <w:link w:val="afffffffffffa"/>
    <w:rsid w:val="00584FBA"/>
    <w:rPr>
      <w:rFonts w:ascii="Times New Roman" w:eastAsia="Times New Roman" w:hAnsi="Times New Roman" w:cs="Times New Roman"/>
      <w:b/>
      <w:sz w:val="24"/>
      <w:szCs w:val="20"/>
      <w:lang w:val="ru-RU" w:bidi="ar-SA"/>
    </w:rPr>
  </w:style>
  <w:style w:type="paragraph" w:customStyle="1" w:styleId="2fff1">
    <w:name w:val="Текст титула 2"/>
    <w:basedOn w:val="af8"/>
    <w:qFormat/>
    <w:rsid w:val="00584FBA"/>
    <w:pPr>
      <w:widowControl w:val="0"/>
      <w:snapToGrid w:val="0"/>
      <w:spacing w:before="4800" w:line="300" w:lineRule="auto"/>
      <w:ind w:firstLine="0"/>
      <w:contextualSpacing/>
      <w:jc w:val="center"/>
    </w:pPr>
    <w:rPr>
      <w:rFonts w:ascii="Times New Roman" w:eastAsia="Times New Roman" w:hAnsi="Times New Roman" w:cs="Arial"/>
      <w:b/>
      <w:lang w:val="ru-RU" w:bidi="ar-SA"/>
    </w:rPr>
  </w:style>
  <w:style w:type="paragraph" w:customStyle="1" w:styleId="001">
    <w:name w:val="0.0 Текст"/>
    <w:basedOn w:val="af8"/>
    <w:link w:val="002"/>
    <w:qFormat/>
    <w:rsid w:val="00584FBA"/>
    <w:pPr>
      <w:snapToGrid w:val="0"/>
      <w:spacing w:before="40" w:after="400" w:line="300" w:lineRule="auto"/>
      <w:ind w:firstLine="709"/>
      <w:contextualSpacing/>
    </w:pPr>
    <w:rPr>
      <w:rFonts w:ascii="Times New Roman" w:eastAsia="Times New Roman" w:hAnsi="Times New Roman" w:cs="Arial"/>
      <w:sz w:val="28"/>
      <w:lang w:val="ru-RU" w:bidi="ar-SA"/>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f8"/>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120">
    <w:name w:val="Заголовок 3 ур12"/>
    <w:uiPriority w:val="99"/>
    <w:rsid w:val="00584FBA"/>
  </w:style>
  <w:style w:type="table" w:customStyle="1" w:styleId="13c">
    <w:name w:val="Классическая таблица 13"/>
    <w:basedOn w:val="afa"/>
    <w:next w:val="1f2"/>
    <w:rsid w:val="00584FBA"/>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a"/>
    <w:next w:val="afff6"/>
    <w:uiPriority w:val="39"/>
    <w:rsid w:val="00584FBA"/>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fa"/>
    <w:next w:val="afff6"/>
    <w:uiPriority w:val="39"/>
    <w:rsid w:val="00584FBA"/>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d">
    <w:name w:val="Нет списка13"/>
    <w:next w:val="afb"/>
    <w:uiPriority w:val="99"/>
    <w:semiHidden/>
    <w:unhideWhenUsed/>
    <w:rsid w:val="004A13A3"/>
  </w:style>
  <w:style w:type="table" w:customStyle="1" w:styleId="TableGridReport2">
    <w:name w:val="Table Grid Report2"/>
    <w:basedOn w:val="afa"/>
    <w:next w:val="afff6"/>
    <w:uiPriority w:val="59"/>
    <w:rsid w:val="004A13A3"/>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fa"/>
    <w:next w:val="afff6"/>
    <w:rsid w:val="004A13A3"/>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Стиль13"/>
    <w:uiPriority w:val="99"/>
    <w:rsid w:val="004A13A3"/>
    <w:pPr>
      <w:numPr>
        <w:numId w:val="5"/>
      </w:numPr>
    </w:pPr>
  </w:style>
  <w:style w:type="numbering" w:customStyle="1" w:styleId="143">
    <w:name w:val="Нет списка14"/>
    <w:next w:val="afb"/>
    <w:uiPriority w:val="99"/>
    <w:semiHidden/>
    <w:unhideWhenUsed/>
    <w:rsid w:val="004A13A3"/>
  </w:style>
  <w:style w:type="table" w:customStyle="1" w:styleId="1100">
    <w:name w:val="Сетка таблицы110"/>
    <w:basedOn w:val="afa"/>
    <w:next w:val="afff6"/>
    <w:uiPriority w:val="59"/>
    <w:rsid w:val="004A13A3"/>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4A13A3"/>
  </w:style>
  <w:style w:type="table" w:customStyle="1" w:styleId="-34">
    <w:name w:val="Веб-таблица 34"/>
    <w:basedOn w:val="afa"/>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b"/>
    <w:uiPriority w:val="99"/>
    <w:semiHidden/>
    <w:unhideWhenUsed/>
    <w:rsid w:val="004A13A3"/>
  </w:style>
  <w:style w:type="table" w:customStyle="1" w:styleId="TableGridReport12">
    <w:name w:val="Table Grid Report12"/>
    <w:basedOn w:val="afa"/>
    <w:next w:val="afff6"/>
    <w:uiPriority w:val="59"/>
    <w:rsid w:val="004A13A3"/>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fa"/>
    <w:next w:val="afff6"/>
    <w:rsid w:val="004A13A3"/>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
    <w:basedOn w:val="afa"/>
    <w:next w:val="afff6"/>
    <w:uiPriority w:val="59"/>
    <w:rsid w:val="004A13A3"/>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
    <w:name w:val="Нет списка23"/>
    <w:next w:val="afb"/>
    <w:uiPriority w:val="99"/>
    <w:semiHidden/>
    <w:unhideWhenUsed/>
    <w:rsid w:val="004A13A3"/>
  </w:style>
  <w:style w:type="table" w:customStyle="1" w:styleId="323">
    <w:name w:val="Сетка таблицы32"/>
    <w:basedOn w:val="afa"/>
    <w:next w:val="afff6"/>
    <w:uiPriority w:val="59"/>
    <w:rsid w:val="004A13A3"/>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fe">
    <w:name w:val="Рис.11"/>
    <w:rsid w:val="004A13A3"/>
  </w:style>
  <w:style w:type="table" w:customStyle="1" w:styleId="-313">
    <w:name w:val="Веб-таблица 313"/>
    <w:basedOn w:val="afa"/>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b"/>
    <w:uiPriority w:val="99"/>
    <w:semiHidden/>
    <w:unhideWhenUsed/>
    <w:rsid w:val="004A13A3"/>
  </w:style>
  <w:style w:type="table" w:customStyle="1" w:styleId="TableGridReport111">
    <w:name w:val="Table Grid Report111"/>
    <w:basedOn w:val="afa"/>
    <w:next w:val="afff6"/>
    <w:uiPriority w:val="59"/>
    <w:rsid w:val="004A13A3"/>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a"/>
    <w:next w:val="afff6"/>
    <w:rsid w:val="004A13A3"/>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
    <w:basedOn w:val="afa"/>
    <w:next w:val="afff6"/>
    <w:uiPriority w:val="59"/>
    <w:rsid w:val="004A13A3"/>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41"/>
      </w:numPr>
    </w:pPr>
  </w:style>
  <w:style w:type="table" w:customStyle="1" w:styleId="144">
    <w:name w:val="Классическая таблица 14"/>
    <w:basedOn w:val="afa"/>
    <w:next w:val="1f2"/>
    <w:rsid w:val="004A13A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a"/>
    <w:next w:val="afff6"/>
    <w:uiPriority w:val="39"/>
    <w:rsid w:val="004A13A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
    <w:basedOn w:val="afa"/>
    <w:next w:val="afff6"/>
    <w:uiPriority w:val="39"/>
    <w:rsid w:val="004A13A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7">
    <w:name w:val="Нет списка15"/>
    <w:next w:val="afb"/>
    <w:uiPriority w:val="99"/>
    <w:semiHidden/>
    <w:unhideWhenUsed/>
    <w:rsid w:val="00ED20A9"/>
  </w:style>
  <w:style w:type="character" w:customStyle="1" w:styleId="26pt">
    <w:name w:val="Основной текст (2) + 6 pt"/>
    <w:basedOn w:val="2fd"/>
    <w:rsid w:val="001D66E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d"/>
    <w:rsid w:val="00DD7E1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8"/>
    <w:uiPriority w:val="99"/>
    <w:rsid w:val="001C0B8E"/>
    <w:pPr>
      <w:spacing w:before="100" w:beforeAutospacing="1" w:after="100" w:afterAutospacing="1" w:line="240" w:lineRule="auto"/>
      <w:ind w:firstLine="0"/>
      <w:jc w:val="left"/>
    </w:pPr>
    <w:rPr>
      <w:rFonts w:ascii="Calibri" w:eastAsia="Times New Roman" w:hAnsi="Calibri" w:cs="Calibri"/>
      <w:b/>
      <w:bCs/>
      <w:color w:val="000000"/>
      <w:sz w:val="18"/>
      <w:szCs w:val="18"/>
      <w:lang w:val="ru-RU" w:eastAsia="ru-RU" w:bidi="ar-SA"/>
    </w:rPr>
  </w:style>
  <w:style w:type="paragraph" w:customStyle="1" w:styleId="font18">
    <w:name w:val="font18"/>
    <w:basedOn w:val="af8"/>
    <w:uiPriority w:val="99"/>
    <w:rsid w:val="001C0B8E"/>
    <w:pPr>
      <w:spacing w:before="100" w:beforeAutospacing="1" w:after="100" w:afterAutospacing="1" w:line="240" w:lineRule="auto"/>
      <w:ind w:firstLine="0"/>
      <w:jc w:val="left"/>
    </w:pPr>
    <w:rPr>
      <w:rFonts w:ascii="Times New Roman" w:eastAsia="Times New Roman" w:hAnsi="Times New Roman" w:cs="Times New Roman"/>
      <w:b/>
      <w:bCs/>
      <w:color w:val="000000"/>
      <w:sz w:val="18"/>
      <w:szCs w:val="18"/>
      <w:lang w:val="ru-RU" w:eastAsia="ru-RU" w:bidi="ar-SA"/>
    </w:rPr>
  </w:style>
  <w:style w:type="numbering" w:customStyle="1" w:styleId="161">
    <w:name w:val="Нет списка16"/>
    <w:next w:val="afb"/>
    <w:uiPriority w:val="99"/>
    <w:semiHidden/>
    <w:unhideWhenUsed/>
    <w:rsid w:val="00D93B3D"/>
  </w:style>
  <w:style w:type="paragraph" w:customStyle="1" w:styleId="S">
    <w:name w:val="S_Обычный"/>
    <w:basedOn w:val="af8"/>
    <w:uiPriority w:val="99"/>
    <w:qFormat/>
    <w:rsid w:val="00D93B3D"/>
    <w:pPr>
      <w:spacing w:line="240" w:lineRule="auto"/>
      <w:ind w:firstLine="709"/>
    </w:pPr>
    <w:rPr>
      <w:rFonts w:ascii="Times New Roman" w:eastAsia="Times New Roman" w:hAnsi="Times New Roman" w:cs="Times New Roman"/>
      <w:szCs w:val="24"/>
      <w:lang w:val="ru-RU" w:eastAsia="ar-SA" w:bidi="ar-SA"/>
    </w:rPr>
  </w:style>
  <w:style w:type="character" w:customStyle="1" w:styleId="AAA">
    <w:name w:val="! AAA ! Знак"/>
    <w:link w:val="AAA0"/>
    <w:uiPriority w:val="99"/>
    <w:locked/>
    <w:rsid w:val="00D93B3D"/>
    <w:rPr>
      <w:sz w:val="24"/>
      <w:szCs w:val="16"/>
    </w:rPr>
  </w:style>
  <w:style w:type="paragraph" w:customStyle="1" w:styleId="AAA0">
    <w:name w:val="! AAA !"/>
    <w:link w:val="AAA"/>
    <w:uiPriority w:val="99"/>
    <w:rsid w:val="00D93B3D"/>
    <w:pPr>
      <w:spacing w:after="120" w:line="240" w:lineRule="auto"/>
      <w:jc w:val="both"/>
    </w:pPr>
    <w:rPr>
      <w:sz w:val="24"/>
      <w:szCs w:val="16"/>
    </w:rPr>
  </w:style>
  <w:style w:type="paragraph" w:customStyle="1" w:styleId="513">
    <w:name w:val="Заголовок 51"/>
    <w:basedOn w:val="af8"/>
    <w:next w:val="af8"/>
    <w:uiPriority w:val="99"/>
    <w:unhideWhenUsed/>
    <w:qFormat/>
    <w:rsid w:val="00D93B3D"/>
    <w:pPr>
      <w:spacing w:line="271" w:lineRule="auto"/>
      <w:outlineLvl w:val="4"/>
    </w:pPr>
    <w:rPr>
      <w:rFonts w:ascii="Cambria" w:eastAsia="Times New Roman" w:hAnsi="Cambria" w:cs="Times New Roman"/>
      <w:i/>
      <w:iCs/>
      <w:szCs w:val="24"/>
    </w:rPr>
  </w:style>
  <w:style w:type="paragraph" w:customStyle="1" w:styleId="611">
    <w:name w:val="Заголовок 61"/>
    <w:basedOn w:val="af8"/>
    <w:next w:val="af8"/>
    <w:unhideWhenUsed/>
    <w:qFormat/>
    <w:rsid w:val="00D93B3D"/>
    <w:pPr>
      <w:shd w:val="clear" w:color="auto" w:fill="FFFFFF"/>
      <w:spacing w:line="271" w:lineRule="auto"/>
      <w:outlineLvl w:val="5"/>
    </w:pPr>
    <w:rPr>
      <w:rFonts w:ascii="Cambria" w:eastAsia="Times New Roman" w:hAnsi="Cambria" w:cs="Times New Roman"/>
      <w:b/>
      <w:bCs/>
      <w:color w:val="595959"/>
      <w:spacing w:val="5"/>
      <w:sz w:val="22"/>
    </w:rPr>
  </w:style>
  <w:style w:type="paragraph" w:customStyle="1" w:styleId="712">
    <w:name w:val="Заголовок 71"/>
    <w:basedOn w:val="af8"/>
    <w:next w:val="af8"/>
    <w:unhideWhenUsed/>
    <w:qFormat/>
    <w:rsid w:val="00D93B3D"/>
    <w:pPr>
      <w:outlineLvl w:val="6"/>
    </w:pPr>
    <w:rPr>
      <w:rFonts w:ascii="Cambria" w:eastAsia="Times New Roman" w:hAnsi="Cambria" w:cs="Times New Roman"/>
      <w:b/>
      <w:bCs/>
      <w:i/>
      <w:iCs/>
      <w:color w:val="5A5A5A"/>
      <w:sz w:val="20"/>
      <w:szCs w:val="20"/>
    </w:rPr>
  </w:style>
  <w:style w:type="paragraph" w:customStyle="1" w:styleId="812">
    <w:name w:val="Заголовок 81"/>
    <w:basedOn w:val="af8"/>
    <w:next w:val="af8"/>
    <w:unhideWhenUsed/>
    <w:qFormat/>
    <w:rsid w:val="00D93B3D"/>
    <w:pPr>
      <w:outlineLvl w:val="7"/>
    </w:pPr>
    <w:rPr>
      <w:rFonts w:ascii="Cambria" w:eastAsia="Times New Roman" w:hAnsi="Cambria" w:cs="Times New Roman"/>
      <w:b/>
      <w:bCs/>
      <w:color w:val="7F7F7F"/>
      <w:sz w:val="20"/>
      <w:szCs w:val="20"/>
    </w:rPr>
  </w:style>
  <w:style w:type="paragraph" w:customStyle="1" w:styleId="910">
    <w:name w:val="Заголовок 91"/>
    <w:basedOn w:val="af8"/>
    <w:next w:val="af8"/>
    <w:unhideWhenUsed/>
    <w:qFormat/>
    <w:rsid w:val="00D93B3D"/>
    <w:pPr>
      <w:spacing w:line="271" w:lineRule="auto"/>
      <w:outlineLvl w:val="8"/>
    </w:pPr>
    <w:rPr>
      <w:rFonts w:ascii="Cambria" w:eastAsia="Times New Roman" w:hAnsi="Cambria" w:cs="Times New Roman"/>
      <w:b/>
      <w:bCs/>
      <w:i/>
      <w:iCs/>
      <w:color w:val="7F7F7F"/>
      <w:sz w:val="18"/>
      <w:szCs w:val="18"/>
    </w:rPr>
  </w:style>
  <w:style w:type="numbering" w:customStyle="1" w:styleId="171">
    <w:name w:val="Нет списка17"/>
    <w:next w:val="afb"/>
    <w:uiPriority w:val="99"/>
    <w:semiHidden/>
    <w:unhideWhenUsed/>
    <w:rsid w:val="00D93B3D"/>
  </w:style>
  <w:style w:type="table" w:customStyle="1" w:styleId="TableGridReport3">
    <w:name w:val="Table Grid Report3"/>
    <w:basedOn w:val="afa"/>
    <w:next w:val="afff6"/>
    <w:uiPriority w:val="59"/>
    <w:rsid w:val="00D93B3D"/>
    <w:pPr>
      <w:ind w:left="1080"/>
    </w:pPr>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fa"/>
    <w:next w:val="55"/>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b"/>
    <w:next w:val="111111"/>
    <w:rsid w:val="00D93B3D"/>
  </w:style>
  <w:style w:type="table" w:customStyle="1" w:styleId="TableGrid12">
    <w:name w:val="Table Grid12"/>
    <w:basedOn w:val="afa"/>
    <w:next w:val="afff6"/>
    <w:rsid w:val="00D93B3D"/>
    <w:rPr>
      <w:rFonts w:ascii="Cambria" w:eastAsia="Times New Roman" w:hAnsi="Cambria" w:cs="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6"/>
    <w:rsid w:val="00D93B3D"/>
    <w:pPr>
      <w:ind w:left="0"/>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a"/>
    <w:next w:val="55"/>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Классическая таблица 15"/>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a"/>
    <w:next w:val="1f3"/>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a"/>
    <w:next w:val="2a"/>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a"/>
    <w:next w:val="-1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a"/>
    <w:next w:val="-2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a"/>
    <w:next w:val="-3"/>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a"/>
    <w:next w:val="1f4"/>
    <w:rsid w:val="00D93B3D"/>
    <w:pPr>
      <w:widowControl w:val="0"/>
      <w:adjustRightInd w:val="0"/>
      <w:spacing w:before="120" w:after="120"/>
      <w:ind w:firstLine="567"/>
      <w:jc w:val="both"/>
      <w:textAlignment w:val="baseline"/>
    </w:pPr>
    <w:rPr>
      <w:rFonts w:ascii="Cambria" w:eastAsia="Times New Roman" w:hAnsi="Cambria" w:cs="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a"/>
    <w:next w:val="2d"/>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a"/>
    <w:next w:val="afff6"/>
    <w:uiPriority w:val="59"/>
    <w:rsid w:val="00D93B3D"/>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a"/>
    <w:next w:val="afff6"/>
    <w:uiPriority w:val="59"/>
    <w:rsid w:val="00D93B3D"/>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 83"/>
    <w:basedOn w:val="afa"/>
    <w:next w:val="8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a"/>
    <w:next w:val="2f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a"/>
    <w:next w:val="1f8"/>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b"/>
    <w:uiPriority w:val="99"/>
    <w:semiHidden/>
    <w:unhideWhenUsed/>
    <w:rsid w:val="00D93B3D"/>
  </w:style>
  <w:style w:type="paragraph" w:customStyle="1" w:styleId="1fffc">
    <w:name w:val="Без интервала1"/>
    <w:next w:val="afffff6"/>
    <w:uiPriority w:val="1"/>
    <w:rsid w:val="00D93B3D"/>
    <w:rPr>
      <w:rFonts w:ascii="Calibri" w:eastAsia="Times New Roman" w:hAnsi="Calibri" w:cs="Times New Roman"/>
    </w:rPr>
  </w:style>
  <w:style w:type="table" w:customStyle="1" w:styleId="15a">
    <w:name w:val="Светлая заливка15"/>
    <w:basedOn w:val="afa"/>
    <w:uiPriority w:val="60"/>
    <w:rsid w:val="00D93B3D"/>
    <w:rPr>
      <w:rFonts w:ascii="Arial" w:eastAsia="Times New Roman" w:hAnsi="Arial"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a"/>
    <w:next w:val="afff6"/>
    <w:rsid w:val="00D93B3D"/>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ветлая заливка23"/>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a"/>
    <w:next w:val="afff6"/>
    <w:uiPriority w:val="5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d">
    <w:name w:val="Подзаголовок1"/>
    <w:basedOn w:val="af8"/>
    <w:next w:val="af8"/>
    <w:uiPriority w:val="99"/>
    <w:qFormat/>
    <w:rsid w:val="00D93B3D"/>
    <w:rPr>
      <w:rFonts w:ascii="Cambria" w:eastAsia="Times New Roman" w:hAnsi="Cambria" w:cs="Times New Roman"/>
      <w:i/>
      <w:iCs/>
      <w:smallCaps/>
      <w:spacing w:val="10"/>
      <w:sz w:val="28"/>
      <w:szCs w:val="28"/>
    </w:rPr>
  </w:style>
  <w:style w:type="numbering" w:customStyle="1" w:styleId="22d">
    <w:name w:val="Заголовок 2 уровень2"/>
    <w:basedOn w:val="afb"/>
    <w:uiPriority w:val="99"/>
    <w:rsid w:val="00D93B3D"/>
  </w:style>
  <w:style w:type="numbering" w:customStyle="1" w:styleId="324">
    <w:name w:val="Заголовок 3 ур2"/>
    <w:basedOn w:val="afb"/>
    <w:uiPriority w:val="99"/>
    <w:rsid w:val="00D93B3D"/>
  </w:style>
  <w:style w:type="paragraph" w:customStyle="1" w:styleId="1fffe">
    <w:name w:val="Рецензия1"/>
    <w:next w:val="affffff9"/>
    <w:hidden/>
    <w:uiPriority w:val="99"/>
    <w:semiHidden/>
    <w:rsid w:val="00D93B3D"/>
    <w:rPr>
      <w:rFonts w:ascii="Calibri" w:eastAsia="Times New Roman" w:hAnsi="Calibri" w:cs="Times New Roman"/>
    </w:rPr>
  </w:style>
  <w:style w:type="numbering" w:customStyle="1" w:styleId="145">
    <w:name w:val="Стиль14"/>
    <w:uiPriority w:val="99"/>
    <w:rsid w:val="00D93B3D"/>
  </w:style>
  <w:style w:type="paragraph" w:customStyle="1" w:styleId="21f3">
    <w:name w:val="Цитата 21"/>
    <w:basedOn w:val="af8"/>
    <w:next w:val="af8"/>
    <w:uiPriority w:val="29"/>
    <w:rsid w:val="00D93B3D"/>
    <w:pPr>
      <w:spacing w:after="200" w:line="276" w:lineRule="auto"/>
      <w:ind w:firstLine="0"/>
      <w:jc w:val="left"/>
    </w:pPr>
    <w:rPr>
      <w:rFonts w:ascii="Calibri" w:eastAsia="Times New Roman" w:hAnsi="Calibri" w:cs="Times New Roman"/>
      <w:i/>
      <w:iCs/>
      <w:color w:val="000000"/>
    </w:rPr>
  </w:style>
  <w:style w:type="paragraph" w:customStyle="1" w:styleId="1ffff">
    <w:name w:val="Выделенная цитата1"/>
    <w:basedOn w:val="af8"/>
    <w:next w:val="af8"/>
    <w:uiPriority w:val="30"/>
    <w:qFormat/>
    <w:rsid w:val="00D93B3D"/>
    <w:pPr>
      <w:pBdr>
        <w:top w:val="single" w:sz="4" w:space="10" w:color="auto"/>
        <w:bottom w:val="single" w:sz="4" w:space="10" w:color="auto"/>
      </w:pBdr>
      <w:spacing w:before="240" w:after="240" w:line="300" w:lineRule="auto"/>
      <w:ind w:left="1152" w:right="1152"/>
    </w:pPr>
    <w:rPr>
      <w:rFonts w:ascii="Cambria" w:eastAsia="Times New Roman" w:hAnsi="Cambria" w:cs="Times New Roman"/>
      <w:i/>
      <w:iCs/>
      <w:sz w:val="22"/>
    </w:rPr>
  </w:style>
  <w:style w:type="table" w:customStyle="1" w:styleId="334">
    <w:name w:val="Простая таблица 33"/>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a"/>
    <w:next w:val="2-4"/>
    <w:uiPriority w:val="64"/>
    <w:rsid w:val="00D93B3D"/>
    <w:rPr>
      <w:rFonts w:ascii="Cambria" w:eastAsia="Times New Roman" w:hAnsi="Cambria" w:cs="Times New Roman"/>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a"/>
    <w:next w:val="LightShading1"/>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a"/>
    <w:next w:val="afff6"/>
    <w:uiPriority w:val="5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a"/>
    <w:uiPriority w:val="99"/>
    <w:rsid w:val="00D93B3D"/>
    <w:pPr>
      <w:jc w:val="right"/>
    </w:pPr>
    <w:rPr>
      <w:rFonts w:ascii="Arial" w:eastAsia="Calibri" w:hAnsi="Arial" w:cs="Times New Roman"/>
      <w:sz w:val="18"/>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b"/>
    <w:next w:val="111111"/>
    <w:locked/>
    <w:rsid w:val="00D93B3D"/>
  </w:style>
  <w:style w:type="numbering" w:customStyle="1" w:styleId="1111131">
    <w:name w:val="1 / 1.1 / 1.1.31"/>
    <w:basedOn w:val="afb"/>
    <w:next w:val="111111"/>
    <w:locked/>
    <w:rsid w:val="00D93B3D"/>
  </w:style>
  <w:style w:type="table" w:customStyle="1" w:styleId="3121">
    <w:name w:val="Светлая заливка312"/>
    <w:basedOn w:val="afa"/>
    <w:next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b"/>
    <w:uiPriority w:val="99"/>
    <w:semiHidden/>
    <w:unhideWhenUsed/>
    <w:rsid w:val="00D93B3D"/>
  </w:style>
  <w:style w:type="table" w:customStyle="1" w:styleId="514">
    <w:name w:val="Сетка таблицы51"/>
    <w:basedOn w:val="afa"/>
    <w:next w:val="afff6"/>
    <w:rsid w:val="00D93B3D"/>
    <w:pPr>
      <w:ind w:left="1080"/>
    </w:pPr>
    <w:rPr>
      <w:rFonts w:ascii="Cambria" w:eastAsia="Times New Roman" w:hAnsi="Cambr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basedOn w:val="afa"/>
    <w:next w:val="55"/>
    <w:rsid w:val="00D93B3D"/>
    <w:pPr>
      <w:ind w:left="1080"/>
    </w:pPr>
    <w:rPr>
      <w:rFonts w:ascii="Cambria" w:eastAsia="Times New Roman" w:hAnsi="Cambria" w:cs="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b"/>
    <w:next w:val="111111"/>
    <w:rsid w:val="00D93B3D"/>
  </w:style>
  <w:style w:type="table" w:customStyle="1" w:styleId="TableGrid111">
    <w:name w:val="Table Grid111"/>
    <w:basedOn w:val="afa"/>
    <w:next w:val="afff6"/>
    <w:rsid w:val="00D93B3D"/>
    <w:rPr>
      <w:rFonts w:ascii="Cambria" w:eastAsia="Times New Roman" w:hAnsi="Cambria" w:cs="Times New Roman"/>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6"/>
    <w:rsid w:val="00D93B3D"/>
    <w:pPr>
      <w:ind w:left="0"/>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a"/>
    <w:next w:val="55"/>
    <w:rsid w:val="00D93B3D"/>
    <w:pPr>
      <w:ind w:left="1080"/>
    </w:pPr>
    <w:rPr>
      <w:rFonts w:ascii="Cambria" w:eastAsia="Times New Roman" w:hAnsi="Cambria" w:cs="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a"/>
    <w:next w:val="1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a"/>
    <w:next w:val="1f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a"/>
    <w:next w:val="2a"/>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a"/>
    <w:next w:val="-1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a"/>
    <w:next w:val="-2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a"/>
    <w:next w:val="-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a"/>
    <w:next w:val="1f4"/>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a"/>
    <w:next w:val="2d"/>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a"/>
    <w:next w:val="afff6"/>
    <w:uiPriority w:val="59"/>
    <w:rsid w:val="00D93B3D"/>
    <w:rPr>
      <w:rFonts w:ascii="Cambria" w:eastAsia="Times New Roman" w:hAnsi="Cambr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fa"/>
    <w:next w:val="afff6"/>
    <w:rsid w:val="00D93B3D"/>
    <w:rPr>
      <w:rFonts w:ascii="Cambria" w:eastAsia="Times New Roman" w:hAnsi="Cambr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 812"/>
    <w:basedOn w:val="afa"/>
    <w:next w:val="8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a"/>
    <w:next w:val="2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a"/>
    <w:next w:val="1f8"/>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a"/>
    <w:next w:val="2-4"/>
    <w:uiPriority w:val="64"/>
    <w:rsid w:val="00D93B3D"/>
    <w:rPr>
      <w:rFonts w:ascii="Cambria" w:eastAsia="Times New Roman" w:hAnsi="Cambria" w:cs="Times New Roman"/>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b"/>
    <w:uiPriority w:val="99"/>
    <w:semiHidden/>
    <w:unhideWhenUsed/>
    <w:rsid w:val="00D93B3D"/>
  </w:style>
  <w:style w:type="table" w:customStyle="1" w:styleId="1321">
    <w:name w:val="Средний список 132"/>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a"/>
    <w:next w:val="136"/>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b"/>
    <w:uiPriority w:val="99"/>
    <w:semiHidden/>
    <w:unhideWhenUsed/>
    <w:rsid w:val="00D93B3D"/>
  </w:style>
  <w:style w:type="numbering" w:customStyle="1" w:styleId="111110">
    <w:name w:val="Нет списка11111"/>
    <w:next w:val="afb"/>
    <w:uiPriority w:val="99"/>
    <w:semiHidden/>
    <w:unhideWhenUsed/>
    <w:rsid w:val="00D93B3D"/>
  </w:style>
  <w:style w:type="table" w:customStyle="1" w:styleId="11221">
    <w:name w:val="Средний список 11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b"/>
    <w:semiHidden/>
    <w:unhideWhenUsed/>
    <w:rsid w:val="00D93B3D"/>
  </w:style>
  <w:style w:type="table" w:customStyle="1" w:styleId="11321">
    <w:name w:val="Средний список 113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a"/>
    <w:next w:val="4e"/>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b"/>
    <w:uiPriority w:val="99"/>
    <w:semiHidden/>
    <w:unhideWhenUsed/>
    <w:rsid w:val="00D93B3D"/>
  </w:style>
  <w:style w:type="table" w:customStyle="1" w:styleId="11421">
    <w:name w:val="Средний список 114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b"/>
    <w:uiPriority w:val="99"/>
    <w:semiHidden/>
    <w:unhideWhenUsed/>
    <w:rsid w:val="00D93B3D"/>
  </w:style>
  <w:style w:type="table" w:customStyle="1" w:styleId="1162">
    <w:name w:val="Средний список 116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a"/>
    <w:next w:val="4e"/>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b"/>
    <w:uiPriority w:val="99"/>
    <w:semiHidden/>
    <w:unhideWhenUsed/>
    <w:rsid w:val="00D93B3D"/>
  </w:style>
  <w:style w:type="table" w:customStyle="1" w:styleId="1172">
    <w:name w:val="Средний список 117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b"/>
    <w:uiPriority w:val="99"/>
    <w:semiHidden/>
    <w:unhideWhenUsed/>
    <w:rsid w:val="00D93B3D"/>
  </w:style>
  <w:style w:type="table" w:customStyle="1" w:styleId="1111120">
    <w:name w:val="Средний список 11111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a"/>
    <w:next w:val="4e"/>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b"/>
    <w:uiPriority w:val="99"/>
    <w:semiHidden/>
    <w:unhideWhenUsed/>
    <w:rsid w:val="00D93B3D"/>
  </w:style>
  <w:style w:type="table" w:customStyle="1" w:styleId="111220">
    <w:name w:val="Средний список 111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a"/>
    <w:next w:val="4e"/>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a"/>
    <w:next w:val="4e"/>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a"/>
    <w:next w:val="55"/>
    <w:rsid w:val="00D93B3D"/>
    <w:rPr>
      <w:rFonts w:ascii="Cambria" w:eastAsia="Times New Roman" w:hAnsi="Cambria" w:cs="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b"/>
    <w:uiPriority w:val="99"/>
    <w:semiHidden/>
    <w:unhideWhenUsed/>
    <w:rsid w:val="00D93B3D"/>
  </w:style>
  <w:style w:type="table" w:customStyle="1" w:styleId="1215">
    <w:name w:val="Простая таблица 121"/>
    <w:basedOn w:val="afa"/>
    <w:next w:val="1f3"/>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a"/>
    <w:next w:val="29"/>
    <w:semiHidden/>
    <w:unhideWhenUsed/>
    <w:rsid w:val="00D93B3D"/>
    <w:pPr>
      <w:widowControl w:val="0"/>
      <w:adjustRightInd w:val="0"/>
      <w:spacing w:line="360" w:lineRule="atLeast"/>
      <w:ind w:firstLine="567"/>
      <w:jc w:val="both"/>
    </w:pPr>
    <w:rPr>
      <w:rFonts w:ascii="Cambria" w:eastAsia="Times New Roman" w:hAnsi="Cambria"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a"/>
    <w:next w:val="3f6"/>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a"/>
    <w:next w:val="1f2"/>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a"/>
    <w:next w:val="2d"/>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a"/>
    <w:next w:val="2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a"/>
    <w:next w:val="3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a"/>
    <w:next w:val="48"/>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a"/>
    <w:next w:val="59"/>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a"/>
    <w:next w:val="1f8"/>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a"/>
    <w:next w:val="2f2"/>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a"/>
    <w:next w:val="55"/>
    <w:semiHidden/>
    <w:unhideWhenUsed/>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a"/>
    <w:next w:val="82"/>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a"/>
    <w:next w:val="-1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a"/>
    <w:next w:val="-2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a"/>
    <w:next w:val="affff1"/>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a"/>
    <w:next w:val="affff5"/>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a"/>
    <w:next w:val="affff2"/>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a"/>
    <w:next w:val="1f4"/>
    <w:semiHidden/>
    <w:unhideWhenUsed/>
    <w:rsid w:val="00D93B3D"/>
    <w:pPr>
      <w:widowControl w:val="0"/>
      <w:adjustRightInd w:val="0"/>
      <w:spacing w:before="120" w:after="120"/>
      <w:ind w:firstLine="567"/>
      <w:jc w:val="both"/>
    </w:pPr>
    <w:rPr>
      <w:rFonts w:ascii="Cambria" w:eastAsia="Times New Roman" w:hAnsi="Cambria" w:cs="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a"/>
    <w:next w:val="2a"/>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a"/>
    <w:next w:val="-1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a"/>
    <w:next w:val="-2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a"/>
    <w:next w:val="-3"/>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a"/>
    <w:next w:val="2-4"/>
    <w:uiPriority w:val="64"/>
    <w:semiHidden/>
    <w:unhideWhenUsed/>
    <w:rsid w:val="00D93B3D"/>
    <w:rPr>
      <w:rFonts w:ascii="Cambria" w:eastAsia="Times New Roman" w:hAnsi="Cambria"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6"/>
    <w:rsid w:val="00D93B3D"/>
    <w:pPr>
      <w:ind w:left="0"/>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a"/>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a"/>
    <w:uiPriority w:val="60"/>
    <w:rsid w:val="00D93B3D"/>
    <w:rPr>
      <w:rFonts w:ascii="Arial" w:eastAsia="Times New Roman" w:hAnsi="Arial"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
    <w:name w:val="рпдлпжлопж11"/>
    <w:basedOn w:val="afa"/>
    <w:uiPriority w:val="99"/>
    <w:rsid w:val="00D93B3D"/>
    <w:pPr>
      <w:jc w:val="right"/>
    </w:pPr>
    <w:rPr>
      <w:rFonts w:ascii="Arial" w:eastAsia="Calibri" w:hAnsi="Arial" w:cs="Times New Roman"/>
      <w:sz w:val="18"/>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a"/>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0">
    <w:name w:val="Папушкин111"/>
    <w:basedOn w:val="afff6"/>
    <w:rsid w:val="00D93B3D"/>
    <w:pPr>
      <w:ind w:left="0"/>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a"/>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a"/>
    <w:rsid w:val="00D93B3D"/>
    <w:pPr>
      <w:widowControl w:val="0"/>
      <w:adjustRightInd w:val="0"/>
      <w:spacing w:line="360" w:lineRule="atLeast"/>
      <w:ind w:firstLine="567"/>
      <w:jc w:val="both"/>
    </w:pPr>
    <w:rPr>
      <w:rFonts w:ascii="Cambria" w:eastAsia="Times New Roman" w:hAnsi="Cambria" w:cs="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1">
    <w:name w:val="Современная таблица111"/>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a"/>
    <w:rsid w:val="00D93B3D"/>
    <w:pPr>
      <w:widowControl w:val="0"/>
      <w:adjustRightInd w:val="0"/>
      <w:spacing w:line="360" w:lineRule="atLeast"/>
      <w:ind w:firstLine="567"/>
      <w:jc w:val="both"/>
    </w:pPr>
    <w:rPr>
      <w:rFonts w:ascii="Cambria" w:eastAsia="Times New Roman" w:hAnsi="Cambria"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2">
    <w:name w:val="Стандартная таблица111"/>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3">
    <w:name w:val="Изысканная таблица111"/>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a"/>
    <w:rsid w:val="00D93B3D"/>
    <w:pPr>
      <w:widowControl w:val="0"/>
      <w:adjustRightInd w:val="0"/>
      <w:spacing w:before="120" w:after="120"/>
      <w:ind w:firstLine="567"/>
      <w:jc w:val="both"/>
    </w:pPr>
    <w:rPr>
      <w:rFonts w:ascii="Cambria" w:eastAsia="Times New Roman" w:hAnsi="Cambria" w:cs="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a"/>
    <w:uiPriority w:val="64"/>
    <w:rsid w:val="00D93B3D"/>
    <w:rPr>
      <w:rFonts w:ascii="Cambria" w:eastAsia="Times New Roman" w:hAnsi="Cambria"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a"/>
    <w:rsid w:val="00D93B3D"/>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93B3D"/>
  </w:style>
  <w:style w:type="numbering" w:customStyle="1" w:styleId="1111151">
    <w:name w:val="1 / 1.1 / 1.1.51"/>
    <w:basedOn w:val="afb"/>
    <w:next w:val="111111"/>
    <w:semiHidden/>
    <w:unhideWhenUsed/>
    <w:rsid w:val="00D93B3D"/>
  </w:style>
  <w:style w:type="numbering" w:customStyle="1" w:styleId="111f4">
    <w:name w:val="Стиль111"/>
    <w:uiPriority w:val="99"/>
    <w:rsid w:val="00D93B3D"/>
  </w:style>
  <w:style w:type="numbering" w:customStyle="1" w:styleId="211a">
    <w:name w:val="Заголовок 2 уровень11"/>
    <w:uiPriority w:val="99"/>
    <w:rsid w:val="00D93B3D"/>
  </w:style>
  <w:style w:type="table" w:customStyle="1" w:styleId="630">
    <w:name w:val="Сетка таблицы63"/>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
    <w:basedOn w:val="afa"/>
    <w:next w:val="afff6"/>
    <w:uiPriority w:val="59"/>
    <w:rsid w:val="00D93B3D"/>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Изысканная таблица51"/>
    <w:basedOn w:val="afa"/>
    <w:next w:val="affff5"/>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a"/>
    <w:next w:val="1f4"/>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a"/>
    <w:next w:val="2d"/>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a"/>
    <w:next w:val="afff6"/>
    <w:rsid w:val="00D93B3D"/>
    <w:pPr>
      <w:spacing w:line="360" w:lineRule="auto"/>
      <w:ind w:firstLine="567"/>
      <w:jc w:val="both"/>
    </w:pPr>
    <w:rPr>
      <w:rFonts w:ascii="Cambria" w:eastAsia="Times New Roman" w:hAnsi="Cambr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a"/>
    <w:next w:val="afff6"/>
    <w:rsid w:val="00D93B3D"/>
    <w:pPr>
      <w:spacing w:line="360" w:lineRule="auto"/>
      <w:ind w:firstLine="567"/>
      <w:jc w:val="both"/>
    </w:pPr>
    <w:rPr>
      <w:rFonts w:ascii="Cambria" w:eastAsia="Times New Roman" w:hAnsi="Cambr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 851"/>
    <w:basedOn w:val="afa"/>
    <w:next w:val="82"/>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fa"/>
    <w:next w:val="afff6"/>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fa"/>
    <w:next w:val="afff6"/>
    <w:uiPriority w:val="5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
    <w:basedOn w:val="afa"/>
    <w:next w:val="afff6"/>
    <w:uiPriority w:val="5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3">
    <w:name w:val="Заголовок 3 ур111"/>
    <w:uiPriority w:val="99"/>
    <w:rsid w:val="00D93B3D"/>
  </w:style>
  <w:style w:type="numbering" w:customStyle="1" w:styleId="1011">
    <w:name w:val="Нет списка101"/>
    <w:next w:val="afb"/>
    <w:uiPriority w:val="99"/>
    <w:semiHidden/>
    <w:unhideWhenUsed/>
    <w:rsid w:val="00D93B3D"/>
  </w:style>
  <w:style w:type="table" w:customStyle="1" w:styleId="TableGridReport13">
    <w:name w:val="Table Grid Report13"/>
    <w:basedOn w:val="afa"/>
    <w:next w:val="afff6"/>
    <w:uiPriority w:val="59"/>
    <w:rsid w:val="00D93B3D"/>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
    <w:name w:val="Стиль121"/>
    <w:uiPriority w:val="99"/>
    <w:rsid w:val="00D93B3D"/>
  </w:style>
  <w:style w:type="numbering" w:customStyle="1" w:styleId="1231">
    <w:name w:val="Нет списка123"/>
    <w:next w:val="afb"/>
    <w:uiPriority w:val="99"/>
    <w:semiHidden/>
    <w:unhideWhenUsed/>
    <w:rsid w:val="00D93B3D"/>
  </w:style>
  <w:style w:type="table" w:customStyle="1" w:styleId="191">
    <w:name w:val="Сетка таблицы19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f1">
    <w:name w:val="Рис.3"/>
    <w:rsid w:val="00D93B3D"/>
  </w:style>
  <w:style w:type="table" w:customStyle="1" w:styleId="-331">
    <w:name w:val="Веб-таблица 33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b"/>
    <w:uiPriority w:val="99"/>
    <w:semiHidden/>
    <w:unhideWhenUsed/>
    <w:rsid w:val="00D93B3D"/>
  </w:style>
  <w:style w:type="table" w:customStyle="1" w:styleId="21116">
    <w:name w:val="Сетка таблицы211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b">
    <w:name w:val="Сетка таблицы1111"/>
    <w:basedOn w:val="afa"/>
    <w:next w:val="afff6"/>
    <w:uiPriority w:val="59"/>
    <w:rsid w:val="00D93B3D"/>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7">
    <w:name w:val="Нет списка221"/>
    <w:next w:val="afb"/>
    <w:uiPriority w:val="99"/>
    <w:semiHidden/>
    <w:unhideWhenUsed/>
    <w:rsid w:val="00D93B3D"/>
  </w:style>
  <w:style w:type="table" w:customStyle="1" w:styleId="3115">
    <w:name w:val="Сетка таблицы31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Рис.12"/>
    <w:rsid w:val="00D93B3D"/>
  </w:style>
  <w:style w:type="table" w:customStyle="1" w:styleId="-3121">
    <w:name w:val="Веб-таблица 312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b"/>
    <w:uiPriority w:val="99"/>
    <w:semiHidden/>
    <w:unhideWhenUsed/>
    <w:rsid w:val="00D93B3D"/>
  </w:style>
  <w:style w:type="table" w:customStyle="1" w:styleId="TableGridReport112">
    <w:name w:val="Table Grid Report112"/>
    <w:basedOn w:val="afa"/>
    <w:next w:val="afff6"/>
    <w:uiPriority w:val="59"/>
    <w:rsid w:val="00D93B3D"/>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1211"/>
    <w:basedOn w:val="afa"/>
    <w:next w:val="afff6"/>
    <w:uiPriority w:val="59"/>
    <w:rsid w:val="00D93B3D"/>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210">
    <w:name w:val="Заголовок 3 ур121"/>
    <w:uiPriority w:val="99"/>
    <w:rsid w:val="00D93B3D"/>
  </w:style>
  <w:style w:type="table" w:customStyle="1" w:styleId="1314">
    <w:name w:val="Классическая таблица 131"/>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
    <w:name w:val="Нет списка131"/>
    <w:next w:val="afb"/>
    <w:uiPriority w:val="99"/>
    <w:semiHidden/>
    <w:unhideWhenUsed/>
    <w:rsid w:val="00D93B3D"/>
  </w:style>
  <w:style w:type="table" w:customStyle="1" w:styleId="TableGridReport21">
    <w:name w:val="Table Grid Report21"/>
    <w:basedOn w:val="afa"/>
    <w:next w:val="afff6"/>
    <w:uiPriority w:val="59"/>
    <w:rsid w:val="00D93B3D"/>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6">
    <w:name w:val="Стиль131"/>
    <w:uiPriority w:val="99"/>
    <w:rsid w:val="00D93B3D"/>
  </w:style>
  <w:style w:type="numbering" w:customStyle="1" w:styleId="1412">
    <w:name w:val="Нет списка141"/>
    <w:next w:val="afb"/>
    <w:uiPriority w:val="99"/>
    <w:semiHidden/>
    <w:unhideWhenUsed/>
    <w:rsid w:val="00D93B3D"/>
  </w:style>
  <w:style w:type="table" w:customStyle="1" w:styleId="1101">
    <w:name w:val="Сетка таблицы110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f8">
    <w:name w:val="Рис.21"/>
    <w:rsid w:val="00D93B3D"/>
  </w:style>
  <w:style w:type="table" w:customStyle="1" w:styleId="-341">
    <w:name w:val="Веб-таблица 34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b"/>
    <w:uiPriority w:val="99"/>
    <w:semiHidden/>
    <w:unhideWhenUsed/>
    <w:rsid w:val="00D93B3D"/>
  </w:style>
  <w:style w:type="table" w:customStyle="1" w:styleId="TableGridReport121">
    <w:name w:val="Table Grid Report121"/>
    <w:basedOn w:val="afa"/>
    <w:next w:val="afff6"/>
    <w:uiPriority w:val="59"/>
    <w:rsid w:val="00D93B3D"/>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
    <w:basedOn w:val="afa"/>
    <w:next w:val="afff6"/>
    <w:uiPriority w:val="59"/>
    <w:rsid w:val="00D93B3D"/>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fb"/>
    <w:uiPriority w:val="99"/>
    <w:semiHidden/>
    <w:unhideWhenUsed/>
    <w:rsid w:val="00D93B3D"/>
  </w:style>
  <w:style w:type="table" w:customStyle="1" w:styleId="3213">
    <w:name w:val="Сетка таблицы32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f5">
    <w:name w:val="Рис.111"/>
    <w:rsid w:val="00D93B3D"/>
  </w:style>
  <w:style w:type="table" w:customStyle="1" w:styleId="-3131">
    <w:name w:val="Веб-таблица 313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b"/>
    <w:uiPriority w:val="99"/>
    <w:semiHidden/>
    <w:unhideWhenUsed/>
    <w:rsid w:val="00D93B3D"/>
  </w:style>
  <w:style w:type="table" w:customStyle="1" w:styleId="TableGridReport1111">
    <w:name w:val="Table Grid Report1111"/>
    <w:basedOn w:val="afa"/>
    <w:next w:val="afff6"/>
    <w:uiPriority w:val="59"/>
    <w:rsid w:val="00D93B3D"/>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
    <w:basedOn w:val="afa"/>
    <w:next w:val="afff6"/>
    <w:uiPriority w:val="59"/>
    <w:rsid w:val="00D93B3D"/>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1">
    <w:name w:val="Заголовок 3 ур131"/>
    <w:uiPriority w:val="99"/>
    <w:rsid w:val="00D93B3D"/>
  </w:style>
  <w:style w:type="table" w:customStyle="1" w:styleId="1413">
    <w:name w:val="Классическая таблица 141"/>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6">
    <w:name w:val="Заголовок 4 Знак1"/>
    <w:basedOn w:val="af9"/>
    <w:uiPriority w:val="9"/>
    <w:semiHidden/>
    <w:rsid w:val="00D93B3D"/>
    <w:rPr>
      <w:rFonts w:ascii="Cambria" w:eastAsia="Times New Roman" w:hAnsi="Cambria" w:cs="Times New Roman"/>
      <w:i/>
      <w:iCs/>
      <w:color w:val="365F91"/>
    </w:rPr>
  </w:style>
  <w:style w:type="character" w:customStyle="1" w:styleId="517">
    <w:name w:val="Заголовок 5 Знак1"/>
    <w:basedOn w:val="af9"/>
    <w:uiPriority w:val="9"/>
    <w:semiHidden/>
    <w:rsid w:val="00D93B3D"/>
    <w:rPr>
      <w:rFonts w:ascii="Cambria" w:eastAsia="Times New Roman" w:hAnsi="Cambria" w:cs="Times New Roman"/>
      <w:color w:val="365F91"/>
    </w:rPr>
  </w:style>
  <w:style w:type="character" w:customStyle="1" w:styleId="613">
    <w:name w:val="Заголовок 6 Знак1"/>
    <w:basedOn w:val="af9"/>
    <w:rsid w:val="00D93B3D"/>
    <w:rPr>
      <w:rFonts w:ascii="Cambria" w:eastAsia="Times New Roman" w:hAnsi="Cambria" w:cs="Times New Roman"/>
      <w:color w:val="243F60"/>
    </w:rPr>
  </w:style>
  <w:style w:type="character" w:customStyle="1" w:styleId="714">
    <w:name w:val="Заголовок 7 Знак1"/>
    <w:basedOn w:val="af9"/>
    <w:rsid w:val="00D93B3D"/>
    <w:rPr>
      <w:rFonts w:ascii="Cambria" w:eastAsia="Times New Roman" w:hAnsi="Cambria" w:cs="Times New Roman"/>
      <w:i/>
      <w:iCs/>
      <w:color w:val="243F60"/>
    </w:rPr>
  </w:style>
  <w:style w:type="character" w:customStyle="1" w:styleId="815">
    <w:name w:val="Заголовок 8 Знак1"/>
    <w:basedOn w:val="af9"/>
    <w:rsid w:val="00D93B3D"/>
    <w:rPr>
      <w:rFonts w:ascii="Cambria" w:eastAsia="Times New Roman" w:hAnsi="Cambria" w:cs="Times New Roman"/>
      <w:color w:val="272727"/>
      <w:sz w:val="21"/>
      <w:szCs w:val="21"/>
    </w:rPr>
  </w:style>
  <w:style w:type="character" w:customStyle="1" w:styleId="913">
    <w:name w:val="Заголовок 9 Знак1"/>
    <w:basedOn w:val="af9"/>
    <w:rsid w:val="00D93B3D"/>
    <w:rPr>
      <w:rFonts w:ascii="Cambria" w:eastAsia="Times New Roman" w:hAnsi="Cambria" w:cs="Times New Roman"/>
      <w:i/>
      <w:iCs/>
      <w:color w:val="272727"/>
      <w:sz w:val="21"/>
      <w:szCs w:val="21"/>
    </w:rPr>
  </w:style>
  <w:style w:type="character" w:customStyle="1" w:styleId="1ffff0">
    <w:name w:val="Подзаголовок Знак1"/>
    <w:basedOn w:val="af9"/>
    <w:uiPriority w:val="11"/>
    <w:rsid w:val="00D93B3D"/>
    <w:rPr>
      <w:rFonts w:eastAsia="Times New Roman"/>
      <w:color w:val="5A5A5A"/>
      <w:spacing w:val="15"/>
    </w:rPr>
  </w:style>
  <w:style w:type="character" w:customStyle="1" w:styleId="21f9">
    <w:name w:val="Цитата 2 Знак1"/>
    <w:basedOn w:val="af9"/>
    <w:uiPriority w:val="29"/>
    <w:rsid w:val="00D93B3D"/>
    <w:rPr>
      <w:i/>
      <w:iCs/>
      <w:color w:val="404040"/>
    </w:rPr>
  </w:style>
  <w:style w:type="character" w:customStyle="1" w:styleId="1ffff1">
    <w:name w:val="Выделенная цитата Знак1"/>
    <w:basedOn w:val="af9"/>
    <w:uiPriority w:val="30"/>
    <w:rsid w:val="00D93B3D"/>
    <w:rPr>
      <w:i/>
      <w:iCs/>
      <w:color w:val="4F81BD"/>
    </w:rPr>
  </w:style>
  <w:style w:type="paragraph" w:customStyle="1" w:styleId="afffffffffffc">
    <w:name w:val="Таблицы (моноширинный)"/>
    <w:basedOn w:val="af8"/>
    <w:next w:val="af8"/>
    <w:uiPriority w:val="99"/>
    <w:rsid w:val="00D93B3D"/>
    <w:pPr>
      <w:widowControl w:val="0"/>
      <w:autoSpaceDE w:val="0"/>
      <w:autoSpaceDN w:val="0"/>
      <w:adjustRightInd w:val="0"/>
      <w:spacing w:line="240" w:lineRule="auto"/>
      <w:ind w:firstLine="0"/>
    </w:pPr>
    <w:rPr>
      <w:rFonts w:ascii="Courier New" w:eastAsia="Times New Roman" w:hAnsi="Courier New" w:cs="Courier New"/>
      <w:sz w:val="26"/>
      <w:szCs w:val="26"/>
      <w:lang w:val="ru-RU" w:eastAsia="ru-RU" w:bidi="ar-SA"/>
    </w:rPr>
  </w:style>
  <w:style w:type="character" w:customStyle="1" w:styleId="1fffa">
    <w:name w:val="Мой 1 Знак"/>
    <w:link w:val="1fff9"/>
    <w:rsid w:val="00D93B3D"/>
    <w:rPr>
      <w:rFonts w:ascii="Times New Roman" w:eastAsia="TimesNewRomanPSMT" w:hAnsi="Times New Roman" w:cs="Times New Roman"/>
      <w:b/>
      <w:color w:val="0070C0"/>
      <w:sz w:val="28"/>
      <w:szCs w:val="20"/>
      <w:lang w:val="ru-RU" w:bidi="ar-SA"/>
    </w:rPr>
  </w:style>
  <w:style w:type="paragraph" w:customStyle="1" w:styleId="111f6">
    <w:name w:val="Мой 111"/>
    <w:basedOn w:val="32"/>
    <w:qFormat/>
    <w:rsid w:val="00D93B3D"/>
    <w:pPr>
      <w:keepLines/>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c">
    <w:name w:val="Мой 1111"/>
    <w:basedOn w:val="40"/>
    <w:link w:val="1111d"/>
    <w:qFormat/>
    <w:rsid w:val="00D93B3D"/>
    <w:pPr>
      <w:keepNext/>
      <w:spacing w:before="360" w:after="240" w:line="240" w:lineRule="auto"/>
      <w:ind w:left="862" w:right="-108" w:hanging="862"/>
      <w:jc w:val="left"/>
    </w:pPr>
    <w:rPr>
      <w:rFonts w:ascii="Times New Roman" w:eastAsia="Calibri" w:hAnsi="Times New Roman"/>
      <w:spacing w:val="0"/>
      <w:lang w:val="ru-RU" w:eastAsia="ar-SA" w:bidi="ar-SA"/>
    </w:rPr>
  </w:style>
  <w:style w:type="character" w:customStyle="1" w:styleId="1111d">
    <w:name w:val="Мой 1111 Знак"/>
    <w:link w:val="1111c"/>
    <w:rsid w:val="00D93B3D"/>
    <w:rPr>
      <w:rFonts w:ascii="Times New Roman" w:eastAsia="Calibri" w:hAnsi="Times New Roman"/>
      <w:b/>
      <w:bCs/>
      <w:sz w:val="24"/>
      <w:szCs w:val="24"/>
      <w:lang w:val="ru-RU" w:eastAsia="ar-SA" w:bidi="ar-SA"/>
    </w:rPr>
  </w:style>
  <w:style w:type="paragraph" w:customStyle="1" w:styleId="afffffffffffd">
    <w:name w:val="в таблицу"/>
    <w:basedOn w:val="af8"/>
    <w:link w:val="afffffffffffe"/>
    <w:qFormat/>
    <w:rsid w:val="00D93B3D"/>
    <w:pPr>
      <w:spacing w:line="240" w:lineRule="auto"/>
      <w:ind w:firstLine="0"/>
      <w:jc w:val="center"/>
    </w:pPr>
    <w:rPr>
      <w:rFonts w:ascii="Times New Roman" w:eastAsia="Times New Roman" w:hAnsi="Times New Roman" w:cs="Times New Roman"/>
      <w:sz w:val="20"/>
      <w:szCs w:val="20"/>
      <w:lang w:val="ru-RU" w:eastAsia="ru-RU" w:bidi="ar-SA"/>
    </w:rPr>
  </w:style>
  <w:style w:type="character" w:customStyle="1" w:styleId="afffffffffffe">
    <w:name w:val="в таблицу Знак"/>
    <w:link w:val="afffffffffffd"/>
    <w:rsid w:val="00D93B3D"/>
    <w:rPr>
      <w:rFonts w:ascii="Times New Roman" w:eastAsia="Times New Roman" w:hAnsi="Times New Roman" w:cs="Times New Roman"/>
      <w:sz w:val="20"/>
      <w:szCs w:val="20"/>
      <w:lang w:val="ru-RU" w:eastAsia="ru-RU" w:bidi="ar-SA"/>
    </w:rPr>
  </w:style>
  <w:style w:type="paragraph" w:customStyle="1" w:styleId="affffffffffff">
    <w:name w:val="мой для рисунка"/>
    <w:basedOn w:val="af8"/>
    <w:link w:val="affffffffffff0"/>
    <w:qFormat/>
    <w:rsid w:val="00D93B3D"/>
    <w:pPr>
      <w:spacing w:before="120" w:line="300" w:lineRule="auto"/>
      <w:ind w:left="-284" w:firstLine="0"/>
      <w:jc w:val="center"/>
    </w:pPr>
    <w:rPr>
      <w:rFonts w:ascii="Times New Roman" w:eastAsia="Calibri" w:hAnsi="Times New Roman" w:cs="Times New Roman"/>
      <w:b/>
      <w:noProof/>
      <w:szCs w:val="28"/>
      <w:lang w:val="ru-RU" w:eastAsia="ru-RU" w:bidi="ar-SA"/>
    </w:rPr>
  </w:style>
  <w:style w:type="character" w:customStyle="1" w:styleId="affffffffffff0">
    <w:name w:val="мой для рисунка Знак"/>
    <w:link w:val="affffffffffff"/>
    <w:rsid w:val="00D93B3D"/>
    <w:rPr>
      <w:rFonts w:ascii="Times New Roman" w:eastAsia="Calibri" w:hAnsi="Times New Roman" w:cs="Times New Roman"/>
      <w:b/>
      <w:noProof/>
      <w:sz w:val="24"/>
      <w:szCs w:val="28"/>
      <w:lang w:val="ru-RU" w:eastAsia="ru-RU" w:bidi="ar-SA"/>
    </w:rPr>
  </w:style>
  <w:style w:type="character" w:customStyle="1" w:styleId="afffffffff5">
    <w:name w:val="таблица Знак"/>
    <w:link w:val="a8"/>
    <w:rsid w:val="00D93B3D"/>
    <w:rPr>
      <w:rFonts w:ascii="Times New Roman" w:eastAsia="Times New Roman" w:hAnsi="Times New Roman" w:cs="Arial"/>
      <w:b/>
      <w:sz w:val="24"/>
      <w:szCs w:val="20"/>
      <w:lang w:val="ru-RU" w:eastAsia="ru-RU" w:bidi="ar-SA"/>
    </w:rPr>
  </w:style>
  <w:style w:type="paragraph" w:customStyle="1" w:styleId="affffffffffff1">
    <w:name w:val="Мой Рисунок"/>
    <w:basedOn w:val="af8"/>
    <w:link w:val="affffffffffff2"/>
    <w:rsid w:val="00D93B3D"/>
    <w:pPr>
      <w:ind w:firstLine="0"/>
      <w:jc w:val="center"/>
    </w:pPr>
    <w:rPr>
      <w:rFonts w:eastAsia="Times New Roman" w:cs="Arial"/>
      <w:szCs w:val="20"/>
      <w:lang w:val="ru-RU" w:eastAsia="ru-RU" w:bidi="ar-SA"/>
    </w:rPr>
  </w:style>
  <w:style w:type="character" w:customStyle="1" w:styleId="affffffffffff2">
    <w:name w:val="Мой Рисунок Знак"/>
    <w:link w:val="affffffffffff1"/>
    <w:locked/>
    <w:rsid w:val="00D93B3D"/>
    <w:rPr>
      <w:rFonts w:ascii="Arial" w:eastAsia="Times New Roman" w:hAnsi="Arial" w:cs="Arial"/>
      <w:sz w:val="24"/>
      <w:szCs w:val="20"/>
      <w:lang w:val="ru-RU" w:eastAsia="ru-RU" w:bidi="ar-SA"/>
    </w:rPr>
  </w:style>
  <w:style w:type="paragraph" w:customStyle="1" w:styleId="3ff2">
    <w:name w:val="Стиль №3"/>
    <w:basedOn w:val="af8"/>
    <w:link w:val="3ff3"/>
    <w:autoRedefine/>
    <w:rsid w:val="00D93B3D"/>
    <w:pPr>
      <w:ind w:firstLine="709"/>
    </w:pPr>
    <w:rPr>
      <w:rFonts w:cs="Arial"/>
      <w:szCs w:val="20"/>
      <w:lang w:val="ru-RU" w:eastAsia="ru-RU" w:bidi="ar-SA"/>
    </w:rPr>
  </w:style>
  <w:style w:type="character" w:customStyle="1" w:styleId="3ff3">
    <w:name w:val="Стиль №3 Знак"/>
    <w:basedOn w:val="af9"/>
    <w:link w:val="3ff2"/>
    <w:rsid w:val="00D93B3D"/>
    <w:rPr>
      <w:rFonts w:ascii="Arial" w:hAnsi="Arial" w:cs="Arial"/>
      <w:sz w:val="24"/>
      <w:szCs w:val="20"/>
      <w:lang w:val="ru-RU" w:eastAsia="ru-RU" w:bidi="ar-SA"/>
    </w:rPr>
  </w:style>
  <w:style w:type="paragraph" w:customStyle="1" w:styleId="7">
    <w:name w:val="Стиль №7"/>
    <w:basedOn w:val="3ff2"/>
    <w:link w:val="78"/>
    <w:uiPriority w:val="99"/>
    <w:rsid w:val="00D93B3D"/>
    <w:pPr>
      <w:numPr>
        <w:numId w:val="45"/>
      </w:numPr>
      <w:ind w:left="927" w:hanging="360"/>
    </w:pPr>
  </w:style>
  <w:style w:type="character" w:customStyle="1" w:styleId="78">
    <w:name w:val="Стиль №7 Знак"/>
    <w:basedOn w:val="3ff3"/>
    <w:link w:val="7"/>
    <w:uiPriority w:val="99"/>
    <w:rsid w:val="00D93B3D"/>
    <w:rPr>
      <w:rFonts w:ascii="Arial" w:hAnsi="Arial" w:cs="Arial"/>
      <w:sz w:val="24"/>
      <w:szCs w:val="20"/>
      <w:lang w:val="ru-RU" w:eastAsia="ru-RU" w:bidi="ar-SA"/>
    </w:rPr>
  </w:style>
  <w:style w:type="paragraph" w:customStyle="1" w:styleId="6a">
    <w:name w:val="Стиль №6"/>
    <w:basedOn w:val="af8"/>
    <w:link w:val="6b"/>
    <w:rsid w:val="00D93B3D"/>
    <w:pPr>
      <w:spacing w:line="240" w:lineRule="auto"/>
      <w:ind w:firstLine="0"/>
      <w:jc w:val="center"/>
    </w:pPr>
    <w:rPr>
      <w:rFonts w:eastAsia="Times New Roman" w:cs="Times New Roman"/>
      <w:sz w:val="20"/>
      <w:szCs w:val="28"/>
      <w:lang w:val="ru-RU" w:eastAsia="ru-RU" w:bidi="ar-SA"/>
    </w:rPr>
  </w:style>
  <w:style w:type="character" w:customStyle="1" w:styleId="6b">
    <w:name w:val="Стиль №6 Знак"/>
    <w:basedOn w:val="af9"/>
    <w:link w:val="6a"/>
    <w:rsid w:val="00D93B3D"/>
    <w:rPr>
      <w:rFonts w:ascii="Arial" w:eastAsia="Times New Roman" w:hAnsi="Arial" w:cs="Times New Roman"/>
      <w:sz w:val="20"/>
      <w:szCs w:val="28"/>
      <w:lang w:val="ru-RU" w:eastAsia="ru-RU" w:bidi="ar-SA"/>
    </w:rPr>
  </w:style>
  <w:style w:type="paragraph" w:customStyle="1" w:styleId="5f1">
    <w:name w:val="Стиль №5"/>
    <w:basedOn w:val="af8"/>
    <w:link w:val="5f2"/>
    <w:rsid w:val="00D93B3D"/>
    <w:pPr>
      <w:ind w:firstLine="0"/>
      <w:jc w:val="center"/>
    </w:pPr>
    <w:rPr>
      <w:rFonts w:ascii="Times New Roman" w:eastAsia="Times New Roman" w:hAnsi="Times New Roman" w:cs="Arial"/>
      <w:szCs w:val="20"/>
      <w:lang w:val="ru-RU" w:eastAsia="ru-RU" w:bidi="ar-SA"/>
    </w:rPr>
  </w:style>
  <w:style w:type="character" w:customStyle="1" w:styleId="5f2">
    <w:name w:val="Стиль №5 Знак"/>
    <w:basedOn w:val="af9"/>
    <w:link w:val="5f1"/>
    <w:rsid w:val="00D93B3D"/>
    <w:rPr>
      <w:rFonts w:ascii="Times New Roman" w:eastAsia="Times New Roman" w:hAnsi="Times New Roman" w:cs="Arial"/>
      <w:sz w:val="24"/>
      <w:szCs w:val="20"/>
      <w:lang w:val="ru-RU" w:eastAsia="ru-RU" w:bidi="ar-SA"/>
    </w:rPr>
  </w:style>
  <w:style w:type="paragraph" w:customStyle="1" w:styleId="4f0">
    <w:name w:val="Стиль №4"/>
    <w:basedOn w:val="afffe"/>
    <w:link w:val="4f1"/>
    <w:autoRedefine/>
    <w:rsid w:val="00D93B3D"/>
    <w:pPr>
      <w:keepNext/>
      <w:suppressAutoHyphens w:val="0"/>
      <w:spacing w:before="120" w:after="240" w:line="360" w:lineRule="auto"/>
      <w:jc w:val="both"/>
    </w:pPr>
    <w:rPr>
      <w:rFonts w:eastAsia="Calibri" w:cs="Times New Roman"/>
      <w:color w:val="auto"/>
      <w:szCs w:val="22"/>
      <w:lang w:val="ru-RU" w:bidi="ar-SA"/>
    </w:rPr>
  </w:style>
  <w:style w:type="character" w:customStyle="1" w:styleId="4f1">
    <w:name w:val="Стиль №4 Знак"/>
    <w:basedOn w:val="af9"/>
    <w:link w:val="4f0"/>
    <w:rsid w:val="00D93B3D"/>
    <w:rPr>
      <w:rFonts w:ascii="Arial" w:eastAsia="Calibri" w:hAnsi="Arial" w:cs="Times New Roman"/>
      <w:b/>
      <w:bCs/>
      <w:sz w:val="24"/>
      <w:lang w:val="ru-RU" w:bidi="ar-SA"/>
    </w:rPr>
  </w:style>
  <w:style w:type="paragraph" w:customStyle="1" w:styleId="8b">
    <w:name w:val="Стиль №8"/>
    <w:basedOn w:val="32"/>
    <w:next w:val="af8"/>
    <w:link w:val="8c"/>
    <w:rsid w:val="00D93B3D"/>
    <w:pPr>
      <w:keepLines/>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basedOn w:val="af9"/>
    <w:link w:val="8b"/>
    <w:rsid w:val="00D93B3D"/>
    <w:rPr>
      <w:rFonts w:ascii="Times New Roman" w:hAnsi="Times New Roman" w:cs="Times New Roman"/>
      <w:b/>
      <w:sz w:val="24"/>
      <w:szCs w:val="24"/>
      <w:lang w:val="ru-RU" w:eastAsia="ru-RU" w:bidi="ar-SA"/>
    </w:rPr>
  </w:style>
  <w:style w:type="paragraph" w:customStyle="1" w:styleId="12f1">
    <w:name w:val="Стиль №12"/>
    <w:basedOn w:val="af8"/>
    <w:link w:val="12f2"/>
    <w:rsid w:val="00D93B3D"/>
    <w:pPr>
      <w:tabs>
        <w:tab w:val="num" w:pos="720"/>
      </w:tabs>
      <w:ind w:left="720" w:firstLine="709"/>
    </w:pPr>
    <w:rPr>
      <w:rFonts w:ascii="Times New Roman" w:eastAsia="Calibri" w:hAnsi="Times New Roman" w:cs="Times New Roman"/>
      <w:i/>
      <w:lang w:val="ru-RU" w:eastAsia="ru-RU" w:bidi="ar-SA"/>
    </w:rPr>
  </w:style>
  <w:style w:type="character" w:customStyle="1" w:styleId="12f2">
    <w:name w:val="Стиль №12 Знак"/>
    <w:basedOn w:val="af9"/>
    <w:link w:val="12f1"/>
    <w:rsid w:val="00D93B3D"/>
    <w:rPr>
      <w:rFonts w:ascii="Times New Roman" w:eastAsia="Calibri" w:hAnsi="Times New Roman" w:cs="Times New Roman"/>
      <w:i/>
      <w:sz w:val="24"/>
      <w:lang w:val="ru-RU" w:eastAsia="ru-RU" w:bidi="ar-SA"/>
    </w:rPr>
  </w:style>
  <w:style w:type="paragraph" w:customStyle="1" w:styleId="11ff0">
    <w:name w:val="Стиль №11"/>
    <w:basedOn w:val="af8"/>
    <w:link w:val="11ff1"/>
    <w:rsid w:val="00D93B3D"/>
    <w:pPr>
      <w:tabs>
        <w:tab w:val="num" w:pos="720"/>
      </w:tabs>
      <w:ind w:left="1287" w:hanging="360"/>
    </w:pPr>
    <w:rPr>
      <w:rFonts w:ascii="Times New Roman" w:eastAsia="Calibri" w:hAnsi="Times New Roman" w:cs="Times New Roman"/>
      <w:lang w:val="ru-RU" w:eastAsia="ru-RU" w:bidi="ar-SA"/>
    </w:rPr>
  </w:style>
  <w:style w:type="character" w:customStyle="1" w:styleId="11ff1">
    <w:name w:val="Стиль №11 Знак"/>
    <w:basedOn w:val="af9"/>
    <w:link w:val="11ff0"/>
    <w:rsid w:val="00D93B3D"/>
    <w:rPr>
      <w:rFonts w:ascii="Times New Roman" w:eastAsia="Calibri" w:hAnsi="Times New Roman" w:cs="Times New Roman"/>
      <w:sz w:val="24"/>
      <w:lang w:val="ru-RU" w:eastAsia="ru-RU" w:bidi="ar-SA"/>
    </w:rPr>
  </w:style>
  <w:style w:type="paragraph" w:customStyle="1" w:styleId="105">
    <w:name w:val="Стиль №10"/>
    <w:basedOn w:val="3ff2"/>
    <w:link w:val="106"/>
    <w:rsid w:val="00D93B3D"/>
    <w:rPr>
      <w:i/>
    </w:rPr>
  </w:style>
  <w:style w:type="character" w:customStyle="1" w:styleId="106">
    <w:name w:val="Стиль №10 Знак"/>
    <w:basedOn w:val="af9"/>
    <w:link w:val="105"/>
    <w:rsid w:val="00D93B3D"/>
    <w:rPr>
      <w:rFonts w:ascii="Arial" w:hAnsi="Arial" w:cs="Arial"/>
      <w:i/>
      <w:sz w:val="24"/>
      <w:szCs w:val="20"/>
      <w:lang w:val="ru-RU" w:eastAsia="ru-RU" w:bidi="ar-SA"/>
    </w:rPr>
  </w:style>
  <w:style w:type="paragraph" w:customStyle="1" w:styleId="98">
    <w:name w:val="Стиль №9"/>
    <w:basedOn w:val="af8"/>
    <w:link w:val="99"/>
    <w:rsid w:val="00D93B3D"/>
    <w:pPr>
      <w:tabs>
        <w:tab w:val="num" w:pos="720"/>
      </w:tabs>
      <w:ind w:left="1287" w:hanging="360"/>
    </w:pPr>
    <w:rPr>
      <w:rFonts w:ascii="Times New Roman" w:eastAsia="Calibri" w:hAnsi="Times New Roman" w:cs="Times New Roman"/>
      <w:lang w:val="ru-RU" w:eastAsia="ru-RU" w:bidi="ar-SA"/>
    </w:rPr>
  </w:style>
  <w:style w:type="character" w:customStyle="1" w:styleId="99">
    <w:name w:val="Стиль №9 Знак"/>
    <w:basedOn w:val="af9"/>
    <w:link w:val="98"/>
    <w:rsid w:val="00D93B3D"/>
    <w:rPr>
      <w:rFonts w:ascii="Times New Roman" w:eastAsia="Calibri" w:hAnsi="Times New Roman" w:cs="Times New Roman"/>
      <w:sz w:val="24"/>
      <w:lang w:val="ru-RU" w:eastAsia="ru-RU" w:bidi="ar-SA"/>
    </w:rPr>
  </w:style>
  <w:style w:type="paragraph" w:customStyle="1" w:styleId="affffffffffff3">
    <w:name w:val="МОЯ ТАБЛИЦА"/>
    <w:basedOn w:val="af8"/>
    <w:link w:val="affffffffffff4"/>
    <w:rsid w:val="00D93B3D"/>
    <w:pPr>
      <w:ind w:firstLine="0"/>
    </w:pPr>
    <w:rPr>
      <w:rFonts w:eastAsia="Times New Roman" w:cs="Times New Roman"/>
      <w:bCs/>
      <w:szCs w:val="28"/>
      <w:lang w:val="ru-RU" w:eastAsia="ru-RU" w:bidi="ar-SA"/>
    </w:rPr>
  </w:style>
  <w:style w:type="character" w:customStyle="1" w:styleId="affffffffffff4">
    <w:name w:val="МОЯ ТАБЛИЦА Знак"/>
    <w:basedOn w:val="af9"/>
    <w:link w:val="affffffffffff3"/>
    <w:rsid w:val="00D93B3D"/>
    <w:rPr>
      <w:rFonts w:ascii="Arial" w:eastAsia="Times New Roman" w:hAnsi="Arial" w:cs="Times New Roman"/>
      <w:bCs/>
      <w:sz w:val="24"/>
      <w:szCs w:val="28"/>
      <w:lang w:val="ru-RU" w:eastAsia="ru-RU" w:bidi="ar-SA"/>
    </w:rPr>
  </w:style>
  <w:style w:type="paragraph" w:customStyle="1" w:styleId="affffffffffff5">
    <w:name w:val="таблица новая"/>
    <w:basedOn w:val="af8"/>
    <w:link w:val="affffffffffff6"/>
    <w:rsid w:val="00D93B3D"/>
    <w:pPr>
      <w:spacing w:line="240" w:lineRule="auto"/>
      <w:ind w:left="-57" w:right="-57" w:firstLine="0"/>
      <w:jc w:val="center"/>
    </w:pPr>
    <w:rPr>
      <w:rFonts w:eastAsia="Times New Roman" w:cs="Times New Roman"/>
      <w:sz w:val="20"/>
      <w:szCs w:val="28"/>
      <w:lang w:val="ru-RU" w:eastAsia="ru-RU" w:bidi="ar-SA"/>
    </w:rPr>
  </w:style>
  <w:style w:type="character" w:customStyle="1" w:styleId="affffffffffff6">
    <w:name w:val="таблица новая Знак"/>
    <w:basedOn w:val="af9"/>
    <w:link w:val="affffffffffff5"/>
    <w:rsid w:val="00D93B3D"/>
    <w:rPr>
      <w:rFonts w:ascii="Arial" w:eastAsia="Times New Roman" w:hAnsi="Arial" w:cs="Times New Roman"/>
      <w:sz w:val="20"/>
      <w:szCs w:val="28"/>
      <w:lang w:val="ru-RU" w:eastAsia="ru-RU" w:bidi="ar-SA"/>
    </w:rPr>
  </w:style>
  <w:style w:type="paragraph" w:customStyle="1" w:styleId="affffffffffff7">
    <w:name w:val="текст"/>
    <w:basedOn w:val="af8"/>
    <w:link w:val="affffffffffff8"/>
    <w:rsid w:val="00D93B3D"/>
    <w:pPr>
      <w:ind w:left="102" w:right="50" w:firstLine="851"/>
    </w:pPr>
    <w:rPr>
      <w:rFonts w:eastAsia="Times New Roman" w:cs="Arial"/>
      <w:bCs/>
      <w:szCs w:val="24"/>
      <w:lang w:val="ru-RU" w:eastAsia="ru-RU" w:bidi="ar-SA"/>
    </w:rPr>
  </w:style>
  <w:style w:type="character" w:customStyle="1" w:styleId="affffffffffff8">
    <w:name w:val="текст Знак"/>
    <w:basedOn w:val="af9"/>
    <w:link w:val="affffffffffff7"/>
    <w:rsid w:val="00D93B3D"/>
    <w:rPr>
      <w:rFonts w:ascii="Arial" w:eastAsia="Times New Roman" w:hAnsi="Arial" w:cs="Arial"/>
      <w:bCs/>
      <w:sz w:val="24"/>
      <w:szCs w:val="24"/>
      <w:lang w:val="ru-RU" w:eastAsia="ru-RU" w:bidi="ar-SA"/>
    </w:rPr>
  </w:style>
  <w:style w:type="character" w:customStyle="1" w:styleId="FontStyle47">
    <w:name w:val="Font Style47"/>
    <w:basedOn w:val="af9"/>
    <w:rsid w:val="00D93B3D"/>
    <w:rPr>
      <w:rFonts w:ascii="Times New Roman" w:hAnsi="Times New Roman" w:cs="Times New Roman"/>
      <w:sz w:val="26"/>
      <w:szCs w:val="26"/>
    </w:rPr>
  </w:style>
  <w:style w:type="paragraph" w:customStyle="1" w:styleId="xl63492">
    <w:name w:val="xl63492"/>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3">
    <w:name w:val="xl63493"/>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4">
    <w:name w:val="xl63494"/>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5">
    <w:name w:val="xl63495"/>
    <w:basedOn w:val="af8"/>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6">
    <w:name w:val="xl63496"/>
    <w:basedOn w:val="af8"/>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7">
    <w:name w:val="xl63497"/>
    <w:basedOn w:val="af8"/>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8">
    <w:name w:val="xl63498"/>
    <w:basedOn w:val="af8"/>
    <w:uiPriority w:val="99"/>
    <w:rsid w:val="00D93B3D"/>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9">
    <w:name w:val="xl63499"/>
    <w:basedOn w:val="af8"/>
    <w:uiPriority w:val="99"/>
    <w:rsid w:val="00D93B3D"/>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0">
    <w:name w:val="xl63500"/>
    <w:basedOn w:val="af8"/>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1">
    <w:name w:val="xl63501"/>
    <w:basedOn w:val="af8"/>
    <w:uiPriority w:val="99"/>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2">
    <w:name w:val="xl63502"/>
    <w:basedOn w:val="af8"/>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3">
    <w:name w:val="xl63503"/>
    <w:basedOn w:val="af8"/>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4">
    <w:name w:val="xl63504"/>
    <w:basedOn w:val="af8"/>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5">
    <w:name w:val="xl63505"/>
    <w:basedOn w:val="af8"/>
    <w:uiPriority w:val="99"/>
    <w:rsid w:val="00D93B3D"/>
    <w:pPr>
      <w:pBdr>
        <w:bottom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6">
    <w:name w:val="xl63506"/>
    <w:basedOn w:val="af8"/>
    <w:uiPriority w:val="99"/>
    <w:rsid w:val="00D93B3D"/>
    <w:pPr>
      <w:pBdr>
        <w:lef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7">
    <w:name w:val="xl63507"/>
    <w:basedOn w:val="af8"/>
    <w:uiPriority w:val="99"/>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8">
    <w:name w:val="xl63508"/>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9">
    <w:name w:val="xl63509"/>
    <w:basedOn w:val="af8"/>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0">
    <w:name w:val="xl63510"/>
    <w:basedOn w:val="af8"/>
    <w:uiPriority w:val="99"/>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1">
    <w:name w:val="xl63511"/>
    <w:basedOn w:val="af8"/>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2">
    <w:name w:val="xl63512"/>
    <w:basedOn w:val="af8"/>
    <w:uiPriority w:val="99"/>
    <w:rsid w:val="00D93B3D"/>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3">
    <w:name w:val="xl63513"/>
    <w:basedOn w:val="af8"/>
    <w:uiPriority w:val="99"/>
    <w:rsid w:val="00D93B3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4">
    <w:name w:val="xl63514"/>
    <w:basedOn w:val="af8"/>
    <w:uiPriority w:val="99"/>
    <w:rsid w:val="00D93B3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5">
    <w:name w:val="xl63515"/>
    <w:basedOn w:val="af8"/>
    <w:uiPriority w:val="99"/>
    <w:rsid w:val="00D93B3D"/>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6">
    <w:name w:val="xl63516"/>
    <w:basedOn w:val="af8"/>
    <w:uiPriority w:val="99"/>
    <w:rsid w:val="00D93B3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7">
    <w:name w:val="xl63517"/>
    <w:basedOn w:val="af8"/>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8">
    <w:name w:val="xl63518"/>
    <w:basedOn w:val="af8"/>
    <w:uiPriority w:val="99"/>
    <w:rsid w:val="00D93B3D"/>
    <w:pPr>
      <w:pBdr>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9">
    <w:name w:val="xl63519"/>
    <w:basedOn w:val="af8"/>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0">
    <w:name w:val="xl63520"/>
    <w:basedOn w:val="af8"/>
    <w:uiPriority w:val="99"/>
    <w:rsid w:val="00D93B3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1">
    <w:name w:val="xl63521"/>
    <w:basedOn w:val="af8"/>
    <w:uiPriority w:val="99"/>
    <w:rsid w:val="00D93B3D"/>
    <w:pPr>
      <w:pBdr>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2">
    <w:name w:val="xl63522"/>
    <w:basedOn w:val="af8"/>
    <w:uiPriority w:val="99"/>
    <w:rsid w:val="00D93B3D"/>
    <w:pP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3">
    <w:name w:val="xl63523"/>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character" w:customStyle="1" w:styleId="-113">
    <w:name w:val="Текст-1 Знак1"/>
    <w:rsid w:val="00D93B3D"/>
    <w:rPr>
      <w:sz w:val="26"/>
      <w:lang w:val="ru-RU" w:eastAsia="ru-RU" w:bidi="ar-SA"/>
    </w:rPr>
  </w:style>
  <w:style w:type="paragraph" w:customStyle="1" w:styleId="12f3">
    <w:name w:val="ТАБ 12 Текст"/>
    <w:basedOn w:val="af8"/>
    <w:next w:val="-15"/>
    <w:rsid w:val="00D93B3D"/>
    <w:pPr>
      <w:widowControl w:val="0"/>
      <w:suppressAutoHyphens/>
      <w:spacing w:line="240" w:lineRule="auto"/>
      <w:ind w:firstLine="0"/>
      <w:jc w:val="center"/>
    </w:pPr>
    <w:rPr>
      <w:rFonts w:ascii="Times New Roman" w:eastAsia="Times New Roman" w:hAnsi="Times New Roman" w:cs="Times New Roman"/>
      <w:szCs w:val="26"/>
      <w:lang w:val="ru-RU" w:bidi="ar-SA"/>
    </w:rPr>
  </w:style>
  <w:style w:type="paragraph" w:customStyle="1" w:styleId="a5">
    <w:name w:val="ТАБЛ."/>
    <w:basedOn w:val="-15"/>
    <w:next w:val="-15"/>
    <w:link w:val="affffffffffff9"/>
    <w:rsid w:val="00D93B3D"/>
    <w:pPr>
      <w:keepNext w:val="0"/>
      <w:keepLines w:val="0"/>
      <w:numPr>
        <w:numId w:val="47"/>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5"/>
    <w:rsid w:val="00D93B3D"/>
    <w:rPr>
      <w:rFonts w:ascii="Times New Roman" w:eastAsia="Calibri" w:hAnsi="Times New Roman" w:cs="Times New Roman"/>
      <w:b/>
      <w:sz w:val="24"/>
      <w:szCs w:val="24"/>
      <w:lang w:val="ru-RU" w:bidi="ar-SA"/>
    </w:rPr>
  </w:style>
  <w:style w:type="character" w:customStyle="1" w:styleId="affffffffffc">
    <w:name w:val="ТАБЛ Знак"/>
    <w:link w:val="af1"/>
    <w:rsid w:val="00D93B3D"/>
    <w:rPr>
      <w:rFonts w:ascii="Times New Roman" w:eastAsia="Calibri" w:hAnsi="Times New Roman" w:cs="Times New Roman"/>
      <w:b/>
      <w:szCs w:val="24"/>
      <w:lang w:val="ru-RU" w:bidi="ar-SA"/>
    </w:rPr>
  </w:style>
  <w:style w:type="paragraph" w:customStyle="1" w:styleId="107">
    <w:name w:val="ТАБ 10 Текст"/>
    <w:basedOn w:val="12f3"/>
    <w:rsid w:val="00D93B3D"/>
    <w:rPr>
      <w:sz w:val="20"/>
    </w:rPr>
  </w:style>
  <w:style w:type="paragraph" w:customStyle="1" w:styleId="-0">
    <w:name w:val="Рис-Т"/>
    <w:basedOn w:val="-15"/>
    <w:qFormat/>
    <w:rsid w:val="00D93B3D"/>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8"/>
    <w:link w:val="affffffffffffb"/>
    <w:rsid w:val="00D93B3D"/>
    <w:pPr>
      <w:keepNext/>
      <w:keepLines/>
      <w:suppressAutoHyphens/>
      <w:autoSpaceDE w:val="0"/>
      <w:autoSpaceDN w:val="0"/>
      <w:adjustRightInd w:val="0"/>
      <w:spacing w:line="240" w:lineRule="auto"/>
      <w:ind w:firstLine="0"/>
      <w:jc w:val="center"/>
    </w:pPr>
    <w:rPr>
      <w:rFonts w:ascii="Times New Roman" w:eastAsia="Times New Roman" w:hAnsi="Times New Roman" w:cs="Times New Roman"/>
      <w:color w:val="000000"/>
      <w:sz w:val="20"/>
      <w:szCs w:val="24"/>
      <w:lang w:val="ru-RU" w:bidi="ar-SA"/>
    </w:rPr>
  </w:style>
  <w:style w:type="character" w:customStyle="1" w:styleId="affffffffffffb">
    <w:name w:val="Текст Табл Знак"/>
    <w:link w:val="affffffffffffa"/>
    <w:rsid w:val="00D93B3D"/>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a"/>
    <w:link w:val="-5"/>
    <w:rsid w:val="00D93B3D"/>
    <w:pPr>
      <w:ind w:left="-113" w:right="-113"/>
    </w:pPr>
  </w:style>
  <w:style w:type="character" w:customStyle="1" w:styleId="-5">
    <w:name w:val="Текст Табл- Знак"/>
    <w:link w:val="-4"/>
    <w:rsid w:val="00D93B3D"/>
    <w:rPr>
      <w:rFonts w:ascii="Times New Roman" w:eastAsia="Times New Roman" w:hAnsi="Times New Roman" w:cs="Times New Roman"/>
      <w:color w:val="000000"/>
      <w:sz w:val="20"/>
      <w:szCs w:val="24"/>
      <w:lang w:val="ru-RU" w:bidi="ar-SA"/>
    </w:rPr>
  </w:style>
  <w:style w:type="paragraph" w:customStyle="1" w:styleId="affffffffffffc">
    <w:name w:val="Приложение"/>
    <w:basedOn w:val="af8"/>
    <w:link w:val="affffffffffffd"/>
    <w:rsid w:val="00D93B3D"/>
    <w:pPr>
      <w:spacing w:line="240" w:lineRule="auto"/>
      <w:ind w:firstLine="0"/>
      <w:jc w:val="center"/>
    </w:pPr>
    <w:rPr>
      <w:rFonts w:ascii="Times New Roman" w:eastAsia="Times New Roman" w:hAnsi="Times New Roman" w:cs="Times New Roman"/>
      <w:b/>
      <w:caps/>
      <w:szCs w:val="24"/>
      <w:lang w:val="ru-RU" w:bidi="ar-SA"/>
    </w:rPr>
  </w:style>
  <w:style w:type="character" w:customStyle="1" w:styleId="affffffffffffd">
    <w:name w:val="Приложение Знак"/>
    <w:link w:val="affffffffffffc"/>
    <w:rsid w:val="00D93B3D"/>
    <w:rPr>
      <w:rFonts w:ascii="Times New Roman" w:eastAsia="Times New Roman" w:hAnsi="Times New Roman" w:cs="Times New Roman"/>
      <w:b/>
      <w:caps/>
      <w:sz w:val="24"/>
      <w:szCs w:val="24"/>
      <w:lang w:val="ru-RU" w:bidi="ar-SA"/>
    </w:rPr>
  </w:style>
  <w:style w:type="paragraph" w:customStyle="1" w:styleId="1ffff2">
    <w:name w:val="Подрисуночная надпись Знак Знак1"/>
    <w:basedOn w:val="af8"/>
    <w:link w:val="1ffff3"/>
    <w:autoRedefine/>
    <w:rsid w:val="00D93B3D"/>
    <w:pPr>
      <w:keepNext/>
      <w:tabs>
        <w:tab w:val="num" w:pos="-3"/>
        <w:tab w:val="left" w:pos="851"/>
      </w:tabs>
      <w:suppressAutoHyphens/>
      <w:spacing w:line="240" w:lineRule="auto"/>
      <w:ind w:left="630" w:hanging="630"/>
      <w:jc w:val="center"/>
    </w:pPr>
    <w:rPr>
      <w:rFonts w:ascii="Times New Roman" w:eastAsia="Calibri" w:hAnsi="Times New Roman" w:cs="Times New Roman"/>
      <w:b/>
      <w:bCs/>
      <w:szCs w:val="24"/>
      <w:lang w:val="ru-RU" w:bidi="ar-SA"/>
    </w:rPr>
  </w:style>
  <w:style w:type="character" w:customStyle="1" w:styleId="1ffff3">
    <w:name w:val="Подрисуночная надпись Знак Знак1 Знак"/>
    <w:link w:val="1ffff2"/>
    <w:rsid w:val="00D93B3D"/>
    <w:rPr>
      <w:rFonts w:ascii="Times New Roman" w:eastAsia="Calibri" w:hAnsi="Times New Roman" w:cs="Times New Roman"/>
      <w:b/>
      <w:bCs/>
      <w:sz w:val="24"/>
      <w:szCs w:val="24"/>
      <w:lang w:val="ru-RU" w:bidi="ar-SA"/>
    </w:rPr>
  </w:style>
  <w:style w:type="paragraph" w:customStyle="1" w:styleId="-1">
    <w:name w:val="Список-1"/>
    <w:basedOn w:val="affffffffff1"/>
    <w:link w:val="-1d"/>
    <w:rsid w:val="00D93B3D"/>
    <w:pPr>
      <w:keepNext w:val="0"/>
      <w:keepLines w:val="0"/>
      <w:widowControl w:val="0"/>
      <w:numPr>
        <w:numId w:val="46"/>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D93B3D"/>
    <w:rPr>
      <w:rFonts w:ascii="Times New Roman" w:eastAsia="Times New Roman" w:hAnsi="Times New Roman" w:cs="Times New Roman"/>
      <w:sz w:val="24"/>
      <w:szCs w:val="20"/>
      <w:lang w:val="ru-RU" w:bidi="ar-SA"/>
    </w:rPr>
  </w:style>
  <w:style w:type="paragraph" w:customStyle="1" w:styleId="-2">
    <w:name w:val="Список-2"/>
    <w:basedOn w:val="-1"/>
    <w:link w:val="-25"/>
    <w:rsid w:val="00D93B3D"/>
    <w:pPr>
      <w:numPr>
        <w:numId w:val="48"/>
      </w:numPr>
      <w:tabs>
        <w:tab w:val="num" w:pos="1134"/>
        <w:tab w:val="num" w:pos="1440"/>
      </w:tabs>
    </w:pPr>
    <w:rPr>
      <w:lang w:val="x-none" w:eastAsia="x-none"/>
    </w:rPr>
  </w:style>
  <w:style w:type="character" w:customStyle="1" w:styleId="-25">
    <w:name w:val="Список-2 Знак"/>
    <w:link w:val="-2"/>
    <w:rsid w:val="00D93B3D"/>
    <w:rPr>
      <w:rFonts w:ascii="Times New Roman" w:eastAsia="Times New Roman" w:hAnsi="Times New Roman" w:cs="Times New Roman"/>
      <w:sz w:val="24"/>
      <w:szCs w:val="20"/>
      <w:lang w:val="x-none" w:eastAsia="x-none" w:bidi="ar-SA"/>
    </w:rPr>
  </w:style>
  <w:style w:type="character" w:customStyle="1" w:styleId="ConsPlusCell0">
    <w:name w:val="ConsPlusCell Знак"/>
    <w:link w:val="ConsPlusCell"/>
    <w:rsid w:val="00D93B3D"/>
    <w:rPr>
      <w:rFonts w:ascii="Arial" w:hAnsi="Arial" w:cs="Arial"/>
      <w:lang w:eastAsia="ru-RU"/>
    </w:rPr>
  </w:style>
  <w:style w:type="paragraph" w:customStyle="1" w:styleId="-40">
    <w:name w:val="Заголовок-4"/>
    <w:basedOn w:val="32"/>
    <w:link w:val="-41"/>
    <w:rsid w:val="00D93B3D"/>
    <w:p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D93B3D"/>
    <w:rPr>
      <w:rFonts w:ascii="Times New Roman" w:eastAsia="TimesNewRomanPSMT" w:hAnsi="Times New Roman" w:cs="Times New Roman"/>
      <w:b/>
      <w:i/>
      <w:sz w:val="26"/>
      <w:szCs w:val="26"/>
      <w:lang w:val="ru-RU" w:bidi="ar-SA"/>
    </w:rPr>
  </w:style>
  <w:style w:type="character" w:customStyle="1" w:styleId="affffffffffffe">
    <w:name w:val="Рисунок Знак"/>
    <w:link w:val="afffffffffffff"/>
    <w:locked/>
    <w:rsid w:val="00D93B3D"/>
    <w:rPr>
      <w:b/>
      <w:bCs/>
      <w:i/>
      <w:sz w:val="24"/>
    </w:rPr>
  </w:style>
  <w:style w:type="paragraph" w:customStyle="1" w:styleId="afffffffffffff">
    <w:name w:val="Рисунок"/>
    <w:basedOn w:val="afffff1"/>
    <w:link w:val="affffffffffffe"/>
    <w:rsid w:val="00D93B3D"/>
    <w:pPr>
      <w:spacing w:after="120" w:line="240" w:lineRule="auto"/>
      <w:ind w:firstLine="0"/>
      <w:jc w:val="center"/>
    </w:pPr>
    <w:rPr>
      <w:rFonts w:asciiTheme="majorHAnsi" w:hAnsiTheme="majorHAnsi"/>
      <w:b/>
      <w:bCs/>
      <w:i/>
    </w:rPr>
  </w:style>
  <w:style w:type="paragraph" w:customStyle="1" w:styleId="afffffffffffff0">
    <w:name w:val="Рисунок Знак Знак"/>
    <w:basedOn w:val="afffff1"/>
    <w:link w:val="afffffffffffff1"/>
    <w:rsid w:val="00D93B3D"/>
    <w:pPr>
      <w:spacing w:after="120" w:line="240" w:lineRule="auto"/>
      <w:ind w:firstLine="0"/>
      <w:jc w:val="center"/>
    </w:pPr>
    <w:rPr>
      <w:rFonts w:ascii="Times New Roman" w:eastAsia="Times New Roman" w:hAnsi="Times New Roman" w:cs="Times New Roman"/>
      <w:b/>
      <w:bCs/>
      <w:i/>
      <w:szCs w:val="24"/>
      <w:lang w:val="ru-RU" w:bidi="ar-SA"/>
    </w:rPr>
  </w:style>
  <w:style w:type="character" w:customStyle="1" w:styleId="afffffffffffff1">
    <w:name w:val="Рисунок Знак Знак Знак"/>
    <w:link w:val="afffffffffffff0"/>
    <w:rsid w:val="00D93B3D"/>
    <w:rPr>
      <w:rFonts w:ascii="Times New Roman" w:eastAsia="Times New Roman" w:hAnsi="Times New Roman" w:cs="Times New Roman"/>
      <w:b/>
      <w:bCs/>
      <w:i/>
      <w:sz w:val="24"/>
      <w:szCs w:val="24"/>
      <w:lang w:val="ru-RU" w:bidi="ar-SA"/>
    </w:rPr>
  </w:style>
  <w:style w:type="paragraph" w:customStyle="1" w:styleId="afffffffffffff2">
    <w:name w:val="абзац"/>
    <w:basedOn w:val="af8"/>
    <w:link w:val="1ffff4"/>
    <w:rsid w:val="00D93B3D"/>
    <w:pPr>
      <w:ind w:firstLine="851"/>
    </w:pPr>
    <w:rPr>
      <w:rFonts w:ascii="Times New Roman" w:eastAsia="Times New Roman" w:hAnsi="Times New Roman" w:cs="Times New Roman"/>
      <w:szCs w:val="20"/>
      <w:lang w:val="ru-RU" w:bidi="ar-SA"/>
    </w:rPr>
  </w:style>
  <w:style w:type="character" w:customStyle="1" w:styleId="1ffff4">
    <w:name w:val="абзац Знак1"/>
    <w:link w:val="afffffffffffff2"/>
    <w:rsid w:val="00D93B3D"/>
    <w:rPr>
      <w:rFonts w:ascii="Times New Roman" w:eastAsia="Times New Roman" w:hAnsi="Times New Roman" w:cs="Times New Roman"/>
      <w:sz w:val="24"/>
      <w:szCs w:val="20"/>
      <w:lang w:val="ru-RU" w:bidi="ar-SA"/>
    </w:rPr>
  </w:style>
  <w:style w:type="paragraph" w:customStyle="1" w:styleId="afffffffffffff3">
    <w:name w:val="в табл"/>
    <w:basedOn w:val="af8"/>
    <w:next w:val="afffffffffffff2"/>
    <w:link w:val="afffffffffffff4"/>
    <w:rsid w:val="00D93B3D"/>
    <w:pPr>
      <w:keepNext/>
      <w:spacing w:line="240" w:lineRule="auto"/>
      <w:ind w:firstLine="0"/>
      <w:jc w:val="left"/>
    </w:pPr>
    <w:rPr>
      <w:rFonts w:ascii="Times New Roman" w:eastAsia="Times New Roman" w:hAnsi="Times New Roman" w:cs="Times New Roman"/>
      <w:szCs w:val="20"/>
      <w:lang w:val="ru-RU" w:bidi="ar-SA"/>
    </w:rPr>
  </w:style>
  <w:style w:type="character" w:customStyle="1" w:styleId="afffffffffffff4">
    <w:name w:val="в табл Знак"/>
    <w:link w:val="afffffffffffff3"/>
    <w:rsid w:val="00D93B3D"/>
    <w:rPr>
      <w:rFonts w:ascii="Times New Roman" w:eastAsia="Times New Roman" w:hAnsi="Times New Roman" w:cs="Times New Roman"/>
      <w:sz w:val="24"/>
      <w:szCs w:val="20"/>
      <w:lang w:val="ru-RU" w:bidi="ar-SA"/>
    </w:rPr>
  </w:style>
  <w:style w:type="paragraph" w:customStyle="1" w:styleId="afffffffffffff5">
    <w:name w:val="Жирный текст"/>
    <w:basedOn w:val="affffffffffa"/>
    <w:link w:val="afffffffffffff6"/>
    <w:rsid w:val="00D93B3D"/>
    <w:rPr>
      <w:b/>
    </w:rPr>
  </w:style>
  <w:style w:type="character" w:customStyle="1" w:styleId="afffffffffffff6">
    <w:name w:val="Жирный текст Знак"/>
    <w:link w:val="afffffffffffff5"/>
    <w:rsid w:val="00D93B3D"/>
    <w:rPr>
      <w:rFonts w:ascii="Times New Roman" w:eastAsia="Calibri" w:hAnsi="Times New Roman" w:cs="Times New Roman"/>
      <w:b/>
      <w:sz w:val="24"/>
      <w:szCs w:val="24"/>
      <w:lang w:val="ru-RU" w:bidi="ar-SA"/>
    </w:rPr>
  </w:style>
  <w:style w:type="character" w:customStyle="1" w:styleId="FontStyle624">
    <w:name w:val="Font Style624"/>
    <w:uiPriority w:val="99"/>
    <w:rsid w:val="00D93B3D"/>
    <w:rPr>
      <w:rFonts w:ascii="Times New Roman" w:hAnsi="Times New Roman" w:cs="Times New Roman"/>
      <w:sz w:val="26"/>
      <w:szCs w:val="26"/>
    </w:rPr>
  </w:style>
  <w:style w:type="character" w:customStyle="1" w:styleId="FontStyle621">
    <w:name w:val="Font Style621"/>
    <w:uiPriority w:val="99"/>
    <w:rsid w:val="00D93B3D"/>
    <w:rPr>
      <w:rFonts w:ascii="Times New Roman" w:hAnsi="Times New Roman" w:cs="Times New Roman"/>
      <w:sz w:val="22"/>
      <w:szCs w:val="22"/>
    </w:rPr>
  </w:style>
  <w:style w:type="paragraph" w:customStyle="1" w:styleId="afffffffffffff7">
    <w:name w:val="Заг. без №"/>
    <w:basedOn w:val="affffffffffa"/>
    <w:next w:val="affffffffffa"/>
    <w:link w:val="afffffffffffff8"/>
    <w:rsid w:val="00D93B3D"/>
    <w:pPr>
      <w:ind w:firstLine="0"/>
      <w:jc w:val="left"/>
    </w:pPr>
    <w:rPr>
      <w:b/>
      <w:i/>
    </w:rPr>
  </w:style>
  <w:style w:type="character" w:customStyle="1" w:styleId="afffffffffffff8">
    <w:name w:val="Заг. без № Знак"/>
    <w:link w:val="afffffffffffff7"/>
    <w:rsid w:val="00D93B3D"/>
    <w:rPr>
      <w:rFonts w:ascii="Times New Roman" w:eastAsia="Calibri" w:hAnsi="Times New Roman" w:cs="Times New Roman"/>
      <w:b/>
      <w:i/>
      <w:sz w:val="24"/>
      <w:szCs w:val="24"/>
      <w:lang w:val="ru-RU" w:bidi="ar-SA"/>
    </w:rPr>
  </w:style>
  <w:style w:type="paragraph" w:customStyle="1" w:styleId="a2">
    <w:name w:val="Нумерация М"/>
    <w:basedOn w:val="afffffffffffff7"/>
    <w:link w:val="afffffffffffff9"/>
    <w:rsid w:val="00D93B3D"/>
    <w:pPr>
      <w:numPr>
        <w:numId w:val="49"/>
      </w:numPr>
    </w:pPr>
  </w:style>
  <w:style w:type="character" w:customStyle="1" w:styleId="afffffffffffff9">
    <w:name w:val="Нумерация М Знак"/>
    <w:link w:val="a2"/>
    <w:rsid w:val="00D93B3D"/>
    <w:rPr>
      <w:rFonts w:ascii="Times New Roman" w:eastAsia="Calibri" w:hAnsi="Times New Roman" w:cs="Times New Roman"/>
      <w:b/>
      <w:i/>
      <w:sz w:val="24"/>
      <w:szCs w:val="24"/>
      <w:lang w:val="ru-RU" w:bidi="ar-SA"/>
    </w:rPr>
  </w:style>
  <w:style w:type="character" w:customStyle="1" w:styleId="FontStyle644">
    <w:name w:val="Font Style644"/>
    <w:uiPriority w:val="99"/>
    <w:rsid w:val="00D93B3D"/>
    <w:rPr>
      <w:rFonts w:ascii="Times New Roman" w:hAnsi="Times New Roman" w:cs="Times New Roman"/>
      <w:sz w:val="26"/>
      <w:szCs w:val="26"/>
    </w:rPr>
  </w:style>
  <w:style w:type="character" w:customStyle="1" w:styleId="FontStyle638">
    <w:name w:val="Font Style638"/>
    <w:uiPriority w:val="99"/>
    <w:rsid w:val="00D93B3D"/>
    <w:rPr>
      <w:rFonts w:ascii="Times New Roman" w:hAnsi="Times New Roman" w:cs="Times New Roman"/>
      <w:sz w:val="18"/>
      <w:szCs w:val="18"/>
    </w:rPr>
  </w:style>
  <w:style w:type="character" w:customStyle="1" w:styleId="FontStyle640">
    <w:name w:val="Font Style640"/>
    <w:uiPriority w:val="99"/>
    <w:rsid w:val="00D93B3D"/>
    <w:rPr>
      <w:rFonts w:ascii="Times New Roman" w:hAnsi="Times New Roman" w:cs="Times New Roman"/>
      <w:sz w:val="22"/>
      <w:szCs w:val="22"/>
    </w:rPr>
  </w:style>
  <w:style w:type="paragraph" w:customStyle="1" w:styleId="4f2">
    <w:name w:val="Стиль4"/>
    <w:basedOn w:val="ConsPlusCell"/>
    <w:link w:val="4f3"/>
    <w:rsid w:val="00D93B3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D93B3D"/>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rsid w:val="00D93B3D"/>
    <w:pPr>
      <w:keepNext w:val="0"/>
      <w:keepLines w:val="0"/>
      <w:numPr>
        <w:numId w:val="50"/>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93B3D"/>
    <w:rPr>
      <w:rFonts w:ascii="Times New Roman" w:eastAsia="Calibri" w:hAnsi="Times New Roman" w:cs="Times New Roman"/>
      <w:sz w:val="24"/>
      <w:szCs w:val="24"/>
      <w:lang w:val="ru-RU" w:bidi="ar-SA"/>
    </w:rPr>
  </w:style>
  <w:style w:type="paragraph" w:customStyle="1" w:styleId="12-">
    <w:name w:val="ТАБ 12-Заг."/>
    <w:basedOn w:val="12f3"/>
    <w:qFormat/>
    <w:rsid w:val="00D93B3D"/>
    <w:pPr>
      <w:suppressAutoHyphens w:val="0"/>
    </w:pPr>
    <w:rPr>
      <w:b/>
    </w:rPr>
  </w:style>
  <w:style w:type="paragraph" w:customStyle="1" w:styleId="10-">
    <w:name w:val="ТАБ 10-Заг."/>
    <w:basedOn w:val="12-"/>
    <w:qFormat/>
    <w:rsid w:val="00D93B3D"/>
    <w:rPr>
      <w:sz w:val="20"/>
    </w:rPr>
  </w:style>
  <w:style w:type="character" w:customStyle="1" w:styleId="FontStyle505">
    <w:name w:val="Font Style505"/>
    <w:uiPriority w:val="99"/>
    <w:rsid w:val="00D93B3D"/>
    <w:rPr>
      <w:rFonts w:ascii="Times New Roman" w:hAnsi="Times New Roman" w:cs="Times New Roman"/>
      <w:sz w:val="26"/>
      <w:szCs w:val="26"/>
    </w:rPr>
  </w:style>
  <w:style w:type="character" w:customStyle="1" w:styleId="FontStyle515">
    <w:name w:val="Font Style515"/>
    <w:uiPriority w:val="99"/>
    <w:rsid w:val="00D93B3D"/>
    <w:rPr>
      <w:rFonts w:ascii="Times New Roman" w:hAnsi="Times New Roman" w:cs="Times New Roman"/>
      <w:sz w:val="26"/>
      <w:szCs w:val="26"/>
    </w:rPr>
  </w:style>
  <w:style w:type="character" w:customStyle="1" w:styleId="afffffffffffffa">
    <w:name w:val="номер страницы"/>
    <w:rsid w:val="00D93B3D"/>
  </w:style>
  <w:style w:type="paragraph" w:customStyle="1" w:styleId="3ff4">
    <w:name w:val="çàãîëîâîê 3"/>
    <w:basedOn w:val="af8"/>
    <w:next w:val="af8"/>
    <w:rsid w:val="00D93B3D"/>
    <w:pPr>
      <w:keepNext/>
      <w:widowControl w:val="0"/>
      <w:autoSpaceDE w:val="0"/>
      <w:autoSpaceDN w:val="0"/>
      <w:adjustRightInd w:val="0"/>
      <w:spacing w:line="240" w:lineRule="auto"/>
      <w:ind w:right="-108" w:firstLine="0"/>
      <w:jc w:val="center"/>
    </w:pPr>
    <w:rPr>
      <w:rFonts w:ascii="Times New Roman" w:eastAsia="Times New Roman" w:hAnsi="Times New Roman" w:cs="Times New Roman"/>
      <w:b/>
      <w:bCs/>
      <w:sz w:val="28"/>
      <w:szCs w:val="28"/>
      <w:lang w:val="ru-RU" w:bidi="ar-SA"/>
    </w:rPr>
  </w:style>
  <w:style w:type="paragraph" w:customStyle="1" w:styleId="1ffff5">
    <w:name w:val="Стиль Оглавление 1 + По левому краю"/>
    <w:basedOn w:val="1f5"/>
    <w:rsid w:val="00D93B3D"/>
    <w:pPr>
      <w:tabs>
        <w:tab w:val="clear" w:pos="440"/>
        <w:tab w:val="right" w:pos="284"/>
        <w:tab w:val="right" w:leader="dot" w:pos="851"/>
        <w:tab w:val="left" w:leader="dot" w:pos="9214"/>
      </w:tabs>
      <w:ind w:right="-1" w:firstLine="0"/>
      <w:jc w:val="left"/>
    </w:pPr>
    <w:rPr>
      <w:rFonts w:ascii="Times New Roman" w:eastAsia="Times New Roman" w:hAnsi="Times New Roman" w:cs="Times New Roman"/>
      <w:b/>
      <w:bCs w:val="0"/>
      <w:iCs w:val="0"/>
      <w:sz w:val="22"/>
      <w:szCs w:val="20"/>
      <w:lang w:val="ru-RU" w:bidi="ar-SA"/>
    </w:rPr>
  </w:style>
  <w:style w:type="character" w:customStyle="1" w:styleId="FontStyle68">
    <w:name w:val="Font Style68"/>
    <w:uiPriority w:val="99"/>
    <w:rsid w:val="00D93B3D"/>
    <w:rPr>
      <w:rFonts w:ascii="Times New Roman" w:hAnsi="Times New Roman" w:cs="Times New Roman"/>
      <w:sz w:val="22"/>
      <w:szCs w:val="22"/>
    </w:rPr>
  </w:style>
  <w:style w:type="character" w:customStyle="1" w:styleId="FontStyle70">
    <w:name w:val="Font Style70"/>
    <w:uiPriority w:val="99"/>
    <w:rsid w:val="00D93B3D"/>
    <w:rPr>
      <w:rFonts w:ascii="Times New Roman" w:hAnsi="Times New Roman" w:cs="Times New Roman"/>
      <w:b/>
      <w:bCs/>
      <w:sz w:val="20"/>
      <w:szCs w:val="20"/>
    </w:rPr>
  </w:style>
  <w:style w:type="paragraph" w:customStyle="1" w:styleId="4f4">
    <w:name w:val="заголовок 4"/>
    <w:basedOn w:val="af8"/>
    <w:next w:val="af8"/>
    <w:rsid w:val="00D93B3D"/>
    <w:pPr>
      <w:keepNext/>
      <w:spacing w:before="240" w:after="60" w:line="240" w:lineRule="auto"/>
      <w:ind w:firstLine="0"/>
    </w:pPr>
    <w:rPr>
      <w:rFonts w:eastAsia="Times New Roman" w:cs="Times New Roman"/>
      <w:b/>
      <w:szCs w:val="20"/>
      <w:lang w:bidi="ar-SA"/>
    </w:rPr>
  </w:style>
  <w:style w:type="paragraph" w:customStyle="1" w:styleId="5f3">
    <w:name w:val="заголовок 5"/>
    <w:basedOn w:val="af8"/>
    <w:next w:val="af8"/>
    <w:rsid w:val="00D93B3D"/>
    <w:pPr>
      <w:spacing w:before="240" w:after="60" w:line="240" w:lineRule="auto"/>
      <w:ind w:firstLine="0"/>
    </w:pPr>
    <w:rPr>
      <w:rFonts w:eastAsia="Times New Roman" w:cs="Times New Roman"/>
      <w:szCs w:val="20"/>
      <w:lang w:bidi="ar-SA"/>
    </w:rPr>
  </w:style>
  <w:style w:type="paragraph" w:customStyle="1" w:styleId="6c">
    <w:name w:val="заголовок 6"/>
    <w:basedOn w:val="af8"/>
    <w:next w:val="af8"/>
    <w:rsid w:val="00D93B3D"/>
    <w:pPr>
      <w:spacing w:before="240" w:after="60" w:line="240" w:lineRule="auto"/>
      <w:ind w:firstLine="0"/>
    </w:pPr>
    <w:rPr>
      <w:rFonts w:ascii="Times New Roman" w:eastAsia="Times New Roman" w:hAnsi="Times New Roman" w:cs="Times New Roman"/>
      <w:i/>
      <w:szCs w:val="20"/>
      <w:lang w:bidi="ar-SA"/>
    </w:rPr>
  </w:style>
  <w:style w:type="paragraph" w:customStyle="1" w:styleId="-26">
    <w:name w:val="Рис.-2"/>
    <w:rsid w:val="00D93B3D"/>
    <w:pPr>
      <w:spacing w:after="0" w:line="240" w:lineRule="auto"/>
      <w:ind w:left="717" w:hanging="360"/>
      <w:contextualSpacing/>
    </w:pPr>
    <w:rPr>
      <w:rFonts w:ascii="Calibri" w:eastAsia="Calibri" w:hAnsi="Calibri" w:cs="Times New Roman"/>
      <w:sz w:val="20"/>
      <w:szCs w:val="20"/>
      <w:lang w:val="ru-RU" w:bidi="ar-SA"/>
    </w:rPr>
  </w:style>
  <w:style w:type="paragraph" w:customStyle="1" w:styleId="-27">
    <w:name w:val="Табл.-2"/>
    <w:basedOn w:val="af1"/>
    <w:rsid w:val="00D93B3D"/>
    <w:pPr>
      <w:numPr>
        <w:numId w:val="0"/>
      </w:numPr>
    </w:pPr>
  </w:style>
  <w:style w:type="paragraph" w:customStyle="1" w:styleId="Style171">
    <w:name w:val="Style171"/>
    <w:basedOn w:val="af8"/>
    <w:uiPriority w:val="99"/>
    <w:rsid w:val="00D93B3D"/>
    <w:pPr>
      <w:widowControl w:val="0"/>
      <w:autoSpaceDE w:val="0"/>
      <w:autoSpaceDN w:val="0"/>
      <w:adjustRightInd w:val="0"/>
      <w:spacing w:line="490" w:lineRule="exact"/>
      <w:ind w:firstLine="720"/>
    </w:pPr>
    <w:rPr>
      <w:rFonts w:ascii="Arial Narrow" w:eastAsia="Times New Roman" w:hAnsi="Arial Narrow" w:cs="Times New Roman"/>
      <w:szCs w:val="24"/>
      <w:lang w:val="ru-RU" w:bidi="ar-SA"/>
    </w:rPr>
  </w:style>
  <w:style w:type="paragraph" w:customStyle="1" w:styleId="Style53">
    <w:name w:val="Style53"/>
    <w:basedOn w:val="af8"/>
    <w:uiPriority w:val="99"/>
    <w:rsid w:val="00D93B3D"/>
    <w:pPr>
      <w:widowControl w:val="0"/>
      <w:autoSpaceDE w:val="0"/>
      <w:autoSpaceDN w:val="0"/>
      <w:adjustRightInd w:val="0"/>
      <w:spacing w:line="274" w:lineRule="exact"/>
      <w:ind w:firstLine="0"/>
      <w:jc w:val="center"/>
    </w:pPr>
    <w:rPr>
      <w:rFonts w:ascii="Arial Narrow" w:eastAsia="Times New Roman" w:hAnsi="Arial Narrow" w:cs="Times New Roman"/>
      <w:szCs w:val="24"/>
      <w:lang w:val="ru-RU" w:bidi="ar-SA"/>
    </w:rPr>
  </w:style>
  <w:style w:type="paragraph" w:customStyle="1" w:styleId="Style136">
    <w:name w:val="Style136"/>
    <w:basedOn w:val="af8"/>
    <w:uiPriority w:val="99"/>
    <w:rsid w:val="00D93B3D"/>
    <w:pPr>
      <w:widowControl w:val="0"/>
      <w:autoSpaceDE w:val="0"/>
      <w:autoSpaceDN w:val="0"/>
      <w:adjustRightInd w:val="0"/>
      <w:spacing w:line="497" w:lineRule="exact"/>
      <w:ind w:firstLine="706"/>
      <w:jc w:val="left"/>
    </w:pPr>
    <w:rPr>
      <w:rFonts w:ascii="Arial Narrow" w:eastAsia="Times New Roman" w:hAnsi="Arial Narrow" w:cs="Times New Roman"/>
      <w:szCs w:val="24"/>
      <w:lang w:val="ru-RU" w:bidi="ar-SA"/>
    </w:rPr>
  </w:style>
  <w:style w:type="paragraph" w:customStyle="1" w:styleId="Style153">
    <w:name w:val="Style153"/>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89">
    <w:name w:val="Style189"/>
    <w:basedOn w:val="af8"/>
    <w:uiPriority w:val="99"/>
    <w:rsid w:val="00D93B3D"/>
    <w:pPr>
      <w:widowControl w:val="0"/>
      <w:autoSpaceDE w:val="0"/>
      <w:autoSpaceDN w:val="0"/>
      <w:adjustRightInd w:val="0"/>
      <w:spacing w:line="490" w:lineRule="exact"/>
      <w:ind w:firstLine="144"/>
      <w:jc w:val="left"/>
    </w:pPr>
    <w:rPr>
      <w:rFonts w:ascii="Arial Narrow" w:eastAsia="Times New Roman" w:hAnsi="Arial Narrow" w:cs="Times New Roman"/>
      <w:szCs w:val="24"/>
      <w:lang w:val="ru-RU" w:bidi="ar-SA"/>
    </w:rPr>
  </w:style>
  <w:style w:type="character" w:customStyle="1" w:styleId="FontStyle480">
    <w:name w:val="Font Style480"/>
    <w:rsid w:val="00D93B3D"/>
    <w:rPr>
      <w:rFonts w:ascii="Times New Roman" w:hAnsi="Times New Roman" w:cs="Times New Roman" w:hint="default"/>
      <w:sz w:val="26"/>
      <w:szCs w:val="26"/>
    </w:rPr>
  </w:style>
  <w:style w:type="character" w:customStyle="1" w:styleId="FontStyle483">
    <w:name w:val="Font Style483"/>
    <w:uiPriority w:val="99"/>
    <w:rsid w:val="00D93B3D"/>
    <w:rPr>
      <w:rFonts w:ascii="Times New Roman" w:hAnsi="Times New Roman" w:cs="Times New Roman" w:hint="default"/>
      <w:sz w:val="24"/>
      <w:szCs w:val="24"/>
    </w:rPr>
  </w:style>
  <w:style w:type="character" w:customStyle="1" w:styleId="FontStyle534">
    <w:name w:val="Font Style534"/>
    <w:uiPriority w:val="99"/>
    <w:rsid w:val="00D93B3D"/>
    <w:rPr>
      <w:rFonts w:ascii="Times New Roman" w:hAnsi="Times New Roman" w:cs="Times New Roman" w:hint="default"/>
      <w:i/>
      <w:iCs/>
      <w:sz w:val="26"/>
      <w:szCs w:val="26"/>
    </w:rPr>
  </w:style>
  <w:style w:type="paragraph" w:customStyle="1" w:styleId="Style28">
    <w:name w:val="Style28"/>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43">
    <w:name w:val="Style143"/>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255">
    <w:name w:val="Style255"/>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23">
    <w:name w:val="Style123"/>
    <w:basedOn w:val="af8"/>
    <w:uiPriority w:val="99"/>
    <w:rsid w:val="00D93B3D"/>
    <w:pPr>
      <w:widowControl w:val="0"/>
      <w:autoSpaceDE w:val="0"/>
      <w:autoSpaceDN w:val="0"/>
      <w:adjustRightInd w:val="0"/>
      <w:spacing w:line="482" w:lineRule="exact"/>
      <w:ind w:firstLine="720"/>
    </w:pPr>
    <w:rPr>
      <w:rFonts w:ascii="Times New Roman" w:eastAsia="Times New Roman" w:hAnsi="Times New Roman" w:cs="Times New Roman"/>
      <w:szCs w:val="24"/>
      <w:lang w:val="ru-RU" w:bidi="ar-SA"/>
    </w:rPr>
  </w:style>
  <w:style w:type="paragraph" w:customStyle="1" w:styleId="Style125">
    <w:name w:val="Style125"/>
    <w:basedOn w:val="af8"/>
    <w:uiPriority w:val="99"/>
    <w:rsid w:val="00D93B3D"/>
    <w:pPr>
      <w:widowControl w:val="0"/>
      <w:autoSpaceDE w:val="0"/>
      <w:autoSpaceDN w:val="0"/>
      <w:adjustRightInd w:val="0"/>
      <w:spacing w:line="482" w:lineRule="exact"/>
      <w:ind w:firstLine="713"/>
    </w:pPr>
    <w:rPr>
      <w:rFonts w:ascii="Times New Roman" w:eastAsia="Times New Roman" w:hAnsi="Times New Roman" w:cs="Times New Roman"/>
      <w:szCs w:val="24"/>
      <w:lang w:val="ru-RU" w:bidi="ar-SA"/>
    </w:rPr>
  </w:style>
  <w:style w:type="paragraph" w:customStyle="1" w:styleId="Style152">
    <w:name w:val="Style152"/>
    <w:basedOn w:val="af8"/>
    <w:uiPriority w:val="99"/>
    <w:rsid w:val="00D93B3D"/>
    <w:pPr>
      <w:widowControl w:val="0"/>
      <w:autoSpaceDE w:val="0"/>
      <w:autoSpaceDN w:val="0"/>
      <w:adjustRightInd w:val="0"/>
      <w:spacing w:line="511" w:lineRule="exact"/>
      <w:ind w:hanging="1008"/>
      <w:jc w:val="left"/>
    </w:pPr>
    <w:rPr>
      <w:rFonts w:ascii="Times New Roman" w:eastAsia="Times New Roman" w:hAnsi="Times New Roman" w:cs="Times New Roman"/>
      <w:szCs w:val="24"/>
      <w:lang w:val="ru-RU" w:bidi="ar-SA"/>
    </w:rPr>
  </w:style>
  <w:style w:type="paragraph" w:customStyle="1" w:styleId="Style199">
    <w:name w:val="Style199"/>
    <w:basedOn w:val="af8"/>
    <w:uiPriority w:val="99"/>
    <w:rsid w:val="00D93B3D"/>
    <w:pPr>
      <w:widowControl w:val="0"/>
      <w:autoSpaceDE w:val="0"/>
      <w:autoSpaceDN w:val="0"/>
      <w:adjustRightInd w:val="0"/>
      <w:spacing w:line="482" w:lineRule="exact"/>
      <w:ind w:firstLine="720"/>
    </w:pPr>
    <w:rPr>
      <w:rFonts w:ascii="Arial Narrow" w:eastAsia="Times New Roman" w:hAnsi="Arial Narrow" w:cs="Times New Roman"/>
      <w:szCs w:val="24"/>
      <w:lang w:val="ru-RU" w:bidi="ar-SA"/>
    </w:rPr>
  </w:style>
  <w:style w:type="paragraph" w:customStyle="1" w:styleId="Style12">
    <w:name w:val="Style12"/>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47">
    <w:name w:val="Style47"/>
    <w:basedOn w:val="af8"/>
    <w:uiPriority w:val="99"/>
    <w:rsid w:val="00D93B3D"/>
    <w:pPr>
      <w:widowControl w:val="0"/>
      <w:autoSpaceDE w:val="0"/>
      <w:autoSpaceDN w:val="0"/>
      <w:adjustRightInd w:val="0"/>
      <w:spacing w:line="240" w:lineRule="auto"/>
      <w:ind w:firstLine="0"/>
    </w:pPr>
    <w:rPr>
      <w:rFonts w:ascii="Arial Narrow" w:eastAsia="Times New Roman" w:hAnsi="Arial Narrow" w:cs="Times New Roman"/>
      <w:szCs w:val="24"/>
      <w:lang w:val="ru-RU" w:bidi="ar-SA"/>
    </w:rPr>
  </w:style>
  <w:style w:type="paragraph" w:customStyle="1" w:styleId="Style121">
    <w:name w:val="Style121"/>
    <w:basedOn w:val="af8"/>
    <w:uiPriority w:val="99"/>
    <w:rsid w:val="00D93B3D"/>
    <w:pPr>
      <w:widowControl w:val="0"/>
      <w:autoSpaceDE w:val="0"/>
      <w:autoSpaceDN w:val="0"/>
      <w:adjustRightInd w:val="0"/>
      <w:spacing w:line="461" w:lineRule="exact"/>
      <w:ind w:firstLine="0"/>
    </w:pPr>
    <w:rPr>
      <w:rFonts w:ascii="Arial Narrow" w:eastAsia="Times New Roman" w:hAnsi="Arial Narrow" w:cs="Times New Roman"/>
      <w:szCs w:val="24"/>
      <w:lang w:val="ru-RU" w:bidi="ar-SA"/>
    </w:rPr>
  </w:style>
  <w:style w:type="paragraph" w:customStyle="1" w:styleId="Style212">
    <w:name w:val="Style212"/>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93B3D"/>
    <w:rPr>
      <w:b/>
      <w:bCs w:val="0"/>
      <w:kern w:val="28"/>
      <w:sz w:val="24"/>
      <w:szCs w:val="24"/>
      <w:lang w:val="ru-RU" w:eastAsia="ru-RU" w:bidi="ar-SA"/>
    </w:rPr>
  </w:style>
  <w:style w:type="character" w:customStyle="1" w:styleId="FontStyle454">
    <w:name w:val="Font Style454"/>
    <w:uiPriority w:val="99"/>
    <w:rsid w:val="00D93B3D"/>
    <w:rPr>
      <w:rFonts w:ascii="Times New Roman" w:hAnsi="Times New Roman" w:cs="Times New Roman" w:hint="default"/>
      <w:sz w:val="26"/>
      <w:szCs w:val="26"/>
    </w:rPr>
  </w:style>
  <w:style w:type="character" w:customStyle="1" w:styleId="FontStyle442">
    <w:name w:val="Font Style442"/>
    <w:uiPriority w:val="99"/>
    <w:rsid w:val="00D93B3D"/>
    <w:rPr>
      <w:rFonts w:ascii="Times New Roman" w:hAnsi="Times New Roman" w:cs="Times New Roman" w:hint="default"/>
      <w:b/>
      <w:bCs/>
      <w:i/>
      <w:iCs/>
      <w:sz w:val="18"/>
      <w:szCs w:val="18"/>
    </w:rPr>
  </w:style>
  <w:style w:type="character" w:customStyle="1" w:styleId="FontStyle481">
    <w:name w:val="Font Style481"/>
    <w:uiPriority w:val="99"/>
    <w:rsid w:val="00D93B3D"/>
    <w:rPr>
      <w:rFonts w:ascii="Times New Roman" w:hAnsi="Times New Roman" w:cs="Times New Roman" w:hint="default"/>
      <w:b/>
      <w:bCs/>
      <w:i/>
      <w:iCs/>
      <w:sz w:val="22"/>
      <w:szCs w:val="22"/>
    </w:rPr>
  </w:style>
  <w:style w:type="character" w:customStyle="1" w:styleId="FontStyle485">
    <w:name w:val="Font Style485"/>
    <w:uiPriority w:val="99"/>
    <w:rsid w:val="00D93B3D"/>
    <w:rPr>
      <w:rFonts w:ascii="Times New Roman" w:hAnsi="Times New Roman" w:cs="Times New Roman" w:hint="default"/>
      <w:b/>
      <w:bCs/>
      <w:i/>
      <w:iCs/>
      <w:sz w:val="26"/>
      <w:szCs w:val="26"/>
    </w:rPr>
  </w:style>
  <w:style w:type="character" w:customStyle="1" w:styleId="FontStyle540">
    <w:name w:val="Font Style540"/>
    <w:uiPriority w:val="99"/>
    <w:rsid w:val="00D93B3D"/>
    <w:rPr>
      <w:rFonts w:ascii="Georgia" w:hAnsi="Georgia" w:cs="Georgia" w:hint="default"/>
      <w:b/>
      <w:bCs/>
      <w:i/>
      <w:iCs/>
      <w:sz w:val="42"/>
      <w:szCs w:val="42"/>
    </w:rPr>
  </w:style>
  <w:style w:type="character" w:customStyle="1" w:styleId="FontStyle45">
    <w:name w:val="Font Style45"/>
    <w:uiPriority w:val="99"/>
    <w:rsid w:val="00D93B3D"/>
    <w:rPr>
      <w:rFonts w:ascii="Microsoft Sans Serif" w:hAnsi="Microsoft Sans Serif" w:cs="Microsoft Sans Serif"/>
      <w:sz w:val="18"/>
      <w:szCs w:val="18"/>
    </w:rPr>
  </w:style>
  <w:style w:type="paragraph" w:customStyle="1" w:styleId="Style9">
    <w:name w:val="Style9"/>
    <w:basedOn w:val="af8"/>
    <w:uiPriority w:val="99"/>
    <w:rsid w:val="00D93B3D"/>
    <w:pPr>
      <w:widowControl w:val="0"/>
      <w:autoSpaceDE w:val="0"/>
      <w:autoSpaceDN w:val="0"/>
      <w:adjustRightInd w:val="0"/>
      <w:spacing w:line="259" w:lineRule="exact"/>
      <w:ind w:firstLine="0"/>
      <w:jc w:val="left"/>
    </w:pPr>
    <w:rPr>
      <w:rFonts w:ascii="Microsoft Sans Serif" w:eastAsia="Times New Roman" w:hAnsi="Microsoft Sans Serif" w:cs="Microsoft Sans Serif"/>
      <w:szCs w:val="24"/>
      <w:lang w:val="ru-RU" w:bidi="ar-SA"/>
    </w:rPr>
  </w:style>
  <w:style w:type="paragraph" w:customStyle="1" w:styleId="Style36">
    <w:name w:val="Style36"/>
    <w:basedOn w:val="af8"/>
    <w:uiPriority w:val="99"/>
    <w:rsid w:val="00D93B3D"/>
    <w:pPr>
      <w:widowControl w:val="0"/>
      <w:autoSpaceDE w:val="0"/>
      <w:autoSpaceDN w:val="0"/>
      <w:adjustRightInd w:val="0"/>
      <w:spacing w:line="240" w:lineRule="auto"/>
      <w:ind w:firstLine="0"/>
      <w:jc w:val="left"/>
    </w:pPr>
    <w:rPr>
      <w:rFonts w:ascii="Microsoft Sans Serif" w:eastAsia="Times New Roman" w:hAnsi="Microsoft Sans Serif" w:cs="Microsoft Sans Serif"/>
      <w:szCs w:val="24"/>
      <w:lang w:val="ru-RU" w:bidi="ar-SA"/>
    </w:rPr>
  </w:style>
  <w:style w:type="character" w:customStyle="1" w:styleId="FontStyle44">
    <w:name w:val="Font Style44"/>
    <w:uiPriority w:val="99"/>
    <w:rsid w:val="00D93B3D"/>
    <w:rPr>
      <w:rFonts w:ascii="Times New Roman" w:hAnsi="Times New Roman" w:cs="Times New Roman"/>
      <w:b/>
      <w:bCs/>
      <w:spacing w:val="-10"/>
      <w:sz w:val="18"/>
      <w:szCs w:val="18"/>
    </w:rPr>
  </w:style>
  <w:style w:type="character" w:customStyle="1" w:styleId="FontStyle54">
    <w:name w:val="Font Style54"/>
    <w:uiPriority w:val="99"/>
    <w:rsid w:val="00D93B3D"/>
    <w:rPr>
      <w:rFonts w:ascii="Times New Roman" w:hAnsi="Times New Roman" w:cs="Times New Roman"/>
      <w:sz w:val="20"/>
      <w:szCs w:val="20"/>
    </w:rPr>
  </w:style>
  <w:style w:type="paragraph" w:customStyle="1" w:styleId="Style3">
    <w:name w:val="Style3"/>
    <w:basedOn w:val="af8"/>
    <w:uiPriority w:val="99"/>
    <w:rsid w:val="00D93B3D"/>
    <w:pPr>
      <w:widowControl w:val="0"/>
      <w:autoSpaceDE w:val="0"/>
      <w:autoSpaceDN w:val="0"/>
      <w:adjustRightInd w:val="0"/>
      <w:spacing w:line="211" w:lineRule="exact"/>
      <w:ind w:firstLine="278"/>
      <w:jc w:val="left"/>
    </w:pPr>
    <w:rPr>
      <w:rFonts w:ascii="Microsoft Sans Serif" w:eastAsia="Times New Roman" w:hAnsi="Microsoft Sans Serif" w:cs="Microsoft Sans Serif"/>
      <w:szCs w:val="24"/>
      <w:lang w:val="ru-RU" w:bidi="ar-SA"/>
    </w:rPr>
  </w:style>
  <w:style w:type="paragraph" w:customStyle="1" w:styleId="Style10">
    <w:name w:val="Style10"/>
    <w:basedOn w:val="af8"/>
    <w:uiPriority w:val="99"/>
    <w:rsid w:val="00D93B3D"/>
    <w:pPr>
      <w:widowControl w:val="0"/>
      <w:autoSpaceDE w:val="0"/>
      <w:autoSpaceDN w:val="0"/>
      <w:adjustRightInd w:val="0"/>
      <w:spacing w:line="240" w:lineRule="auto"/>
      <w:ind w:firstLine="0"/>
    </w:pPr>
    <w:rPr>
      <w:rFonts w:ascii="Microsoft Sans Serif" w:eastAsia="Times New Roman" w:hAnsi="Microsoft Sans Serif" w:cs="Microsoft Sans Serif"/>
      <w:szCs w:val="24"/>
      <w:lang w:val="ru-RU" w:bidi="ar-SA"/>
    </w:rPr>
  </w:style>
  <w:style w:type="paragraph" w:customStyle="1" w:styleId="Style21">
    <w:name w:val="Style21"/>
    <w:basedOn w:val="af8"/>
    <w:uiPriority w:val="99"/>
    <w:rsid w:val="00D93B3D"/>
    <w:pPr>
      <w:widowControl w:val="0"/>
      <w:autoSpaceDE w:val="0"/>
      <w:autoSpaceDN w:val="0"/>
      <w:adjustRightInd w:val="0"/>
      <w:spacing w:line="269" w:lineRule="exact"/>
      <w:ind w:firstLine="86"/>
      <w:jc w:val="left"/>
    </w:pPr>
    <w:rPr>
      <w:rFonts w:ascii="Microsoft Sans Serif" w:eastAsia="Times New Roman" w:hAnsi="Microsoft Sans Serif" w:cs="Microsoft Sans Serif"/>
      <w:szCs w:val="24"/>
      <w:lang w:val="ru-RU" w:bidi="ar-SA"/>
    </w:rPr>
  </w:style>
  <w:style w:type="paragraph" w:customStyle="1" w:styleId="Style31">
    <w:name w:val="Style31"/>
    <w:basedOn w:val="af8"/>
    <w:uiPriority w:val="99"/>
    <w:rsid w:val="00D93B3D"/>
    <w:pPr>
      <w:widowControl w:val="0"/>
      <w:autoSpaceDE w:val="0"/>
      <w:autoSpaceDN w:val="0"/>
      <w:adjustRightInd w:val="0"/>
      <w:spacing w:line="278" w:lineRule="exact"/>
      <w:ind w:firstLine="605"/>
      <w:jc w:val="left"/>
    </w:pPr>
    <w:rPr>
      <w:rFonts w:ascii="Microsoft Sans Serif" w:eastAsia="Times New Roman" w:hAnsi="Microsoft Sans Serif" w:cs="Microsoft Sans Serif"/>
      <w:szCs w:val="24"/>
      <w:lang w:val="ru-RU" w:bidi="ar-SA"/>
    </w:rPr>
  </w:style>
  <w:style w:type="character" w:customStyle="1" w:styleId="FontStyle55">
    <w:name w:val="Font Style55"/>
    <w:uiPriority w:val="99"/>
    <w:rsid w:val="00D93B3D"/>
    <w:rPr>
      <w:rFonts w:ascii="Microsoft Sans Serif" w:hAnsi="Microsoft Sans Serif" w:cs="Microsoft Sans Serif"/>
      <w:b/>
      <w:bCs/>
      <w:spacing w:val="-20"/>
      <w:sz w:val="16"/>
      <w:szCs w:val="16"/>
    </w:rPr>
  </w:style>
  <w:style w:type="character" w:customStyle="1" w:styleId="FontStyle56">
    <w:name w:val="Font Style56"/>
    <w:uiPriority w:val="99"/>
    <w:rsid w:val="00D93B3D"/>
    <w:rPr>
      <w:rFonts w:ascii="Microsoft Sans Serif" w:hAnsi="Microsoft Sans Serif" w:cs="Microsoft Sans Serif"/>
      <w:b/>
      <w:bCs/>
      <w:sz w:val="18"/>
      <w:szCs w:val="18"/>
    </w:rPr>
  </w:style>
  <w:style w:type="paragraph" w:customStyle="1" w:styleId="Style22">
    <w:name w:val="Style22"/>
    <w:basedOn w:val="af8"/>
    <w:uiPriority w:val="99"/>
    <w:rsid w:val="00D93B3D"/>
    <w:pPr>
      <w:widowControl w:val="0"/>
      <w:autoSpaceDE w:val="0"/>
      <w:autoSpaceDN w:val="0"/>
      <w:adjustRightInd w:val="0"/>
      <w:spacing w:line="240" w:lineRule="auto"/>
      <w:ind w:firstLine="0"/>
    </w:pPr>
    <w:rPr>
      <w:rFonts w:ascii="Microsoft Sans Serif" w:eastAsia="Times New Roman" w:hAnsi="Microsoft Sans Serif" w:cs="Microsoft Sans Serif"/>
      <w:szCs w:val="24"/>
      <w:lang w:val="ru-RU" w:bidi="ar-SA"/>
    </w:rPr>
  </w:style>
  <w:style w:type="paragraph" w:customStyle="1" w:styleId="Style105">
    <w:name w:val="Style105"/>
    <w:basedOn w:val="af8"/>
    <w:uiPriority w:val="99"/>
    <w:rsid w:val="00D93B3D"/>
    <w:pPr>
      <w:widowControl w:val="0"/>
      <w:autoSpaceDE w:val="0"/>
      <w:autoSpaceDN w:val="0"/>
      <w:adjustRightInd w:val="0"/>
      <w:spacing w:line="281" w:lineRule="exact"/>
      <w:ind w:firstLine="562"/>
    </w:pPr>
    <w:rPr>
      <w:rFonts w:ascii="Trebuchet MS" w:eastAsia="Times New Roman" w:hAnsi="Trebuchet MS" w:cs="Times New Roman"/>
      <w:szCs w:val="24"/>
      <w:lang w:val="ru-RU" w:bidi="ar-SA"/>
    </w:rPr>
  </w:style>
  <w:style w:type="character" w:customStyle="1" w:styleId="FontStyle383">
    <w:name w:val="Font Style383"/>
    <w:uiPriority w:val="99"/>
    <w:rsid w:val="00D93B3D"/>
    <w:rPr>
      <w:rFonts w:ascii="Times New Roman" w:hAnsi="Times New Roman" w:cs="Times New Roman"/>
      <w:sz w:val="22"/>
      <w:szCs w:val="22"/>
    </w:rPr>
  </w:style>
  <w:style w:type="paragraph" w:customStyle="1" w:styleId="Style139">
    <w:name w:val="Style139"/>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character" w:customStyle="1" w:styleId="FontStyle387">
    <w:name w:val="Font Style387"/>
    <w:uiPriority w:val="99"/>
    <w:rsid w:val="00D93B3D"/>
    <w:rPr>
      <w:rFonts w:ascii="Times New Roman" w:hAnsi="Times New Roman" w:cs="Times New Roman"/>
      <w:i/>
      <w:iCs/>
      <w:sz w:val="22"/>
      <w:szCs w:val="22"/>
    </w:rPr>
  </w:style>
  <w:style w:type="paragraph" w:customStyle="1" w:styleId="Style104">
    <w:name w:val="Style104"/>
    <w:basedOn w:val="af8"/>
    <w:uiPriority w:val="99"/>
    <w:rsid w:val="00D93B3D"/>
    <w:pPr>
      <w:widowControl w:val="0"/>
      <w:autoSpaceDE w:val="0"/>
      <w:autoSpaceDN w:val="0"/>
      <w:adjustRightInd w:val="0"/>
      <w:spacing w:line="240" w:lineRule="auto"/>
      <w:ind w:firstLine="0"/>
      <w:jc w:val="right"/>
    </w:pPr>
    <w:rPr>
      <w:rFonts w:ascii="Trebuchet MS" w:eastAsia="Times New Roman" w:hAnsi="Trebuchet MS" w:cs="Times New Roman"/>
      <w:szCs w:val="24"/>
      <w:lang w:val="ru-RU" w:bidi="ar-SA"/>
    </w:rPr>
  </w:style>
  <w:style w:type="paragraph" w:customStyle="1" w:styleId="Style114">
    <w:name w:val="Style114"/>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15">
    <w:name w:val="Style215"/>
    <w:basedOn w:val="af8"/>
    <w:uiPriority w:val="99"/>
    <w:rsid w:val="00D93B3D"/>
    <w:pPr>
      <w:widowControl w:val="0"/>
      <w:autoSpaceDE w:val="0"/>
      <w:autoSpaceDN w:val="0"/>
      <w:adjustRightInd w:val="0"/>
      <w:spacing w:line="234" w:lineRule="exact"/>
      <w:ind w:firstLine="0"/>
      <w:jc w:val="left"/>
    </w:pPr>
    <w:rPr>
      <w:rFonts w:ascii="Trebuchet MS" w:eastAsia="Times New Roman" w:hAnsi="Trebuchet MS" w:cs="Times New Roman"/>
      <w:szCs w:val="24"/>
      <w:lang w:val="ru-RU" w:bidi="ar-SA"/>
    </w:rPr>
  </w:style>
  <w:style w:type="paragraph" w:customStyle="1" w:styleId="Style233">
    <w:name w:val="Style233"/>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36">
    <w:name w:val="Style236"/>
    <w:basedOn w:val="af8"/>
    <w:uiPriority w:val="99"/>
    <w:rsid w:val="00D93B3D"/>
    <w:pPr>
      <w:widowControl w:val="0"/>
      <w:autoSpaceDE w:val="0"/>
      <w:autoSpaceDN w:val="0"/>
      <w:adjustRightInd w:val="0"/>
      <w:spacing w:line="209" w:lineRule="exact"/>
      <w:ind w:firstLine="0"/>
    </w:pPr>
    <w:rPr>
      <w:rFonts w:ascii="Trebuchet MS" w:eastAsia="Times New Roman" w:hAnsi="Trebuchet MS" w:cs="Times New Roman"/>
      <w:szCs w:val="24"/>
      <w:lang w:val="ru-RU" w:bidi="ar-SA"/>
    </w:rPr>
  </w:style>
  <w:style w:type="paragraph" w:customStyle="1" w:styleId="Style247">
    <w:name w:val="Style247"/>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72">
    <w:name w:val="Style272"/>
    <w:basedOn w:val="af8"/>
    <w:uiPriority w:val="99"/>
    <w:rsid w:val="00D93B3D"/>
    <w:pPr>
      <w:widowControl w:val="0"/>
      <w:autoSpaceDE w:val="0"/>
      <w:autoSpaceDN w:val="0"/>
      <w:adjustRightInd w:val="0"/>
      <w:spacing w:line="396" w:lineRule="exact"/>
      <w:ind w:firstLine="554"/>
      <w:jc w:val="left"/>
    </w:pPr>
    <w:rPr>
      <w:rFonts w:ascii="Trebuchet MS" w:eastAsia="Times New Roman" w:hAnsi="Trebuchet MS" w:cs="Times New Roman"/>
      <w:szCs w:val="24"/>
      <w:lang w:val="ru-RU" w:bidi="ar-SA"/>
    </w:rPr>
  </w:style>
  <w:style w:type="paragraph" w:customStyle="1" w:styleId="Style284">
    <w:name w:val="Style284"/>
    <w:basedOn w:val="af8"/>
    <w:uiPriority w:val="99"/>
    <w:rsid w:val="00D93B3D"/>
    <w:pPr>
      <w:widowControl w:val="0"/>
      <w:autoSpaceDE w:val="0"/>
      <w:autoSpaceDN w:val="0"/>
      <w:adjustRightInd w:val="0"/>
      <w:spacing w:line="367" w:lineRule="exact"/>
      <w:ind w:firstLine="0"/>
      <w:jc w:val="left"/>
    </w:pPr>
    <w:rPr>
      <w:rFonts w:ascii="Trebuchet MS" w:eastAsia="Times New Roman" w:hAnsi="Trebuchet MS" w:cs="Times New Roman"/>
      <w:szCs w:val="24"/>
      <w:lang w:val="ru-RU" w:bidi="ar-SA"/>
    </w:rPr>
  </w:style>
  <w:style w:type="paragraph" w:customStyle="1" w:styleId="Style288">
    <w:name w:val="Style288"/>
    <w:basedOn w:val="af8"/>
    <w:uiPriority w:val="99"/>
    <w:rsid w:val="00D93B3D"/>
    <w:pPr>
      <w:widowControl w:val="0"/>
      <w:autoSpaceDE w:val="0"/>
      <w:autoSpaceDN w:val="0"/>
      <w:adjustRightInd w:val="0"/>
      <w:spacing w:line="252" w:lineRule="exact"/>
      <w:ind w:firstLine="0"/>
    </w:pPr>
    <w:rPr>
      <w:rFonts w:ascii="Trebuchet MS" w:eastAsia="Times New Roman" w:hAnsi="Trebuchet MS" w:cs="Times New Roman"/>
      <w:szCs w:val="24"/>
      <w:lang w:val="ru-RU" w:bidi="ar-SA"/>
    </w:rPr>
  </w:style>
  <w:style w:type="character" w:customStyle="1" w:styleId="FontStyle371">
    <w:name w:val="Font Style371"/>
    <w:uiPriority w:val="99"/>
    <w:rsid w:val="00D93B3D"/>
    <w:rPr>
      <w:rFonts w:ascii="Times New Roman" w:hAnsi="Times New Roman" w:cs="Times New Roman"/>
      <w:b/>
      <w:bCs/>
      <w:sz w:val="22"/>
      <w:szCs w:val="22"/>
    </w:rPr>
  </w:style>
  <w:style w:type="character" w:customStyle="1" w:styleId="FontStyle395">
    <w:name w:val="Font Style395"/>
    <w:uiPriority w:val="99"/>
    <w:rsid w:val="00D93B3D"/>
    <w:rPr>
      <w:rFonts w:ascii="Times New Roman" w:hAnsi="Times New Roman" w:cs="Times New Roman"/>
      <w:sz w:val="20"/>
      <w:szCs w:val="20"/>
    </w:rPr>
  </w:style>
  <w:style w:type="character" w:customStyle="1" w:styleId="FontStyle403">
    <w:name w:val="Font Style403"/>
    <w:uiPriority w:val="99"/>
    <w:rsid w:val="00D93B3D"/>
    <w:rPr>
      <w:rFonts w:ascii="Times New Roman" w:hAnsi="Times New Roman" w:cs="Times New Roman"/>
      <w:b/>
      <w:bCs/>
      <w:sz w:val="18"/>
      <w:szCs w:val="18"/>
    </w:rPr>
  </w:style>
  <w:style w:type="character" w:customStyle="1" w:styleId="FontStyle438">
    <w:name w:val="Font Style438"/>
    <w:uiPriority w:val="99"/>
    <w:rsid w:val="00D93B3D"/>
    <w:rPr>
      <w:rFonts w:ascii="Times New Roman" w:hAnsi="Times New Roman" w:cs="Times New Roman"/>
      <w:b/>
      <w:bCs/>
      <w:sz w:val="20"/>
      <w:szCs w:val="20"/>
    </w:rPr>
  </w:style>
  <w:style w:type="character" w:customStyle="1" w:styleId="FontStyle439">
    <w:name w:val="Font Style439"/>
    <w:uiPriority w:val="99"/>
    <w:rsid w:val="00D93B3D"/>
    <w:rPr>
      <w:rFonts w:ascii="Arial Unicode MS" w:eastAsia="Arial Unicode MS" w:cs="Arial Unicode MS"/>
      <w:sz w:val="20"/>
      <w:szCs w:val="20"/>
    </w:rPr>
  </w:style>
  <w:style w:type="character" w:customStyle="1" w:styleId="1ffff6">
    <w:name w:val="НЕТ отступов Знак Знак1"/>
    <w:aliases w:val="Основной текст Знак1 Знак Знак Знак Знак1,Основной текст Знак1 Знак Знак Знак1,НЕТ отступов1"/>
    <w:rsid w:val="00D93B3D"/>
    <w:rPr>
      <w:sz w:val="24"/>
      <w:lang w:val="ru-RU" w:eastAsia="ru-RU" w:bidi="ar-SA"/>
    </w:rPr>
  </w:style>
  <w:style w:type="paragraph" w:customStyle="1" w:styleId="Style144">
    <w:name w:val="Style144"/>
    <w:basedOn w:val="af8"/>
    <w:uiPriority w:val="99"/>
    <w:rsid w:val="00D93B3D"/>
    <w:pPr>
      <w:widowControl w:val="0"/>
      <w:autoSpaceDE w:val="0"/>
      <w:autoSpaceDN w:val="0"/>
      <w:adjustRightInd w:val="0"/>
      <w:spacing w:line="482" w:lineRule="exact"/>
      <w:ind w:firstLine="713"/>
    </w:pPr>
    <w:rPr>
      <w:rFonts w:ascii="Franklin Gothic Demi Cond" w:eastAsia="Times New Roman" w:hAnsi="Franklin Gothic Demi Cond" w:cs="Times New Roman"/>
      <w:szCs w:val="24"/>
      <w:lang w:val="ru-RU" w:bidi="ar-SA"/>
    </w:rPr>
  </w:style>
  <w:style w:type="paragraph" w:customStyle="1" w:styleId="Style200">
    <w:name w:val="Style200"/>
    <w:basedOn w:val="af8"/>
    <w:uiPriority w:val="99"/>
    <w:rsid w:val="00D93B3D"/>
    <w:pPr>
      <w:widowControl w:val="0"/>
      <w:autoSpaceDE w:val="0"/>
      <w:autoSpaceDN w:val="0"/>
      <w:adjustRightInd w:val="0"/>
      <w:spacing w:line="482" w:lineRule="exact"/>
      <w:ind w:firstLine="706"/>
    </w:pPr>
    <w:rPr>
      <w:rFonts w:ascii="Franklin Gothic Demi Cond" w:eastAsia="Times New Roman" w:hAnsi="Franklin Gothic Demi Cond" w:cs="Times New Roman"/>
      <w:szCs w:val="24"/>
      <w:lang w:val="ru-RU" w:bidi="ar-SA"/>
    </w:rPr>
  </w:style>
  <w:style w:type="paragraph" w:customStyle="1" w:styleId="Style66">
    <w:name w:val="Style66"/>
    <w:basedOn w:val="af8"/>
    <w:uiPriority w:val="99"/>
    <w:rsid w:val="00D93B3D"/>
    <w:pPr>
      <w:widowControl w:val="0"/>
      <w:autoSpaceDE w:val="0"/>
      <w:autoSpaceDN w:val="0"/>
      <w:adjustRightInd w:val="0"/>
      <w:spacing w:line="497" w:lineRule="exact"/>
      <w:ind w:firstLine="706"/>
    </w:pPr>
    <w:rPr>
      <w:rFonts w:ascii="Franklin Gothic Demi Cond" w:eastAsia="Times New Roman" w:hAnsi="Franklin Gothic Demi Cond" w:cs="Times New Roman"/>
      <w:szCs w:val="24"/>
      <w:lang w:val="ru-RU" w:bidi="ar-SA"/>
    </w:rPr>
  </w:style>
  <w:style w:type="paragraph" w:customStyle="1" w:styleId="Style24">
    <w:name w:val="Style2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15">
    <w:name w:val="Style315"/>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16">
    <w:name w:val="Style316"/>
    <w:basedOn w:val="af8"/>
    <w:uiPriority w:val="99"/>
    <w:rsid w:val="00D93B3D"/>
    <w:pPr>
      <w:widowControl w:val="0"/>
      <w:autoSpaceDE w:val="0"/>
      <w:autoSpaceDN w:val="0"/>
      <w:adjustRightInd w:val="0"/>
      <w:spacing w:line="240" w:lineRule="auto"/>
      <w:ind w:firstLine="0"/>
      <w:jc w:val="right"/>
    </w:pPr>
    <w:rPr>
      <w:rFonts w:ascii="Franklin Gothic Demi Cond" w:eastAsia="Times New Roman" w:hAnsi="Franklin Gothic Demi Cond" w:cs="Times New Roman"/>
      <w:szCs w:val="24"/>
      <w:lang w:val="ru-RU" w:bidi="ar-SA"/>
    </w:rPr>
  </w:style>
  <w:style w:type="paragraph" w:customStyle="1" w:styleId="Style322">
    <w:name w:val="Style32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3">
    <w:name w:val="Style323"/>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4">
    <w:name w:val="Style32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5">
    <w:name w:val="Style325"/>
    <w:basedOn w:val="af8"/>
    <w:uiPriority w:val="99"/>
    <w:rsid w:val="00D93B3D"/>
    <w:pPr>
      <w:widowControl w:val="0"/>
      <w:autoSpaceDE w:val="0"/>
      <w:autoSpaceDN w:val="0"/>
      <w:adjustRightInd w:val="0"/>
      <w:spacing w:line="259" w:lineRule="exact"/>
      <w:ind w:firstLine="0"/>
      <w:jc w:val="left"/>
    </w:pPr>
    <w:rPr>
      <w:rFonts w:ascii="Franklin Gothic Demi Cond" w:eastAsia="Times New Roman" w:hAnsi="Franklin Gothic Demi Cond" w:cs="Times New Roman"/>
      <w:szCs w:val="24"/>
      <w:lang w:val="ru-RU" w:bidi="ar-SA"/>
    </w:rPr>
  </w:style>
  <w:style w:type="paragraph" w:customStyle="1" w:styleId="Style326">
    <w:name w:val="Style326"/>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8">
    <w:name w:val="Style328"/>
    <w:basedOn w:val="af8"/>
    <w:uiPriority w:val="99"/>
    <w:rsid w:val="00D93B3D"/>
    <w:pPr>
      <w:widowControl w:val="0"/>
      <w:autoSpaceDE w:val="0"/>
      <w:autoSpaceDN w:val="0"/>
      <w:adjustRightInd w:val="0"/>
      <w:spacing w:line="240" w:lineRule="auto"/>
      <w:ind w:firstLine="0"/>
      <w:jc w:val="center"/>
    </w:pPr>
    <w:rPr>
      <w:rFonts w:ascii="Franklin Gothic Demi Cond" w:eastAsia="Times New Roman" w:hAnsi="Franklin Gothic Demi Cond" w:cs="Times New Roman"/>
      <w:szCs w:val="24"/>
      <w:lang w:val="ru-RU" w:bidi="ar-SA"/>
    </w:rPr>
  </w:style>
  <w:style w:type="paragraph" w:customStyle="1" w:styleId="Style329">
    <w:name w:val="Style329"/>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30">
    <w:name w:val="Style330"/>
    <w:basedOn w:val="af8"/>
    <w:uiPriority w:val="99"/>
    <w:rsid w:val="00D93B3D"/>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Cs w:val="24"/>
      <w:lang w:val="ru-RU" w:bidi="ar-SA"/>
    </w:rPr>
  </w:style>
  <w:style w:type="character" w:customStyle="1" w:styleId="FontStyle452">
    <w:name w:val="Font Style452"/>
    <w:uiPriority w:val="99"/>
    <w:rsid w:val="00D93B3D"/>
    <w:rPr>
      <w:rFonts w:ascii="Times New Roman" w:hAnsi="Times New Roman" w:cs="Times New Roman"/>
      <w:b/>
      <w:bCs/>
      <w:sz w:val="18"/>
      <w:szCs w:val="18"/>
    </w:rPr>
  </w:style>
  <w:style w:type="character" w:customStyle="1" w:styleId="FontStyle473">
    <w:name w:val="Font Style473"/>
    <w:uiPriority w:val="99"/>
    <w:rsid w:val="00D93B3D"/>
    <w:rPr>
      <w:rFonts w:ascii="Franklin Gothic Demi Cond" w:hAnsi="Franklin Gothic Demi Cond" w:cs="Franklin Gothic Demi Cond"/>
      <w:sz w:val="14"/>
      <w:szCs w:val="14"/>
    </w:rPr>
  </w:style>
  <w:style w:type="character" w:customStyle="1" w:styleId="FontStyle499">
    <w:name w:val="Font Style499"/>
    <w:uiPriority w:val="99"/>
    <w:rsid w:val="00D93B3D"/>
    <w:rPr>
      <w:rFonts w:ascii="Franklin Gothic Demi Cond" w:hAnsi="Franklin Gothic Demi Cond" w:cs="Franklin Gothic Demi Cond"/>
      <w:sz w:val="16"/>
      <w:szCs w:val="16"/>
    </w:rPr>
  </w:style>
  <w:style w:type="character" w:customStyle="1" w:styleId="FontStyle557">
    <w:name w:val="Font Style557"/>
    <w:uiPriority w:val="99"/>
    <w:rsid w:val="00D93B3D"/>
    <w:rPr>
      <w:rFonts w:ascii="Arial" w:hAnsi="Arial" w:cs="Arial"/>
      <w:b/>
      <w:bCs/>
      <w:sz w:val="8"/>
      <w:szCs w:val="8"/>
    </w:rPr>
  </w:style>
  <w:style w:type="character" w:customStyle="1" w:styleId="FontStyle558">
    <w:name w:val="Font Style558"/>
    <w:uiPriority w:val="99"/>
    <w:rsid w:val="00D93B3D"/>
    <w:rPr>
      <w:rFonts w:ascii="Trebuchet MS" w:hAnsi="Trebuchet MS" w:cs="Trebuchet MS"/>
      <w:sz w:val="24"/>
      <w:szCs w:val="24"/>
    </w:rPr>
  </w:style>
  <w:style w:type="character" w:customStyle="1" w:styleId="FontStyle559">
    <w:name w:val="Font Style559"/>
    <w:uiPriority w:val="99"/>
    <w:rsid w:val="00D93B3D"/>
    <w:rPr>
      <w:rFonts w:ascii="Trebuchet MS" w:hAnsi="Trebuchet MS" w:cs="Trebuchet MS"/>
      <w:b/>
      <w:bCs/>
      <w:sz w:val="18"/>
      <w:szCs w:val="18"/>
    </w:rPr>
  </w:style>
  <w:style w:type="character" w:customStyle="1" w:styleId="FontStyle560">
    <w:name w:val="Font Style560"/>
    <w:uiPriority w:val="99"/>
    <w:rsid w:val="00D93B3D"/>
    <w:rPr>
      <w:rFonts w:ascii="Arial" w:hAnsi="Arial" w:cs="Arial"/>
      <w:sz w:val="18"/>
      <w:szCs w:val="18"/>
    </w:rPr>
  </w:style>
  <w:style w:type="character" w:customStyle="1" w:styleId="FontStyle561">
    <w:name w:val="Font Style561"/>
    <w:uiPriority w:val="99"/>
    <w:rsid w:val="00D93B3D"/>
    <w:rPr>
      <w:rFonts w:ascii="Times New Roman" w:hAnsi="Times New Roman" w:cs="Times New Roman"/>
      <w:b/>
      <w:bCs/>
      <w:sz w:val="20"/>
      <w:szCs w:val="20"/>
    </w:rPr>
  </w:style>
  <w:style w:type="paragraph" w:customStyle="1" w:styleId="Style137">
    <w:name w:val="Style137"/>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24">
    <w:name w:val="Style22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39">
    <w:name w:val="Style339"/>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48">
    <w:name w:val="Style348"/>
    <w:basedOn w:val="af8"/>
    <w:uiPriority w:val="99"/>
    <w:rsid w:val="00D93B3D"/>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Cs w:val="24"/>
      <w:lang w:val="ru-RU" w:bidi="ar-SA"/>
    </w:rPr>
  </w:style>
  <w:style w:type="paragraph" w:customStyle="1" w:styleId="Style350">
    <w:name w:val="Style350"/>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1">
    <w:name w:val="Style351"/>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2">
    <w:name w:val="Style35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3">
    <w:name w:val="Style353"/>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75">
    <w:name w:val="Font Style475"/>
    <w:uiPriority w:val="99"/>
    <w:rsid w:val="00D93B3D"/>
    <w:rPr>
      <w:rFonts w:ascii="Franklin Gothic Demi Cond" w:hAnsi="Franklin Gothic Demi Cond" w:cs="Franklin Gothic Demi Cond"/>
      <w:smallCaps/>
      <w:sz w:val="16"/>
      <w:szCs w:val="16"/>
    </w:rPr>
  </w:style>
  <w:style w:type="character" w:customStyle="1" w:styleId="FontStyle536">
    <w:name w:val="Font Style536"/>
    <w:uiPriority w:val="99"/>
    <w:rsid w:val="00D93B3D"/>
    <w:rPr>
      <w:rFonts w:ascii="Times New Roman" w:hAnsi="Times New Roman" w:cs="Times New Roman"/>
      <w:b/>
      <w:bCs/>
      <w:sz w:val="16"/>
      <w:szCs w:val="16"/>
    </w:rPr>
  </w:style>
  <w:style w:type="character" w:customStyle="1" w:styleId="FontStyle554">
    <w:name w:val="Font Style554"/>
    <w:uiPriority w:val="99"/>
    <w:rsid w:val="00D93B3D"/>
    <w:rPr>
      <w:rFonts w:ascii="Times New Roman" w:hAnsi="Times New Roman" w:cs="Times New Roman"/>
      <w:b/>
      <w:bCs/>
      <w:sz w:val="22"/>
      <w:szCs w:val="22"/>
    </w:rPr>
  </w:style>
  <w:style w:type="character" w:customStyle="1" w:styleId="FontStyle562">
    <w:name w:val="Font Style562"/>
    <w:uiPriority w:val="99"/>
    <w:rsid w:val="00D93B3D"/>
    <w:rPr>
      <w:rFonts w:ascii="Arial" w:hAnsi="Arial" w:cs="Arial"/>
      <w:b/>
      <w:bCs/>
      <w:sz w:val="18"/>
      <w:szCs w:val="18"/>
    </w:rPr>
  </w:style>
  <w:style w:type="character" w:customStyle="1" w:styleId="FontStyle563">
    <w:name w:val="Font Style563"/>
    <w:uiPriority w:val="99"/>
    <w:rsid w:val="00D93B3D"/>
    <w:rPr>
      <w:rFonts w:ascii="Trebuchet MS" w:hAnsi="Trebuchet MS" w:cs="Trebuchet MS"/>
      <w:sz w:val="24"/>
      <w:szCs w:val="24"/>
    </w:rPr>
  </w:style>
  <w:style w:type="character" w:customStyle="1" w:styleId="FontStyle564">
    <w:name w:val="Font Style564"/>
    <w:uiPriority w:val="99"/>
    <w:rsid w:val="00D93B3D"/>
    <w:rPr>
      <w:rFonts w:ascii="Franklin Gothic Demi Cond" w:hAnsi="Franklin Gothic Demi Cond" w:cs="Franklin Gothic Demi Cond"/>
      <w:b/>
      <w:bCs/>
      <w:sz w:val="22"/>
      <w:szCs w:val="22"/>
    </w:rPr>
  </w:style>
  <w:style w:type="character" w:customStyle="1" w:styleId="FontStyle565">
    <w:name w:val="Font Style565"/>
    <w:uiPriority w:val="99"/>
    <w:rsid w:val="00D93B3D"/>
    <w:rPr>
      <w:rFonts w:ascii="Arial" w:hAnsi="Arial" w:cs="Arial"/>
      <w:sz w:val="18"/>
      <w:szCs w:val="18"/>
    </w:rPr>
  </w:style>
  <w:style w:type="character" w:customStyle="1" w:styleId="FontStyle566">
    <w:name w:val="Font Style566"/>
    <w:uiPriority w:val="99"/>
    <w:rsid w:val="00D93B3D"/>
    <w:rPr>
      <w:rFonts w:ascii="Trebuchet MS" w:hAnsi="Trebuchet MS" w:cs="Trebuchet MS"/>
      <w:sz w:val="22"/>
      <w:szCs w:val="22"/>
    </w:rPr>
  </w:style>
  <w:style w:type="character" w:customStyle="1" w:styleId="FontStyle506">
    <w:name w:val="Font Style506"/>
    <w:uiPriority w:val="99"/>
    <w:rsid w:val="00D93B3D"/>
    <w:rPr>
      <w:rFonts w:ascii="Times New Roman" w:hAnsi="Times New Roman" w:cs="Times New Roman"/>
      <w:sz w:val="22"/>
      <w:szCs w:val="22"/>
    </w:rPr>
  </w:style>
  <w:style w:type="paragraph" w:customStyle="1" w:styleId="Style2">
    <w:name w:val="Style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86">
    <w:name w:val="Style286"/>
    <w:basedOn w:val="af8"/>
    <w:uiPriority w:val="99"/>
    <w:rsid w:val="00D93B3D"/>
    <w:pPr>
      <w:widowControl w:val="0"/>
      <w:autoSpaceDE w:val="0"/>
      <w:autoSpaceDN w:val="0"/>
      <w:adjustRightInd w:val="0"/>
      <w:spacing w:line="504" w:lineRule="exact"/>
      <w:ind w:hanging="1015"/>
      <w:jc w:val="left"/>
    </w:pPr>
    <w:rPr>
      <w:rFonts w:ascii="Franklin Gothic Demi Cond" w:eastAsia="Times New Roman" w:hAnsi="Franklin Gothic Demi Cond" w:cs="Times New Roman"/>
      <w:szCs w:val="24"/>
      <w:lang w:val="ru-RU" w:bidi="ar-SA"/>
    </w:rPr>
  </w:style>
  <w:style w:type="paragraph" w:customStyle="1" w:styleId="Style54">
    <w:name w:val="Style54"/>
    <w:basedOn w:val="af8"/>
    <w:uiPriority w:val="99"/>
    <w:rsid w:val="00D93B3D"/>
    <w:pPr>
      <w:widowControl w:val="0"/>
      <w:autoSpaceDE w:val="0"/>
      <w:autoSpaceDN w:val="0"/>
      <w:adjustRightInd w:val="0"/>
      <w:spacing w:line="240" w:lineRule="auto"/>
      <w:ind w:firstLine="0"/>
    </w:pPr>
    <w:rPr>
      <w:rFonts w:ascii="Franklin Gothic Demi Cond" w:eastAsia="Times New Roman" w:hAnsi="Franklin Gothic Demi Cond" w:cs="Times New Roman"/>
      <w:szCs w:val="24"/>
      <w:lang w:val="ru-RU" w:bidi="ar-SA"/>
    </w:rPr>
  </w:style>
  <w:style w:type="paragraph" w:customStyle="1" w:styleId="Style142">
    <w:name w:val="Style142"/>
    <w:basedOn w:val="af8"/>
    <w:uiPriority w:val="99"/>
    <w:rsid w:val="00D93B3D"/>
    <w:pPr>
      <w:widowControl w:val="0"/>
      <w:autoSpaceDE w:val="0"/>
      <w:autoSpaceDN w:val="0"/>
      <w:adjustRightInd w:val="0"/>
      <w:spacing w:line="497" w:lineRule="exact"/>
      <w:ind w:firstLine="0"/>
      <w:jc w:val="left"/>
    </w:pPr>
    <w:rPr>
      <w:rFonts w:ascii="Franklin Gothic Demi Cond" w:eastAsia="Times New Roman" w:hAnsi="Franklin Gothic Demi Cond" w:cs="Times New Roman"/>
      <w:szCs w:val="24"/>
      <w:lang w:val="ru-RU" w:bidi="ar-SA"/>
    </w:rPr>
  </w:style>
  <w:style w:type="paragraph" w:customStyle="1" w:styleId="Style235">
    <w:name w:val="Style235"/>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57">
    <w:name w:val="Font Style457"/>
    <w:uiPriority w:val="99"/>
    <w:rsid w:val="00D93B3D"/>
    <w:rPr>
      <w:rFonts w:ascii="Times New Roman" w:hAnsi="Times New Roman" w:cs="Times New Roman"/>
      <w:b/>
      <w:bCs/>
      <w:i/>
      <w:iCs/>
      <w:sz w:val="20"/>
      <w:szCs w:val="20"/>
    </w:rPr>
  </w:style>
  <w:style w:type="character" w:customStyle="1" w:styleId="FontStyle525">
    <w:name w:val="Font Style525"/>
    <w:uiPriority w:val="99"/>
    <w:rsid w:val="00D93B3D"/>
    <w:rPr>
      <w:rFonts w:ascii="Franklin Gothic Demi Cond" w:hAnsi="Franklin Gothic Demi Cond" w:cs="Franklin Gothic Demi Cond"/>
      <w:b/>
      <w:bCs/>
      <w:i/>
      <w:iCs/>
      <w:w w:val="66"/>
      <w:sz w:val="38"/>
      <w:szCs w:val="38"/>
    </w:rPr>
  </w:style>
  <w:style w:type="paragraph" w:customStyle="1" w:styleId="Style41">
    <w:name w:val="Style41"/>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19">
    <w:name w:val="Style119"/>
    <w:basedOn w:val="af8"/>
    <w:uiPriority w:val="99"/>
    <w:rsid w:val="00D93B3D"/>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Cs w:val="24"/>
      <w:lang w:val="ru-RU" w:bidi="ar-SA"/>
    </w:rPr>
  </w:style>
  <w:style w:type="paragraph" w:customStyle="1" w:styleId="Style128">
    <w:name w:val="Style128"/>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49">
    <w:name w:val="Style149"/>
    <w:basedOn w:val="af8"/>
    <w:uiPriority w:val="99"/>
    <w:rsid w:val="00D93B3D"/>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Cs w:val="24"/>
      <w:lang w:val="ru-RU" w:bidi="ar-SA"/>
    </w:rPr>
  </w:style>
  <w:style w:type="paragraph" w:customStyle="1" w:styleId="Style162">
    <w:name w:val="Style16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64">
    <w:name w:val="Style164"/>
    <w:basedOn w:val="af8"/>
    <w:uiPriority w:val="99"/>
    <w:rsid w:val="00D93B3D"/>
    <w:pPr>
      <w:widowControl w:val="0"/>
      <w:autoSpaceDE w:val="0"/>
      <w:autoSpaceDN w:val="0"/>
      <w:adjustRightInd w:val="0"/>
      <w:spacing w:line="691" w:lineRule="exact"/>
      <w:ind w:firstLine="0"/>
      <w:jc w:val="left"/>
    </w:pPr>
    <w:rPr>
      <w:rFonts w:ascii="Franklin Gothic Demi Cond" w:eastAsia="Times New Roman" w:hAnsi="Franklin Gothic Demi Cond" w:cs="Times New Roman"/>
      <w:szCs w:val="24"/>
      <w:lang w:val="ru-RU" w:bidi="ar-SA"/>
    </w:rPr>
  </w:style>
  <w:style w:type="paragraph" w:customStyle="1" w:styleId="Style176">
    <w:name w:val="Style176"/>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88">
    <w:name w:val="Style188"/>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74">
    <w:name w:val="Style27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8">
    <w:name w:val="Style358"/>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60">
    <w:name w:val="Style360"/>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419">
    <w:name w:val="Style419"/>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61">
    <w:name w:val="Font Style461"/>
    <w:uiPriority w:val="99"/>
    <w:rsid w:val="00D93B3D"/>
    <w:rPr>
      <w:rFonts w:ascii="Times New Roman" w:hAnsi="Times New Roman" w:cs="Times New Roman"/>
      <w:b/>
      <w:bCs/>
      <w:i/>
      <w:iCs/>
      <w:spacing w:val="-10"/>
      <w:sz w:val="22"/>
      <w:szCs w:val="22"/>
    </w:rPr>
  </w:style>
  <w:style w:type="character" w:customStyle="1" w:styleId="FontStyle509">
    <w:name w:val="Font Style509"/>
    <w:uiPriority w:val="99"/>
    <w:rsid w:val="00D93B3D"/>
    <w:rPr>
      <w:rFonts w:ascii="Franklin Gothic Demi Cond" w:hAnsi="Franklin Gothic Demi Cond" w:cs="Franklin Gothic Demi Cond"/>
      <w:sz w:val="22"/>
      <w:szCs w:val="22"/>
    </w:rPr>
  </w:style>
  <w:style w:type="character" w:customStyle="1" w:styleId="FontStyle510">
    <w:name w:val="Font Style510"/>
    <w:uiPriority w:val="99"/>
    <w:rsid w:val="00D93B3D"/>
    <w:rPr>
      <w:rFonts w:ascii="Times New Roman" w:hAnsi="Times New Roman" w:cs="Times New Roman"/>
      <w:b/>
      <w:bCs/>
      <w:i/>
      <w:iCs/>
      <w:sz w:val="16"/>
      <w:szCs w:val="16"/>
    </w:rPr>
  </w:style>
  <w:style w:type="character" w:customStyle="1" w:styleId="FontStyle551">
    <w:name w:val="Font Style551"/>
    <w:uiPriority w:val="99"/>
    <w:rsid w:val="00D93B3D"/>
    <w:rPr>
      <w:rFonts w:ascii="Times New Roman" w:hAnsi="Times New Roman" w:cs="Times New Roman"/>
      <w:i/>
      <w:iCs/>
      <w:sz w:val="26"/>
      <w:szCs w:val="26"/>
    </w:rPr>
  </w:style>
  <w:style w:type="character" w:customStyle="1" w:styleId="FontStyle568">
    <w:name w:val="Font Style568"/>
    <w:uiPriority w:val="99"/>
    <w:rsid w:val="00D93B3D"/>
    <w:rPr>
      <w:rFonts w:ascii="Times New Roman" w:hAnsi="Times New Roman" w:cs="Times New Roman"/>
      <w:i/>
      <w:iCs/>
      <w:sz w:val="22"/>
      <w:szCs w:val="22"/>
    </w:rPr>
  </w:style>
  <w:style w:type="character" w:customStyle="1" w:styleId="FontStyle571">
    <w:name w:val="Font Style571"/>
    <w:uiPriority w:val="99"/>
    <w:rsid w:val="00D93B3D"/>
    <w:rPr>
      <w:rFonts w:ascii="Times New Roman" w:hAnsi="Times New Roman" w:cs="Times New Roman"/>
      <w:sz w:val="22"/>
      <w:szCs w:val="22"/>
    </w:rPr>
  </w:style>
  <w:style w:type="character" w:customStyle="1" w:styleId="FontStyle585">
    <w:name w:val="Font Style585"/>
    <w:uiPriority w:val="99"/>
    <w:rsid w:val="00D93B3D"/>
    <w:rPr>
      <w:rFonts w:ascii="Times New Roman" w:hAnsi="Times New Roman" w:cs="Times New Roman"/>
      <w:sz w:val="28"/>
      <w:szCs w:val="28"/>
    </w:rPr>
  </w:style>
  <w:style w:type="paragraph" w:customStyle="1" w:styleId="Style27">
    <w:name w:val="Style27"/>
    <w:basedOn w:val="af8"/>
    <w:uiPriority w:val="99"/>
    <w:rsid w:val="00D93B3D"/>
    <w:pPr>
      <w:widowControl w:val="0"/>
      <w:autoSpaceDE w:val="0"/>
      <w:autoSpaceDN w:val="0"/>
      <w:adjustRightInd w:val="0"/>
      <w:spacing w:line="322" w:lineRule="exact"/>
      <w:ind w:firstLine="710"/>
    </w:pPr>
    <w:rPr>
      <w:rFonts w:ascii="Times New Roman" w:eastAsia="Times New Roman" w:hAnsi="Times New Roman" w:cs="Times New Roman"/>
      <w:szCs w:val="24"/>
      <w:lang w:val="ru-RU" w:bidi="ar-SA"/>
    </w:rPr>
  </w:style>
  <w:style w:type="paragraph" w:customStyle="1" w:styleId="Style48">
    <w:name w:val="Style48"/>
    <w:basedOn w:val="af8"/>
    <w:uiPriority w:val="99"/>
    <w:rsid w:val="00D93B3D"/>
    <w:pPr>
      <w:widowControl w:val="0"/>
      <w:autoSpaceDE w:val="0"/>
      <w:autoSpaceDN w:val="0"/>
      <w:adjustRightInd w:val="0"/>
      <w:spacing w:line="322" w:lineRule="exact"/>
      <w:ind w:firstLine="845"/>
      <w:jc w:val="left"/>
    </w:pPr>
    <w:rPr>
      <w:rFonts w:ascii="Times New Roman" w:eastAsia="Times New Roman" w:hAnsi="Times New Roman" w:cs="Times New Roman"/>
      <w:szCs w:val="24"/>
      <w:lang w:val="ru-RU" w:bidi="ar-SA"/>
    </w:rPr>
  </w:style>
  <w:style w:type="paragraph" w:customStyle="1" w:styleId="Style59">
    <w:name w:val="Style59"/>
    <w:basedOn w:val="af8"/>
    <w:uiPriority w:val="99"/>
    <w:rsid w:val="00D93B3D"/>
    <w:pPr>
      <w:widowControl w:val="0"/>
      <w:autoSpaceDE w:val="0"/>
      <w:autoSpaceDN w:val="0"/>
      <w:adjustRightInd w:val="0"/>
      <w:spacing w:line="240" w:lineRule="auto"/>
      <w:ind w:firstLine="0"/>
    </w:pPr>
    <w:rPr>
      <w:rFonts w:ascii="Times New Roman" w:eastAsia="Times New Roman" w:hAnsi="Times New Roman" w:cs="Times New Roman"/>
      <w:szCs w:val="24"/>
      <w:lang w:val="ru-RU" w:bidi="ar-SA"/>
    </w:rPr>
  </w:style>
  <w:style w:type="character" w:customStyle="1" w:styleId="FontStyle584">
    <w:name w:val="Font Style584"/>
    <w:uiPriority w:val="99"/>
    <w:rsid w:val="00D93B3D"/>
    <w:rPr>
      <w:rFonts w:ascii="Times New Roman" w:hAnsi="Times New Roman" w:cs="Times New Roman"/>
      <w:b/>
      <w:bCs/>
      <w:sz w:val="18"/>
      <w:szCs w:val="18"/>
    </w:rPr>
  </w:style>
  <w:style w:type="paragraph" w:customStyle="1" w:styleId="Style74">
    <w:name w:val="Style74"/>
    <w:basedOn w:val="af8"/>
    <w:uiPriority w:val="99"/>
    <w:rsid w:val="00D93B3D"/>
    <w:pPr>
      <w:widowControl w:val="0"/>
      <w:autoSpaceDE w:val="0"/>
      <w:autoSpaceDN w:val="0"/>
      <w:adjustRightInd w:val="0"/>
      <w:spacing w:line="269" w:lineRule="exact"/>
      <w:ind w:firstLine="0"/>
      <w:jc w:val="center"/>
    </w:pPr>
    <w:rPr>
      <w:rFonts w:ascii="Times New Roman" w:eastAsia="Times New Roman" w:hAnsi="Times New Roman" w:cs="Times New Roman"/>
      <w:szCs w:val="24"/>
      <w:lang w:val="ru-RU" w:bidi="ar-SA"/>
    </w:rPr>
  </w:style>
  <w:style w:type="paragraph" w:customStyle="1" w:styleId="1ffff7">
    <w:name w:val="Заголовок оглавления1"/>
    <w:basedOn w:val="1e"/>
    <w:next w:val="af8"/>
    <w:uiPriority w:val="39"/>
    <w:qFormat/>
    <w:rsid w:val="00D93B3D"/>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bidi="ar-SA"/>
    </w:rPr>
  </w:style>
  <w:style w:type="character" w:customStyle="1" w:styleId="1ffff8">
    <w:name w:val="Слабое выделение1"/>
    <w:rsid w:val="00D93B3D"/>
    <w:rPr>
      <w:i/>
      <w:iCs/>
      <w:color w:val="808080"/>
    </w:rPr>
  </w:style>
  <w:style w:type="paragraph" w:customStyle="1" w:styleId="Style56">
    <w:name w:val="Style56"/>
    <w:basedOn w:val="af8"/>
    <w:rsid w:val="00D93B3D"/>
    <w:pPr>
      <w:widowControl w:val="0"/>
      <w:autoSpaceDE w:val="0"/>
      <w:autoSpaceDN w:val="0"/>
      <w:adjustRightInd w:val="0"/>
      <w:spacing w:line="482" w:lineRule="exact"/>
      <w:ind w:firstLine="713"/>
    </w:pPr>
    <w:rPr>
      <w:rFonts w:ascii="Arial Narrow" w:eastAsia="Times New Roman" w:hAnsi="Arial Narrow" w:cs="Times New Roman"/>
      <w:szCs w:val="24"/>
      <w:lang w:val="ru-RU" w:bidi="ar-SA"/>
    </w:rPr>
  </w:style>
  <w:style w:type="paragraph" w:customStyle="1" w:styleId="Style84">
    <w:name w:val="Style84"/>
    <w:basedOn w:val="af8"/>
    <w:rsid w:val="00D93B3D"/>
    <w:pPr>
      <w:widowControl w:val="0"/>
      <w:autoSpaceDE w:val="0"/>
      <w:autoSpaceDN w:val="0"/>
      <w:adjustRightInd w:val="0"/>
      <w:spacing w:line="497" w:lineRule="exact"/>
      <w:ind w:firstLine="706"/>
    </w:pPr>
    <w:rPr>
      <w:rFonts w:ascii="Arial Narrow" w:eastAsia="Times New Roman" w:hAnsi="Arial Narrow" w:cs="Times New Roman"/>
      <w:szCs w:val="24"/>
      <w:lang w:val="ru-RU" w:bidi="ar-SA"/>
    </w:rPr>
  </w:style>
  <w:style w:type="paragraph" w:customStyle="1" w:styleId="Style37">
    <w:name w:val="Style37"/>
    <w:basedOn w:val="af8"/>
    <w:uiPriority w:val="99"/>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paragraph" w:customStyle="1" w:styleId="Style75">
    <w:name w:val="Style75"/>
    <w:basedOn w:val="af8"/>
    <w:uiPriority w:val="99"/>
    <w:rsid w:val="00D93B3D"/>
    <w:pPr>
      <w:widowControl w:val="0"/>
      <w:autoSpaceDE w:val="0"/>
      <w:autoSpaceDN w:val="0"/>
      <w:adjustRightInd w:val="0"/>
      <w:spacing w:line="269" w:lineRule="exact"/>
      <w:ind w:firstLine="0"/>
      <w:jc w:val="center"/>
    </w:pPr>
    <w:rPr>
      <w:rFonts w:ascii="Times New Roman" w:eastAsia="Times New Roman" w:hAnsi="Times New Roman" w:cs="Times New Roman"/>
      <w:szCs w:val="24"/>
      <w:lang w:val="ru-RU" w:bidi="ar-SA"/>
    </w:rPr>
  </w:style>
  <w:style w:type="paragraph" w:customStyle="1" w:styleId="Style76">
    <w:name w:val="Style76"/>
    <w:basedOn w:val="af8"/>
    <w:uiPriority w:val="99"/>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character" w:customStyle="1" w:styleId="FontStyle603">
    <w:name w:val="Font Style603"/>
    <w:uiPriority w:val="99"/>
    <w:rsid w:val="00D93B3D"/>
    <w:rPr>
      <w:rFonts w:ascii="Times New Roman" w:hAnsi="Times New Roman" w:cs="Times New Roman"/>
      <w:b/>
      <w:bCs/>
      <w:sz w:val="22"/>
      <w:szCs w:val="22"/>
    </w:rPr>
  </w:style>
  <w:style w:type="paragraph" w:customStyle="1" w:styleId="Style154">
    <w:name w:val="Style154"/>
    <w:basedOn w:val="af8"/>
    <w:uiPriority w:val="99"/>
    <w:rsid w:val="00D93B3D"/>
    <w:pPr>
      <w:widowControl w:val="0"/>
      <w:autoSpaceDE w:val="0"/>
      <w:autoSpaceDN w:val="0"/>
      <w:adjustRightInd w:val="0"/>
      <w:spacing w:line="274" w:lineRule="exact"/>
      <w:ind w:firstLine="288"/>
      <w:jc w:val="left"/>
    </w:pPr>
    <w:rPr>
      <w:rFonts w:ascii="Times New Roman" w:eastAsia="Times New Roman" w:hAnsi="Times New Roman" w:cs="Times New Roman"/>
      <w:szCs w:val="24"/>
      <w:lang w:val="ru-RU" w:bidi="ar-SA"/>
    </w:rPr>
  </w:style>
  <w:style w:type="character" w:customStyle="1" w:styleId="FontStyle635">
    <w:name w:val="Font Style635"/>
    <w:uiPriority w:val="99"/>
    <w:rsid w:val="00D93B3D"/>
    <w:rPr>
      <w:rFonts w:ascii="Times New Roman" w:hAnsi="Times New Roman" w:cs="Times New Roman"/>
      <w:sz w:val="16"/>
      <w:szCs w:val="16"/>
    </w:rPr>
  </w:style>
  <w:style w:type="paragraph" w:customStyle="1" w:styleId="Style29">
    <w:name w:val="Style29"/>
    <w:basedOn w:val="af8"/>
    <w:uiPriority w:val="99"/>
    <w:rsid w:val="00D93B3D"/>
    <w:pPr>
      <w:widowControl w:val="0"/>
      <w:autoSpaceDE w:val="0"/>
      <w:autoSpaceDN w:val="0"/>
      <w:adjustRightInd w:val="0"/>
      <w:spacing w:line="322" w:lineRule="exact"/>
      <w:ind w:firstLine="686"/>
    </w:pPr>
    <w:rPr>
      <w:rFonts w:ascii="Times New Roman" w:eastAsia="Times New Roman" w:hAnsi="Times New Roman" w:cs="Times New Roman"/>
      <w:szCs w:val="24"/>
      <w:lang w:val="ru-RU" w:bidi="ar-SA"/>
    </w:rPr>
  </w:style>
  <w:style w:type="character" w:customStyle="1" w:styleId="FontStyle512">
    <w:name w:val="Font Style512"/>
    <w:uiPriority w:val="99"/>
    <w:rsid w:val="00D93B3D"/>
    <w:rPr>
      <w:rFonts w:ascii="Times New Roman" w:hAnsi="Times New Roman" w:cs="Times New Roman"/>
      <w:sz w:val="26"/>
      <w:szCs w:val="26"/>
    </w:rPr>
  </w:style>
  <w:style w:type="paragraph" w:customStyle="1" w:styleId="2fff4">
    <w:name w:val="Заголовок оглавления2"/>
    <w:basedOn w:val="1e"/>
    <w:next w:val="af8"/>
    <w:uiPriority w:val="39"/>
    <w:qFormat/>
    <w:rsid w:val="00D93B3D"/>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val="x-none" w:bidi="ar-SA"/>
    </w:rPr>
  </w:style>
  <w:style w:type="paragraph" w:customStyle="1" w:styleId="2fff5">
    <w:name w:val="Без интервала2"/>
    <w:uiPriority w:val="1"/>
    <w:rsid w:val="00D93B3D"/>
    <w:pPr>
      <w:spacing w:after="0" w:line="240" w:lineRule="auto"/>
      <w:ind w:right="-108"/>
      <w:jc w:val="center"/>
    </w:pPr>
    <w:rPr>
      <w:rFonts w:ascii="Times New Roman" w:eastAsia="Times New Roman" w:hAnsi="Times New Roman" w:cs="Times New Roman"/>
      <w:sz w:val="28"/>
      <w:szCs w:val="20"/>
      <w:lang w:val="ru-RU" w:bidi="ar-SA"/>
    </w:rPr>
  </w:style>
  <w:style w:type="character" w:customStyle="1" w:styleId="2fff6">
    <w:name w:val="Слабое выделение2"/>
    <w:rsid w:val="00D93B3D"/>
    <w:rPr>
      <w:i/>
      <w:iCs/>
      <w:color w:val="808080"/>
    </w:rPr>
  </w:style>
  <w:style w:type="paragraph" w:customStyle="1" w:styleId="109">
    <w:name w:val="Стиль ТАБЛ. + 10 пт"/>
    <w:basedOn w:val="a5"/>
    <w:rsid w:val="00D93B3D"/>
    <w:pPr>
      <w:numPr>
        <w:numId w:val="0"/>
      </w:numPr>
      <w:tabs>
        <w:tab w:val="num" w:pos="1440"/>
      </w:tabs>
      <w:ind w:left="786" w:hanging="360"/>
    </w:pPr>
    <w:rPr>
      <w:bCs/>
      <w:lang w:val="x-none" w:eastAsia="x-none"/>
    </w:rPr>
  </w:style>
  <w:style w:type="character" w:customStyle="1" w:styleId="FontStyle630">
    <w:name w:val="Font Style630"/>
    <w:uiPriority w:val="99"/>
    <w:rsid w:val="00D93B3D"/>
    <w:rPr>
      <w:rFonts w:ascii="Times New Roman" w:hAnsi="Times New Roman" w:cs="Times New Roman"/>
      <w:sz w:val="20"/>
      <w:szCs w:val="20"/>
    </w:rPr>
  </w:style>
  <w:style w:type="paragraph" w:customStyle="1" w:styleId="Style299">
    <w:name w:val="Style299"/>
    <w:basedOn w:val="af8"/>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character" w:customStyle="1" w:styleId="FontStyle662">
    <w:name w:val="Font Style662"/>
    <w:uiPriority w:val="99"/>
    <w:rsid w:val="00D93B3D"/>
    <w:rPr>
      <w:rFonts w:ascii="Times New Roman" w:hAnsi="Times New Roman" w:cs="Times New Roman"/>
      <w:sz w:val="38"/>
      <w:szCs w:val="38"/>
    </w:rPr>
  </w:style>
  <w:style w:type="paragraph" w:customStyle="1" w:styleId="Style58">
    <w:name w:val="Style58"/>
    <w:basedOn w:val="af8"/>
    <w:uiPriority w:val="99"/>
    <w:rsid w:val="00D93B3D"/>
    <w:pPr>
      <w:widowControl w:val="0"/>
      <w:autoSpaceDE w:val="0"/>
      <w:autoSpaceDN w:val="0"/>
      <w:adjustRightInd w:val="0"/>
      <w:spacing w:line="233" w:lineRule="exact"/>
      <w:ind w:firstLine="0"/>
      <w:jc w:val="center"/>
    </w:pPr>
    <w:rPr>
      <w:rFonts w:ascii="Times New Roman" w:eastAsia="Times New Roman" w:hAnsi="Times New Roman" w:cs="Times New Roman"/>
      <w:szCs w:val="24"/>
      <w:lang w:val="ru-RU" w:bidi="ar-SA"/>
    </w:rPr>
  </w:style>
  <w:style w:type="character" w:customStyle="1" w:styleId="FontStyle611">
    <w:name w:val="Font Style611"/>
    <w:uiPriority w:val="99"/>
    <w:rsid w:val="00D93B3D"/>
    <w:rPr>
      <w:rFonts w:ascii="Times New Roman" w:hAnsi="Times New Roman" w:cs="Times New Roman"/>
      <w:sz w:val="20"/>
      <w:szCs w:val="20"/>
    </w:rPr>
  </w:style>
  <w:style w:type="character" w:customStyle="1" w:styleId="FontStyle687">
    <w:name w:val="Font Style687"/>
    <w:uiPriority w:val="99"/>
    <w:rsid w:val="00D93B3D"/>
    <w:rPr>
      <w:rFonts w:ascii="Times New Roman" w:hAnsi="Times New Roman" w:cs="Times New Roman"/>
      <w:sz w:val="30"/>
      <w:szCs w:val="30"/>
    </w:rPr>
  </w:style>
  <w:style w:type="character" w:customStyle="1" w:styleId="FontStyle596">
    <w:name w:val="Font Style596"/>
    <w:uiPriority w:val="99"/>
    <w:rsid w:val="00D93B3D"/>
    <w:rPr>
      <w:rFonts w:ascii="Times New Roman" w:hAnsi="Times New Roman" w:cs="Times New Roman"/>
      <w:b/>
      <w:bCs/>
      <w:sz w:val="20"/>
      <w:szCs w:val="20"/>
    </w:rPr>
  </w:style>
  <w:style w:type="character" w:customStyle="1" w:styleId="afffffffffffffb">
    <w:name w:val="Формулы нумерация"/>
    <w:uiPriority w:val="1"/>
    <w:rsid w:val="00D93B3D"/>
    <w:rPr>
      <w:rFonts w:ascii="Times New Roman" w:hAnsi="Times New Roman"/>
      <w:b w:val="0"/>
      <w:bCs/>
      <w:sz w:val="24"/>
    </w:rPr>
  </w:style>
  <w:style w:type="paragraph" w:customStyle="1" w:styleId="3ff5">
    <w:name w:val="Заголовок оглавления3"/>
    <w:basedOn w:val="1e"/>
    <w:next w:val="af8"/>
    <w:uiPriority w:val="39"/>
    <w:qFormat/>
    <w:rsid w:val="00D93B3D"/>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val="x-none" w:bidi="ar-SA"/>
    </w:rPr>
  </w:style>
  <w:style w:type="paragraph" w:customStyle="1" w:styleId="3ff6">
    <w:name w:val="Без интервала3"/>
    <w:uiPriority w:val="1"/>
    <w:rsid w:val="00D93B3D"/>
    <w:pPr>
      <w:spacing w:after="0" w:line="240" w:lineRule="auto"/>
      <w:ind w:right="-108"/>
      <w:jc w:val="center"/>
    </w:pPr>
    <w:rPr>
      <w:rFonts w:ascii="Times New Roman" w:eastAsia="Times New Roman" w:hAnsi="Times New Roman" w:cs="Times New Roman"/>
      <w:sz w:val="28"/>
      <w:szCs w:val="20"/>
      <w:lang w:val="ru-RU" w:bidi="ar-SA"/>
    </w:rPr>
  </w:style>
  <w:style w:type="character" w:customStyle="1" w:styleId="3ff7">
    <w:name w:val="Слабое выделение3"/>
    <w:rsid w:val="00D93B3D"/>
    <w:rPr>
      <w:i/>
      <w:iCs/>
      <w:color w:val="808080"/>
    </w:rPr>
  </w:style>
  <w:style w:type="paragraph" w:customStyle="1" w:styleId="3ff8">
    <w:name w:val="Абзац списка3"/>
    <w:basedOn w:val="af8"/>
    <w:uiPriority w:val="99"/>
    <w:rsid w:val="00D93B3D"/>
    <w:pPr>
      <w:spacing w:after="200" w:line="276" w:lineRule="auto"/>
      <w:ind w:left="720" w:firstLine="0"/>
      <w:contextualSpacing/>
      <w:jc w:val="left"/>
    </w:pPr>
    <w:rPr>
      <w:rFonts w:ascii="Times New Roman" w:eastAsia="Calibri" w:hAnsi="Times New Roman" w:cs="Times New Roman"/>
      <w:spacing w:val="37"/>
      <w:sz w:val="28"/>
      <w:szCs w:val="28"/>
      <w:lang w:val="ru-RU" w:bidi="ar-SA"/>
    </w:rPr>
  </w:style>
  <w:style w:type="paragraph" w:styleId="afffffffffffffc">
    <w:name w:val="Body Text First Indent"/>
    <w:basedOn w:val="afffff1"/>
    <w:link w:val="afffffffffffffd"/>
    <w:rsid w:val="00D93B3D"/>
    <w:pPr>
      <w:spacing w:after="120"/>
      <w:ind w:firstLine="210"/>
      <w:jc w:val="left"/>
    </w:pPr>
    <w:rPr>
      <w:rFonts w:ascii="Times New Roman" w:eastAsia="Times New Roman" w:hAnsi="Times New Roman" w:cs="Times New Roman"/>
      <w:szCs w:val="24"/>
      <w:lang w:val="ru-RU" w:bidi="ar-SA"/>
    </w:rPr>
  </w:style>
  <w:style w:type="character" w:customStyle="1" w:styleId="afffffffffffffd">
    <w:name w:val="Красная строка Знак"/>
    <w:basedOn w:val="afffff2"/>
    <w:link w:val="afffffffffffffc"/>
    <w:uiPriority w:val="99"/>
    <w:rsid w:val="00D93B3D"/>
    <w:rPr>
      <w:rFonts w:ascii="Times New Roman" w:eastAsia="Times New Roman" w:hAnsi="Times New Roman" w:cs="Times New Roman"/>
      <w:spacing w:val="-5"/>
      <w:sz w:val="24"/>
      <w:szCs w:val="24"/>
      <w:lang w:val="ru-RU" w:eastAsia="en-US" w:bidi="ar-SA"/>
    </w:rPr>
  </w:style>
  <w:style w:type="paragraph" w:styleId="2fff7">
    <w:name w:val="Body Text First Indent 2"/>
    <w:basedOn w:val="affffb"/>
    <w:link w:val="2fff8"/>
    <w:rsid w:val="00D93B3D"/>
    <w:pPr>
      <w:spacing w:after="120" w:line="360" w:lineRule="auto"/>
      <w:ind w:firstLine="210"/>
    </w:pPr>
    <w:rPr>
      <w:rFonts w:ascii="Times New Roman" w:eastAsia="Times New Roman" w:hAnsi="Times New Roman" w:cs="Times New Roman"/>
      <w:szCs w:val="24"/>
      <w:lang w:val="ru-RU" w:bidi="ar-SA"/>
    </w:rPr>
  </w:style>
  <w:style w:type="character" w:customStyle="1" w:styleId="2fff8">
    <w:name w:val="Красная строка 2 Знак"/>
    <w:basedOn w:val="affffc"/>
    <w:link w:val="2fff7"/>
    <w:rsid w:val="00D93B3D"/>
    <w:rPr>
      <w:rFonts w:ascii="Times New Roman" w:eastAsia="Times New Roman" w:hAnsi="Times New Roman" w:cs="Times New Roman"/>
      <w:sz w:val="24"/>
      <w:szCs w:val="24"/>
      <w:lang w:val="ru-RU" w:eastAsia="en-US" w:bidi="ar-SA"/>
    </w:rPr>
  </w:style>
  <w:style w:type="paragraph" w:customStyle="1" w:styleId="afffffffffffffe">
    <w:name w:val="Формула"/>
    <w:basedOn w:val="af8"/>
    <w:autoRedefine/>
    <w:rsid w:val="00D93B3D"/>
    <w:pPr>
      <w:autoSpaceDE w:val="0"/>
      <w:autoSpaceDN w:val="0"/>
      <w:adjustRightInd w:val="0"/>
      <w:spacing w:after="120"/>
      <w:ind w:firstLine="684"/>
      <w:jc w:val="center"/>
    </w:pPr>
    <w:rPr>
      <w:rFonts w:ascii="Times New Roman" w:eastAsia="Times New Roman" w:hAnsi="Times New Roman" w:cs="Times New Roman"/>
      <w:sz w:val="28"/>
      <w:szCs w:val="28"/>
      <w:lang w:val="ru-RU" w:bidi="ar-SA"/>
    </w:rPr>
  </w:style>
  <w:style w:type="character" w:customStyle="1" w:styleId="FontStyle14">
    <w:name w:val="Font Style14"/>
    <w:uiPriority w:val="99"/>
    <w:rsid w:val="00D93B3D"/>
    <w:rPr>
      <w:rFonts w:ascii="Century Schoolbook" w:hAnsi="Century Schoolbook" w:cs="Century Schoolbook"/>
      <w:sz w:val="18"/>
      <w:szCs w:val="18"/>
    </w:rPr>
  </w:style>
  <w:style w:type="character" w:customStyle="1" w:styleId="FontStyle15">
    <w:name w:val="Font Style15"/>
    <w:uiPriority w:val="99"/>
    <w:rsid w:val="00D93B3D"/>
    <w:rPr>
      <w:rFonts w:ascii="Century Schoolbook" w:hAnsi="Century Schoolbook" w:cs="Century Schoolbook"/>
      <w:i/>
      <w:iCs/>
      <w:spacing w:val="-10"/>
      <w:sz w:val="18"/>
      <w:szCs w:val="18"/>
    </w:rPr>
  </w:style>
  <w:style w:type="character" w:customStyle="1" w:styleId="FontStyle12">
    <w:name w:val="Font Style12"/>
    <w:uiPriority w:val="99"/>
    <w:rsid w:val="00D93B3D"/>
    <w:rPr>
      <w:rFonts w:ascii="Times New Roman" w:hAnsi="Times New Roman" w:cs="Times New Roman"/>
      <w:sz w:val="22"/>
      <w:szCs w:val="22"/>
    </w:rPr>
  </w:style>
  <w:style w:type="paragraph" w:customStyle="1" w:styleId="Style4">
    <w:name w:val="Style4"/>
    <w:basedOn w:val="af8"/>
    <w:uiPriority w:val="99"/>
    <w:rsid w:val="00D93B3D"/>
    <w:pPr>
      <w:widowControl w:val="0"/>
      <w:autoSpaceDE w:val="0"/>
      <w:autoSpaceDN w:val="0"/>
      <w:adjustRightInd w:val="0"/>
      <w:spacing w:after="120" w:line="276" w:lineRule="exact"/>
      <w:ind w:hanging="430"/>
      <w:jc w:val="left"/>
    </w:pPr>
    <w:rPr>
      <w:rFonts w:ascii="Times New Roman" w:eastAsia="Times New Roman" w:hAnsi="Times New Roman" w:cs="Times New Roman"/>
      <w:szCs w:val="24"/>
      <w:lang w:val="ru-RU" w:bidi="ar-SA"/>
    </w:rPr>
  </w:style>
  <w:style w:type="paragraph" w:customStyle="1" w:styleId="Style5">
    <w:name w:val="Style5"/>
    <w:basedOn w:val="af8"/>
    <w:uiPriority w:val="99"/>
    <w:rsid w:val="00D93B3D"/>
    <w:pPr>
      <w:widowControl w:val="0"/>
      <w:autoSpaceDE w:val="0"/>
      <w:autoSpaceDN w:val="0"/>
      <w:adjustRightInd w:val="0"/>
      <w:spacing w:after="120" w:line="278" w:lineRule="exact"/>
      <w:ind w:firstLine="567"/>
    </w:pPr>
    <w:rPr>
      <w:rFonts w:ascii="Times New Roman" w:eastAsia="Times New Roman" w:hAnsi="Times New Roman" w:cs="Times New Roman"/>
      <w:szCs w:val="24"/>
      <w:lang w:val="ru-RU" w:bidi="ar-SA"/>
    </w:rPr>
  </w:style>
  <w:style w:type="character" w:customStyle="1" w:styleId="FontStyle13">
    <w:name w:val="Font Style13"/>
    <w:uiPriority w:val="99"/>
    <w:rsid w:val="00D93B3D"/>
    <w:rPr>
      <w:rFonts w:ascii="Times New Roman" w:hAnsi="Times New Roman" w:cs="Times New Roman"/>
      <w:b/>
      <w:bCs/>
      <w:sz w:val="22"/>
      <w:szCs w:val="22"/>
    </w:rPr>
  </w:style>
  <w:style w:type="paragraph" w:customStyle="1" w:styleId="affffffffffffff">
    <w:name w:val="Таблица"/>
    <w:basedOn w:val="affffffff4"/>
    <w:link w:val="affffffffffffff0"/>
    <w:autoRedefine/>
    <w:rsid w:val="00D93B3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D93B3D"/>
    <w:rPr>
      <w:rFonts w:ascii="Times New Roman" w:eastAsia="Times New Roman" w:hAnsi="Times New Roman" w:cs="Times New Roman"/>
      <w:b/>
      <w:szCs w:val="20"/>
      <w:lang w:val="ru-RU" w:bidi="ar-SA"/>
    </w:rPr>
  </w:style>
  <w:style w:type="character" w:customStyle="1" w:styleId="FontStyle18">
    <w:name w:val="Font Style18"/>
    <w:uiPriority w:val="99"/>
    <w:rsid w:val="00D93B3D"/>
    <w:rPr>
      <w:rFonts w:ascii="Times New Roman" w:hAnsi="Times New Roman" w:cs="Times New Roman"/>
      <w:b/>
      <w:bCs/>
      <w:sz w:val="20"/>
      <w:szCs w:val="20"/>
    </w:rPr>
  </w:style>
  <w:style w:type="paragraph" w:customStyle="1" w:styleId="af3">
    <w:name w:val="Рисунок подпись"/>
    <w:basedOn w:val="affffffff7"/>
    <w:link w:val="affffffffffffff1"/>
    <w:autoRedefine/>
    <w:rsid w:val="00D93B3D"/>
    <w:pPr>
      <w:widowControl/>
      <w:numPr>
        <w:numId w:val="53"/>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3"/>
    <w:rsid w:val="00D93B3D"/>
    <w:rPr>
      <w:rFonts w:ascii="Times New Roman" w:eastAsia="Times New Roman" w:hAnsi="Times New Roman" w:cs="Times New Roman"/>
      <w:b/>
      <w:bCs/>
      <w:szCs w:val="24"/>
      <w:lang w:val="ru-RU" w:bidi="ar-SA"/>
    </w:rPr>
  </w:style>
  <w:style w:type="paragraph" w:customStyle="1" w:styleId="50">
    <w:name w:val="Стиль5"/>
    <w:basedOn w:val="af8"/>
    <w:link w:val="5f4"/>
    <w:rsid w:val="00D93B3D"/>
    <w:pPr>
      <w:numPr>
        <w:numId w:val="51"/>
      </w:numPr>
      <w:spacing w:line="240" w:lineRule="auto"/>
      <w:ind w:left="1985" w:right="-108"/>
      <w:jc w:val="left"/>
    </w:pPr>
    <w:rPr>
      <w:rFonts w:ascii="Times New Roman" w:eastAsia="Times New Roman" w:hAnsi="Times New Roman" w:cs="Times New Roman"/>
      <w:szCs w:val="24"/>
      <w:lang w:val="ru-RU" w:bidi="ar-SA"/>
    </w:rPr>
  </w:style>
  <w:style w:type="character" w:customStyle="1" w:styleId="5f4">
    <w:name w:val="Стиль5 Знак"/>
    <w:link w:val="50"/>
    <w:rsid w:val="00D93B3D"/>
    <w:rPr>
      <w:rFonts w:ascii="Times New Roman" w:eastAsia="Times New Roman" w:hAnsi="Times New Roman" w:cs="Times New Roman"/>
      <w:sz w:val="24"/>
      <w:szCs w:val="24"/>
      <w:lang w:val="ru-RU" w:bidi="ar-SA"/>
    </w:rPr>
  </w:style>
  <w:style w:type="paragraph" w:customStyle="1" w:styleId="18">
    <w:name w:val="Стиль №1"/>
    <w:basedOn w:val="af8"/>
    <w:rsid w:val="00D93B3D"/>
    <w:pPr>
      <w:keepNext/>
      <w:keepLines/>
      <w:numPr>
        <w:numId w:val="52"/>
      </w:numPr>
      <w:spacing w:line="240" w:lineRule="auto"/>
      <w:jc w:val="center"/>
    </w:pPr>
    <w:rPr>
      <w:rFonts w:ascii="Times New Roman" w:eastAsia="Times New Roman" w:hAnsi="Times New Roman" w:cs="Times New Roman"/>
      <w:b/>
      <w:szCs w:val="24"/>
      <w:lang w:val="ru-RU" w:bidi="ar-SA"/>
    </w:rPr>
  </w:style>
  <w:style w:type="paragraph" w:customStyle="1" w:styleId="12">
    <w:name w:val="1"/>
    <w:basedOn w:val="af8"/>
    <w:next w:val="af8"/>
    <w:link w:val="1ffff9"/>
    <w:autoRedefine/>
    <w:rsid w:val="00D93B3D"/>
    <w:pPr>
      <w:keepNext/>
      <w:keepLines/>
      <w:numPr>
        <w:numId w:val="54"/>
      </w:numPr>
      <w:spacing w:before="280" w:after="280" w:line="240" w:lineRule="auto"/>
      <w:ind w:left="0" w:firstLine="851"/>
      <w:jc w:val="left"/>
    </w:pPr>
    <w:rPr>
      <w:rFonts w:ascii="Times New Roman" w:eastAsia="Times New Roman" w:hAnsi="Times New Roman" w:cs="Times New Roman"/>
      <w:b/>
      <w:sz w:val="28"/>
      <w:szCs w:val="20"/>
      <w:lang w:val="ru-RU" w:bidi="ar-SA"/>
    </w:rPr>
  </w:style>
  <w:style w:type="character" w:customStyle="1" w:styleId="1ffff9">
    <w:name w:val="1 Знак"/>
    <w:basedOn w:val="af9"/>
    <w:link w:val="12"/>
    <w:rsid w:val="00D93B3D"/>
    <w:rPr>
      <w:rFonts w:ascii="Times New Roman" w:eastAsia="Times New Roman" w:hAnsi="Times New Roman" w:cs="Times New Roman"/>
      <w:b/>
      <w:sz w:val="28"/>
      <w:szCs w:val="20"/>
      <w:lang w:val="ru-RU" w:bidi="ar-SA"/>
    </w:rPr>
  </w:style>
  <w:style w:type="paragraph" w:customStyle="1" w:styleId="affffffffffffff2">
    <w:name w:val="Мой рис."/>
    <w:basedOn w:val="6"/>
    <w:link w:val="affffffffffffff3"/>
    <w:autoRedefine/>
    <w:rsid w:val="00D93B3D"/>
    <w:pPr>
      <w:numPr>
        <w:numId w:val="0"/>
      </w:numPr>
      <w:tabs>
        <w:tab w:val="left" w:pos="1418"/>
      </w:tabs>
    </w:pPr>
  </w:style>
  <w:style w:type="character" w:customStyle="1" w:styleId="affffffffffffff3">
    <w:name w:val="Мой рис. Знак"/>
    <w:basedOn w:val="68"/>
    <w:link w:val="affffffffffffff2"/>
    <w:rsid w:val="00D93B3D"/>
    <w:rPr>
      <w:rFonts w:ascii="Times New Roman" w:eastAsia="Calibri" w:hAnsi="Times New Roman" w:cs="Times New Roman"/>
      <w:b/>
      <w:szCs w:val="24"/>
      <w:lang w:val="ru-RU" w:bidi="ar-SA"/>
    </w:rPr>
  </w:style>
  <w:style w:type="paragraph" w:customStyle="1" w:styleId="BodyText22">
    <w:name w:val="Body Text 22"/>
    <w:basedOn w:val="af8"/>
    <w:rsid w:val="00D93B3D"/>
    <w:pPr>
      <w:widowControl w:val="0"/>
      <w:overflowPunct w:val="0"/>
      <w:autoSpaceDE w:val="0"/>
      <w:autoSpaceDN w:val="0"/>
      <w:adjustRightInd w:val="0"/>
      <w:spacing w:line="240" w:lineRule="auto"/>
      <w:ind w:left="1080" w:firstLine="0"/>
      <w:jc w:val="left"/>
    </w:pPr>
    <w:rPr>
      <w:rFonts w:ascii="Times New Roman" w:eastAsia="Times New Roman" w:hAnsi="Times New Roman" w:cs="Times New Roman"/>
      <w:sz w:val="28"/>
      <w:szCs w:val="20"/>
      <w:lang w:val="ru-RU" w:eastAsia="ru-RU" w:bidi="ar-SA"/>
    </w:rPr>
  </w:style>
  <w:style w:type="table" w:customStyle="1" w:styleId="TableGridReport31">
    <w:name w:val="Table Grid Report31"/>
    <w:basedOn w:val="afa"/>
    <w:next w:val="afff6"/>
    <w:uiPriority w:val="59"/>
    <w:rsid w:val="00D93B3D"/>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
    <w:name w:val="Table Grid Report4"/>
    <w:basedOn w:val="afa"/>
    <w:next w:val="afff6"/>
    <w:uiPriority w:val="59"/>
    <w:rsid w:val="00D93B3D"/>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
    <w:name w:val="0 Основной текст"/>
    <w:basedOn w:val="af8"/>
    <w:link w:val="02"/>
    <w:rsid w:val="00D93B3D"/>
    <w:pPr>
      <w:spacing w:line="240" w:lineRule="auto"/>
      <w:ind w:left="284" w:right="284" w:firstLine="709"/>
    </w:pPr>
    <w:rPr>
      <w:rFonts w:ascii="Times New Roman" w:eastAsia="Batang" w:hAnsi="Times New Roman" w:cs="Times New Roman"/>
      <w:color w:val="000000"/>
      <w:sz w:val="28"/>
      <w:szCs w:val="28"/>
      <w:lang w:val="ru-RU" w:eastAsia="ru-RU" w:bidi="ar-SA"/>
    </w:rPr>
  </w:style>
  <w:style w:type="character" w:customStyle="1" w:styleId="02">
    <w:name w:val="0 Основной текст Знак"/>
    <w:basedOn w:val="af9"/>
    <w:link w:val="01"/>
    <w:locked/>
    <w:rsid w:val="00D93B3D"/>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8"/>
    <w:rsid w:val="00D93B3D"/>
    <w:pPr>
      <w:numPr>
        <w:ilvl w:val="1"/>
        <w:numId w:val="55"/>
      </w:numPr>
      <w:spacing w:line="240" w:lineRule="auto"/>
    </w:pPr>
    <w:rPr>
      <w:rFonts w:ascii="Times New Roman" w:eastAsia="Times New Roman" w:hAnsi="Times New Roman" w:cs="Times New Roman"/>
      <w:sz w:val="28"/>
      <w:szCs w:val="20"/>
      <w:lang w:val="ru-RU" w:eastAsia="ru-RU" w:bidi="ar-SA"/>
    </w:rPr>
  </w:style>
  <w:style w:type="paragraph" w:customStyle="1" w:styleId="affffffffffffff4">
    <w:name w:val="МГП Обычный"/>
    <w:basedOn w:val="af8"/>
    <w:rsid w:val="00D93B3D"/>
    <w:pPr>
      <w:spacing w:line="240" w:lineRule="auto"/>
      <w:ind w:right="284" w:firstLine="851"/>
    </w:pPr>
    <w:rPr>
      <w:rFonts w:ascii="Times New Roman" w:eastAsia="Batang" w:hAnsi="Times New Roman" w:cs="Times New Roman"/>
      <w:color w:val="000000"/>
      <w:sz w:val="28"/>
      <w:szCs w:val="28"/>
      <w:lang w:val="ru-RU" w:eastAsia="ru-RU" w:bidi="ar-SA"/>
    </w:rPr>
  </w:style>
  <w:style w:type="character" w:customStyle="1" w:styleId="xdtextbox1">
    <w:name w:val="xdtextbox1"/>
    <w:basedOn w:val="af9"/>
    <w:rsid w:val="00D93B3D"/>
    <w:rPr>
      <w:color w:val="auto"/>
      <w:bdr w:val="single" w:sz="8" w:space="1" w:color="DCDCDC" w:frame="1"/>
      <w:shd w:val="clear" w:color="auto" w:fill="FFFFFF"/>
    </w:rPr>
  </w:style>
  <w:style w:type="paragraph" w:customStyle="1" w:styleId="affffffffffffff5">
    <w:name w:val="подпись Знак"/>
    <w:basedOn w:val="af8"/>
    <w:rsid w:val="00D93B3D"/>
    <w:pPr>
      <w:suppressLineNumbers/>
      <w:tabs>
        <w:tab w:val="right" w:pos="9072"/>
      </w:tabs>
      <w:spacing w:before="840" w:line="240" w:lineRule="auto"/>
      <w:ind w:firstLine="0"/>
      <w:jc w:val="left"/>
    </w:pPr>
    <w:rPr>
      <w:rFonts w:ascii="Times New Roman" w:eastAsia="Times New Roman" w:hAnsi="Times New Roman" w:cs="Times New Roman"/>
      <w:szCs w:val="20"/>
      <w:lang w:val="ru-RU" w:eastAsia="ru-RU" w:bidi="ar-SA"/>
    </w:rPr>
  </w:style>
  <w:style w:type="paragraph" w:customStyle="1" w:styleId="Iacaaiea">
    <w:name w:val="Iacaaiea"/>
    <w:basedOn w:val="af8"/>
    <w:rsid w:val="00D93B3D"/>
    <w:pPr>
      <w:spacing w:line="240" w:lineRule="auto"/>
      <w:ind w:firstLine="0"/>
      <w:jc w:val="center"/>
    </w:pPr>
    <w:rPr>
      <w:rFonts w:ascii="Times New Roman" w:eastAsia="Times New Roman" w:hAnsi="Times New Roman" w:cs="Times New Roman"/>
      <w:szCs w:val="20"/>
      <w:lang w:val="ru-RU" w:eastAsia="ru-RU" w:bidi="ar-SA"/>
    </w:rPr>
  </w:style>
  <w:style w:type="numbering" w:customStyle="1" w:styleId="3116">
    <w:name w:val="Нет списка311"/>
    <w:next w:val="afb"/>
    <w:semiHidden/>
    <w:rsid w:val="00D93B3D"/>
  </w:style>
  <w:style w:type="paragraph" w:customStyle="1" w:styleId="7a">
    <w:name w:val="Стиль7"/>
    <w:basedOn w:val="affffffff0"/>
    <w:link w:val="7b"/>
    <w:qFormat/>
    <w:rsid w:val="00D93B3D"/>
    <w:pPr>
      <w:spacing w:before="120" w:line="300" w:lineRule="auto"/>
    </w:pPr>
    <w:rPr>
      <w:rFonts w:ascii="Times New Roman" w:hAnsi="Times New Roman"/>
      <w:color w:val="00B050"/>
      <w:lang w:val="ru-RU" w:bidi="ar-SA"/>
    </w:rPr>
  </w:style>
  <w:style w:type="character" w:customStyle="1" w:styleId="7b">
    <w:name w:val="Стиль7 Знак"/>
    <w:basedOn w:val="affffffff"/>
    <w:link w:val="7a"/>
    <w:rsid w:val="00D93B3D"/>
    <w:rPr>
      <w:rFonts w:ascii="Times New Roman" w:eastAsia="Calibri" w:hAnsi="Times New Roman" w:cs="Calibri"/>
      <w:color w:val="00B050"/>
      <w:sz w:val="24"/>
      <w:szCs w:val="28"/>
      <w:lang w:val="ru-RU" w:bidi="ar-SA"/>
    </w:rPr>
  </w:style>
  <w:style w:type="paragraph" w:customStyle="1" w:styleId="Style565">
    <w:name w:val="Style565"/>
    <w:basedOn w:val="af8"/>
    <w:uiPriority w:val="99"/>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eastAsia="ru-RU" w:bidi="ar-SA"/>
    </w:rPr>
  </w:style>
  <w:style w:type="character" w:customStyle="1" w:styleId="FontStyle1165">
    <w:name w:val="Font Style1165"/>
    <w:basedOn w:val="af9"/>
    <w:uiPriority w:val="99"/>
    <w:rsid w:val="00D93B3D"/>
    <w:rPr>
      <w:rFonts w:ascii="Times New Roman" w:hAnsi="Times New Roman" w:cs="Times New Roman"/>
      <w:color w:val="000000"/>
      <w:sz w:val="24"/>
      <w:szCs w:val="24"/>
    </w:rPr>
  </w:style>
  <w:style w:type="character" w:customStyle="1" w:styleId="affffffffffffff6">
    <w:name w:val="Гипертекстовая ссылка"/>
    <w:basedOn w:val="af9"/>
    <w:uiPriority w:val="99"/>
    <w:rsid w:val="00D93B3D"/>
    <w:rPr>
      <w:rFonts w:cs="Times New Roman"/>
      <w:b w:val="0"/>
      <w:color w:val="106BBE"/>
    </w:rPr>
  </w:style>
  <w:style w:type="paragraph" w:customStyle="1" w:styleId="western">
    <w:name w:val="western"/>
    <w:basedOn w:val="af8"/>
    <w:rsid w:val="00D93B3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94">
    <w:name w:val="xl1894"/>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5">
    <w:name w:val="xl1895"/>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6">
    <w:name w:val="xl1896"/>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7">
    <w:name w:val="xl189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8">
    <w:name w:val="xl1898"/>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899">
    <w:name w:val="xl1899"/>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00">
    <w:name w:val="xl1900"/>
    <w:basedOn w:val="af8"/>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1">
    <w:name w:val="xl1901"/>
    <w:basedOn w:val="af8"/>
    <w:rsid w:val="00D93B3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ahoma" w:eastAsia="Times New Roman" w:hAnsi="Tahoma" w:cs="Tahoma"/>
      <w:color w:val="FF0000"/>
      <w:sz w:val="18"/>
      <w:szCs w:val="18"/>
      <w:lang w:val="ru-RU" w:eastAsia="ru-RU" w:bidi="ar-SA"/>
    </w:rPr>
  </w:style>
  <w:style w:type="paragraph" w:customStyle="1" w:styleId="xl1902">
    <w:name w:val="xl1902"/>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3">
    <w:name w:val="xl1903"/>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4">
    <w:name w:val="xl1904"/>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5">
    <w:name w:val="xl1905"/>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6">
    <w:name w:val="xl190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7">
    <w:name w:val="xl1907"/>
    <w:basedOn w:val="af8"/>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08">
    <w:name w:val="xl1908"/>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9">
    <w:name w:val="xl1909"/>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1910">
    <w:name w:val="xl1910"/>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1">
    <w:name w:val="xl1911"/>
    <w:basedOn w:val="af8"/>
    <w:rsid w:val="00D93B3D"/>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12">
    <w:name w:val="xl1912"/>
    <w:basedOn w:val="af8"/>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13">
    <w:name w:val="xl1913"/>
    <w:basedOn w:val="af8"/>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4">
    <w:name w:val="xl1914"/>
    <w:basedOn w:val="af8"/>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5">
    <w:name w:val="xl1915"/>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6">
    <w:name w:val="xl1916"/>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7">
    <w:name w:val="xl1917"/>
    <w:basedOn w:val="af8"/>
    <w:rsid w:val="00D93B3D"/>
    <w:pPr>
      <w:pBdr>
        <w:top w:val="single" w:sz="4" w:space="0" w:color="auto"/>
        <w:lef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8">
    <w:name w:val="xl1918"/>
    <w:basedOn w:val="af8"/>
    <w:rsid w:val="00D93B3D"/>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9">
    <w:name w:val="xl1919"/>
    <w:basedOn w:val="af8"/>
    <w:rsid w:val="00D93B3D"/>
    <w:pPr>
      <w:pBdr>
        <w:lef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0">
    <w:name w:val="xl1920"/>
    <w:basedOn w:val="af8"/>
    <w:rsid w:val="00D93B3D"/>
    <w:pPr>
      <w:pBdr>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1">
    <w:name w:val="xl1921"/>
    <w:basedOn w:val="af8"/>
    <w:rsid w:val="00D93B3D"/>
    <w:pPr>
      <w:pBdr>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2">
    <w:name w:val="xl1922"/>
    <w:basedOn w:val="af8"/>
    <w:rsid w:val="00D93B3D"/>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3">
    <w:name w:val="xl1923"/>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4">
    <w:name w:val="xl1924"/>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5">
    <w:name w:val="xl1925"/>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6">
    <w:name w:val="xl1926"/>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7">
    <w:name w:val="xl1927"/>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28">
    <w:name w:val="xl1928"/>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29">
    <w:name w:val="xl1929"/>
    <w:basedOn w:val="af8"/>
    <w:rsid w:val="00D93B3D"/>
    <w:pPr>
      <w:pBdr>
        <w:top w:val="single" w:sz="4"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30">
    <w:name w:val="xl1930"/>
    <w:basedOn w:val="af8"/>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31">
    <w:name w:val="xl1931"/>
    <w:basedOn w:val="af8"/>
    <w:rsid w:val="00D93B3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line="240" w:lineRule="auto"/>
      <w:ind w:firstLineChars="200" w:firstLine="200"/>
      <w:jc w:val="left"/>
      <w:textAlignment w:val="center"/>
    </w:pPr>
    <w:rPr>
      <w:rFonts w:ascii="Tahoma" w:eastAsia="Times New Roman" w:hAnsi="Tahoma" w:cs="Tahoma"/>
      <w:sz w:val="18"/>
      <w:szCs w:val="18"/>
      <w:lang w:val="ru-RU" w:eastAsia="ru-RU" w:bidi="ar-SA"/>
    </w:rPr>
  </w:style>
  <w:style w:type="paragraph" w:customStyle="1" w:styleId="xl1932">
    <w:name w:val="xl1932"/>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Cs w:val="24"/>
      <w:lang w:val="ru-RU" w:eastAsia="ru-RU" w:bidi="ar-SA"/>
    </w:rPr>
  </w:style>
  <w:style w:type="paragraph" w:customStyle="1" w:styleId="xl1933">
    <w:name w:val="xl193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34">
    <w:name w:val="xl193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35">
    <w:name w:val="xl1935"/>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36">
    <w:name w:val="xl1936"/>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37">
    <w:name w:val="xl1937"/>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38">
    <w:name w:val="xl1938"/>
    <w:basedOn w:val="af8"/>
    <w:rsid w:val="00D93B3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center"/>
    </w:pPr>
    <w:rPr>
      <w:rFonts w:ascii="Tahoma" w:eastAsia="Times New Roman" w:hAnsi="Tahoma" w:cs="Tahoma"/>
      <w:sz w:val="18"/>
      <w:szCs w:val="18"/>
      <w:lang w:val="ru-RU" w:eastAsia="ru-RU" w:bidi="ar-SA"/>
    </w:rPr>
  </w:style>
  <w:style w:type="paragraph" w:customStyle="1" w:styleId="xl1939">
    <w:name w:val="xl1939"/>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0">
    <w:name w:val="xl1940"/>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1">
    <w:name w:val="xl1941"/>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FF0000"/>
      <w:sz w:val="18"/>
      <w:szCs w:val="18"/>
      <w:lang w:val="ru-RU" w:eastAsia="ru-RU" w:bidi="ar-SA"/>
    </w:rPr>
  </w:style>
  <w:style w:type="paragraph" w:customStyle="1" w:styleId="xl1942">
    <w:name w:val="xl1942"/>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FF0000"/>
      <w:sz w:val="18"/>
      <w:szCs w:val="18"/>
      <w:lang w:val="ru-RU" w:eastAsia="ru-RU" w:bidi="ar-SA"/>
    </w:rPr>
  </w:style>
  <w:style w:type="paragraph" w:customStyle="1" w:styleId="xl1943">
    <w:name w:val="xl194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8"/>
      <w:szCs w:val="18"/>
      <w:lang w:val="ru-RU" w:eastAsia="ru-RU" w:bidi="ar-SA"/>
    </w:rPr>
  </w:style>
  <w:style w:type="paragraph" w:customStyle="1" w:styleId="xl1944">
    <w:name w:val="xl194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8"/>
      <w:szCs w:val="18"/>
      <w:lang w:val="ru-RU" w:eastAsia="ru-RU" w:bidi="ar-SA"/>
    </w:rPr>
  </w:style>
  <w:style w:type="paragraph" w:customStyle="1" w:styleId="xl1945">
    <w:name w:val="xl1945"/>
    <w:basedOn w:val="af8"/>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46">
    <w:name w:val="xl1946"/>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7">
    <w:name w:val="xl194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48">
    <w:name w:val="xl1948"/>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49">
    <w:name w:val="xl1949"/>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0">
    <w:name w:val="xl1950"/>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1">
    <w:name w:val="xl1951"/>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2">
    <w:name w:val="xl1952"/>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3">
    <w:name w:val="xl1953"/>
    <w:basedOn w:val="af8"/>
    <w:rsid w:val="00D9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54">
    <w:name w:val="xl1954"/>
    <w:basedOn w:val="af8"/>
    <w:rsid w:val="00D93B3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55">
    <w:name w:val="xl1955"/>
    <w:basedOn w:val="af8"/>
    <w:rsid w:val="00D93B3D"/>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6">
    <w:name w:val="xl1956"/>
    <w:basedOn w:val="af8"/>
    <w:rsid w:val="00D93B3D"/>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7">
    <w:name w:val="xl195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8">
    <w:name w:val="xl195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9">
    <w:name w:val="xl1959"/>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0">
    <w:name w:val="xl1960"/>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1">
    <w:name w:val="xl1961"/>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1962">
    <w:name w:val="xl1962"/>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1963">
    <w:name w:val="xl196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4">
    <w:name w:val="xl196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5">
    <w:name w:val="xl1965"/>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6">
    <w:name w:val="xl196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7">
    <w:name w:val="xl196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8">
    <w:name w:val="xl196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9">
    <w:name w:val="xl1969"/>
    <w:basedOn w:val="af8"/>
    <w:rsid w:val="00D93B3D"/>
    <w:pPr>
      <w:pBdr>
        <w:top w:val="single" w:sz="4" w:space="0" w:color="auto"/>
        <w:left w:val="single" w:sz="4" w:space="0" w:color="auto"/>
        <w:bottom w:val="single" w:sz="4" w:space="0" w:color="auto"/>
      </w:pBdr>
      <w:shd w:val="clear" w:color="000000" w:fill="92D05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0">
    <w:name w:val="xl1970"/>
    <w:basedOn w:val="af8"/>
    <w:rsid w:val="00D93B3D"/>
    <w:pPr>
      <w:pBdr>
        <w:top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1">
    <w:name w:val="xl1971"/>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2">
    <w:name w:val="xl197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3">
    <w:name w:val="xl197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4">
    <w:name w:val="xl1974"/>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5">
    <w:name w:val="xl197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6">
    <w:name w:val="xl197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7">
    <w:name w:val="xl197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78">
    <w:name w:val="xl197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79">
    <w:name w:val="xl197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0">
    <w:name w:val="xl198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1">
    <w:name w:val="xl198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2">
    <w:name w:val="xl198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3">
    <w:name w:val="xl198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4">
    <w:name w:val="xl1984"/>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24">
    <w:name w:val="xl2024"/>
    <w:basedOn w:val="af8"/>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5">
    <w:name w:val="xl2025"/>
    <w:basedOn w:val="af8"/>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6">
    <w:name w:val="xl2026"/>
    <w:basedOn w:val="af8"/>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7">
    <w:name w:val="xl2027"/>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color w:val="000000"/>
      <w:sz w:val="18"/>
      <w:szCs w:val="18"/>
      <w:lang w:val="ru-RU" w:eastAsia="ru-RU" w:bidi="ar-SA"/>
    </w:rPr>
  </w:style>
  <w:style w:type="paragraph" w:customStyle="1" w:styleId="xl2028">
    <w:name w:val="xl2028"/>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color w:val="000000"/>
      <w:sz w:val="18"/>
      <w:szCs w:val="18"/>
      <w:lang w:val="ru-RU" w:eastAsia="ru-RU" w:bidi="ar-SA"/>
    </w:rPr>
  </w:style>
  <w:style w:type="paragraph" w:customStyle="1" w:styleId="xl2029">
    <w:name w:val="xl2029"/>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0000"/>
      <w:sz w:val="18"/>
      <w:szCs w:val="18"/>
      <w:lang w:val="ru-RU" w:eastAsia="ru-RU" w:bidi="ar-SA"/>
    </w:rPr>
  </w:style>
  <w:style w:type="paragraph" w:customStyle="1" w:styleId="xl2030">
    <w:name w:val="xl2030"/>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0000"/>
      <w:sz w:val="18"/>
      <w:szCs w:val="18"/>
      <w:lang w:val="ru-RU" w:eastAsia="ru-RU" w:bidi="ar-SA"/>
    </w:rPr>
  </w:style>
  <w:style w:type="paragraph" w:customStyle="1" w:styleId="xl2031">
    <w:name w:val="xl2031"/>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2">
    <w:name w:val="xl203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3">
    <w:name w:val="xl203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4">
    <w:name w:val="xl203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5">
    <w:name w:val="xl203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36">
    <w:name w:val="xl203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37">
    <w:name w:val="xl203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38">
    <w:name w:val="xl203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39">
    <w:name w:val="xl203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0">
    <w:name w:val="xl204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1">
    <w:name w:val="xl2041"/>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42">
    <w:name w:val="xl2042"/>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43">
    <w:name w:val="xl204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4">
    <w:name w:val="xl204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5">
    <w:name w:val="xl204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46">
    <w:name w:val="xl204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47">
    <w:name w:val="xl204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8">
    <w:name w:val="xl204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9">
    <w:name w:val="xl204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0">
    <w:name w:val="xl205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1">
    <w:name w:val="xl205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FF0000"/>
      <w:sz w:val="18"/>
      <w:szCs w:val="18"/>
      <w:lang w:val="ru-RU" w:eastAsia="ru-RU" w:bidi="ar-SA"/>
    </w:rPr>
  </w:style>
  <w:style w:type="paragraph" w:customStyle="1" w:styleId="xl2052">
    <w:name w:val="xl205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FF0000"/>
      <w:sz w:val="18"/>
      <w:szCs w:val="18"/>
      <w:lang w:val="ru-RU" w:eastAsia="ru-RU" w:bidi="ar-SA"/>
    </w:rPr>
  </w:style>
  <w:style w:type="paragraph" w:customStyle="1" w:styleId="xl2053">
    <w:name w:val="xl2053"/>
    <w:basedOn w:val="af8"/>
    <w:rsid w:val="00D93B3D"/>
    <w:pPr>
      <w:pBdr>
        <w:top w:val="single" w:sz="4" w:space="0" w:color="auto"/>
        <w:lef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4">
    <w:name w:val="xl2054"/>
    <w:basedOn w:val="af8"/>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5">
    <w:name w:val="xl2055"/>
    <w:basedOn w:val="af8"/>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6">
    <w:name w:val="xl2056"/>
    <w:basedOn w:val="af8"/>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7">
    <w:name w:val="xl205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Arial CYR" w:eastAsia="Times New Roman" w:hAnsi="Arial CYR" w:cs="Arial CYR"/>
      <w:color w:val="0000FF"/>
      <w:szCs w:val="24"/>
      <w:u w:val="single"/>
      <w:lang w:val="ru-RU" w:eastAsia="ru-RU" w:bidi="ar-SA"/>
    </w:rPr>
  </w:style>
  <w:style w:type="paragraph" w:customStyle="1" w:styleId="xl2058">
    <w:name w:val="xl205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59">
    <w:name w:val="xl2059"/>
    <w:basedOn w:val="af8"/>
    <w:rsid w:val="00D93B3D"/>
    <w:pPr>
      <w:pBdr>
        <w:top w:val="single" w:sz="4" w:space="0" w:color="auto"/>
        <w:left w:val="single" w:sz="4" w:space="0" w:color="auto"/>
        <w:bottom w:val="single" w:sz="4" w:space="0" w:color="auto"/>
      </w:pBdr>
      <w:shd w:val="clear" w:color="000000" w:fill="C4D79B"/>
      <w:spacing w:before="100" w:beforeAutospacing="1" w:after="100" w:afterAutospacing="1" w:line="240" w:lineRule="auto"/>
      <w:ind w:firstLine="0"/>
      <w:jc w:val="center"/>
    </w:pPr>
    <w:rPr>
      <w:rFonts w:ascii="Times New Roman" w:eastAsia="Times New Roman" w:hAnsi="Times New Roman" w:cs="Times New Roman"/>
      <w:color w:val="00B050"/>
      <w:szCs w:val="24"/>
      <w:lang w:val="ru-RU" w:eastAsia="ru-RU" w:bidi="ar-SA"/>
    </w:rPr>
  </w:style>
  <w:style w:type="paragraph" w:customStyle="1" w:styleId="xl2060">
    <w:name w:val="xl2060"/>
    <w:basedOn w:val="af8"/>
    <w:rsid w:val="00D93B3D"/>
    <w:pPr>
      <w:pBdr>
        <w:top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pPr>
    <w:rPr>
      <w:rFonts w:ascii="Times New Roman" w:eastAsia="Times New Roman" w:hAnsi="Times New Roman" w:cs="Times New Roman"/>
      <w:color w:val="00B050"/>
      <w:szCs w:val="24"/>
      <w:lang w:val="ru-RU" w:eastAsia="ru-RU" w:bidi="ar-SA"/>
    </w:rPr>
  </w:style>
  <w:style w:type="paragraph" w:customStyle="1" w:styleId="xl2061">
    <w:name w:val="xl206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2">
    <w:name w:val="xl206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3">
    <w:name w:val="xl206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4">
    <w:name w:val="xl206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5">
    <w:name w:val="xl2065"/>
    <w:basedOn w:val="af8"/>
    <w:rsid w:val="00D93B3D"/>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6">
    <w:name w:val="xl2066"/>
    <w:basedOn w:val="af8"/>
    <w:rsid w:val="00D93B3D"/>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7">
    <w:name w:val="xl2067"/>
    <w:basedOn w:val="af8"/>
    <w:rsid w:val="00D93B3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8">
    <w:name w:val="xl2068"/>
    <w:basedOn w:val="af8"/>
    <w:rsid w:val="00D93B3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69">
    <w:name w:val="xl2069"/>
    <w:basedOn w:val="af8"/>
    <w:rsid w:val="00D93B3D"/>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0">
    <w:name w:val="xl2070"/>
    <w:basedOn w:val="af8"/>
    <w:rsid w:val="00D93B3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1">
    <w:name w:val="xl2071"/>
    <w:basedOn w:val="af8"/>
    <w:rsid w:val="00D93B3D"/>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2">
    <w:name w:val="xl2072"/>
    <w:basedOn w:val="af8"/>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3">
    <w:name w:val="xl2073"/>
    <w:basedOn w:val="af8"/>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4">
    <w:name w:val="xl2074"/>
    <w:basedOn w:val="af8"/>
    <w:rsid w:val="00D93B3D"/>
    <w:pPr>
      <w:pBdr>
        <w:top w:val="single" w:sz="4" w:space="0" w:color="auto"/>
        <w:left w:val="single" w:sz="4" w:space="0" w:color="auto"/>
        <w:bottom w:val="single" w:sz="4" w:space="0" w:color="auto"/>
      </w:pBdr>
      <w:shd w:val="clear" w:color="000000" w:fill="B8CCE4"/>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75">
    <w:name w:val="xl2075"/>
    <w:basedOn w:val="af8"/>
    <w:rsid w:val="00D93B3D"/>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76">
    <w:name w:val="xl2076"/>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7">
    <w:name w:val="xl2077"/>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8">
    <w:name w:val="xl207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9">
    <w:name w:val="xl2079"/>
    <w:basedOn w:val="af8"/>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0">
    <w:name w:val="xl2080"/>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1">
    <w:name w:val="xl2081"/>
    <w:basedOn w:val="af8"/>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2">
    <w:name w:val="xl2082"/>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3">
    <w:name w:val="xl2083"/>
    <w:basedOn w:val="af8"/>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4">
    <w:name w:val="xl2084"/>
    <w:basedOn w:val="af8"/>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5">
    <w:name w:val="xl2085"/>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6">
    <w:name w:val="xl208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7">
    <w:name w:val="xl2087"/>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8">
    <w:name w:val="xl2088"/>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9">
    <w:name w:val="xl2089"/>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0">
    <w:name w:val="xl2090"/>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1">
    <w:name w:val="xl2091"/>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2">
    <w:name w:val="xl209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3">
    <w:name w:val="xl2093"/>
    <w:basedOn w:val="af8"/>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2094">
    <w:name w:val="xl2094"/>
    <w:basedOn w:val="af8"/>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2095">
    <w:name w:val="xl209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B050"/>
      <w:sz w:val="18"/>
      <w:szCs w:val="18"/>
      <w:lang w:val="ru-RU" w:eastAsia="ru-RU" w:bidi="ar-SA"/>
    </w:rPr>
  </w:style>
  <w:style w:type="paragraph" w:customStyle="1" w:styleId="xl63568">
    <w:name w:val="xl63568"/>
    <w:basedOn w:val="af8"/>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69">
    <w:name w:val="xl63569"/>
    <w:basedOn w:val="af8"/>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70">
    <w:name w:val="xl63570"/>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1">
    <w:name w:val="xl63571"/>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2">
    <w:name w:val="xl63572"/>
    <w:basedOn w:val="af8"/>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3">
    <w:name w:val="xl63573"/>
    <w:basedOn w:val="af8"/>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4">
    <w:name w:val="xl63574"/>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5">
    <w:name w:val="xl63575"/>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6">
    <w:name w:val="xl63576"/>
    <w:basedOn w:val="af8"/>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77">
    <w:name w:val="xl63577"/>
    <w:basedOn w:val="af8"/>
    <w:uiPriority w:val="99"/>
    <w:rsid w:val="00D93B3D"/>
    <w:pPr>
      <w:pBdr>
        <w:top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578">
    <w:name w:val="xl63578"/>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63579">
    <w:name w:val="xl63579"/>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xl63580">
    <w:name w:val="xl63580"/>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xl63581">
    <w:name w:val="xl63581"/>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8d">
    <w:name w:val="Стиль8"/>
    <w:basedOn w:val="affffffc"/>
    <w:uiPriority w:val="99"/>
    <w:qFormat/>
    <w:rsid w:val="00D93B3D"/>
    <w:pPr>
      <w:spacing w:before="120" w:line="360" w:lineRule="auto"/>
      <w:ind w:firstLine="720"/>
    </w:pPr>
    <w:rPr>
      <w:rFonts w:cs="Times New Roman"/>
      <w:lang w:val="ru-RU" w:bidi="ar-SA"/>
    </w:rPr>
  </w:style>
  <w:style w:type="paragraph" w:customStyle="1" w:styleId="xl63567">
    <w:name w:val="xl63567"/>
    <w:basedOn w:val="af8"/>
    <w:uiPriority w:val="99"/>
    <w:rsid w:val="00D93B3D"/>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2">
    <w:name w:val="xl63582"/>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583">
    <w:name w:val="xl63583"/>
    <w:basedOn w:val="af8"/>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4">
    <w:name w:val="xl63584"/>
    <w:basedOn w:val="af8"/>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5">
    <w:name w:val="xl63585"/>
    <w:basedOn w:val="af8"/>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1f6">
    <w:name w:val="Оглавление 1 Знак"/>
    <w:basedOn w:val="af9"/>
    <w:link w:val="1f5"/>
    <w:uiPriority w:val="39"/>
    <w:rsid w:val="00857AD9"/>
    <w:rPr>
      <w:rFonts w:ascii="Arial" w:hAnsi="Arial" w:cs="Calibri"/>
      <w:bCs/>
      <w:iCs/>
      <w:noProof/>
      <w:sz w:val="24"/>
      <w:szCs w:val="24"/>
    </w:rPr>
  </w:style>
  <w:style w:type="table" w:customStyle="1" w:styleId="TableGridReport5">
    <w:name w:val="Table Grid Report5"/>
    <w:basedOn w:val="afa"/>
    <w:next w:val="afff6"/>
    <w:uiPriority w:val="59"/>
    <w:rsid w:val="00D93B3D"/>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617">
    <w:name w:val="xl63617"/>
    <w:basedOn w:val="af8"/>
    <w:uiPriority w:val="99"/>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18">
    <w:name w:val="xl63618"/>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19">
    <w:name w:val="xl63619"/>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1">
    <w:name w:val="xl63621"/>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22">
    <w:name w:val="xl63622"/>
    <w:basedOn w:val="af8"/>
    <w:uiPriority w:val="99"/>
    <w:rsid w:val="00D93B3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3">
    <w:name w:val="xl63623"/>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625">
    <w:name w:val="xl63625"/>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26">
    <w:name w:val="xl63626"/>
    <w:basedOn w:val="af8"/>
    <w:uiPriority w:val="99"/>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63627">
    <w:name w:val="xl63627"/>
    <w:basedOn w:val="af8"/>
    <w:uiPriority w:val="99"/>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8">
    <w:name w:val="xl63628"/>
    <w:basedOn w:val="af8"/>
    <w:uiPriority w:val="99"/>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629">
    <w:name w:val="xl63629"/>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30">
    <w:name w:val="xl63630"/>
    <w:basedOn w:val="af8"/>
    <w:uiPriority w:val="99"/>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1">
    <w:name w:val="xl63631"/>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2">
    <w:name w:val="xl63632"/>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3">
    <w:name w:val="xl63633"/>
    <w:basedOn w:val="af8"/>
    <w:uiPriority w:val="99"/>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4">
    <w:name w:val="xl63634"/>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63635">
    <w:name w:val="xl63635"/>
    <w:basedOn w:val="af8"/>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6">
    <w:name w:val="xl63636"/>
    <w:basedOn w:val="af8"/>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7">
    <w:name w:val="xl63637"/>
    <w:basedOn w:val="af8"/>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8">
    <w:name w:val="xl63638"/>
    <w:basedOn w:val="af8"/>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9">
    <w:name w:val="xl63639"/>
    <w:basedOn w:val="af8"/>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0">
    <w:name w:val="xl63640"/>
    <w:basedOn w:val="af8"/>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1">
    <w:name w:val="xl63641"/>
    <w:basedOn w:val="af8"/>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2">
    <w:name w:val="xl63642"/>
    <w:basedOn w:val="af8"/>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3">
    <w:name w:val="xl63643"/>
    <w:basedOn w:val="af8"/>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4">
    <w:name w:val="xl63644"/>
    <w:basedOn w:val="af8"/>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5">
    <w:name w:val="xl63645"/>
    <w:basedOn w:val="af8"/>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6">
    <w:name w:val="xl63646"/>
    <w:basedOn w:val="af8"/>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7">
    <w:name w:val="xl63647"/>
    <w:basedOn w:val="af8"/>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8">
    <w:name w:val="xl63648"/>
    <w:basedOn w:val="af8"/>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9">
    <w:name w:val="xl63649"/>
    <w:basedOn w:val="af8"/>
    <w:uiPriority w:val="99"/>
    <w:rsid w:val="00D93B3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0">
    <w:name w:val="xl63650"/>
    <w:basedOn w:val="af8"/>
    <w:uiPriority w:val="99"/>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1">
    <w:name w:val="xl63651"/>
    <w:basedOn w:val="af8"/>
    <w:uiPriority w:val="99"/>
    <w:rsid w:val="00D93B3D"/>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2">
    <w:name w:val="xl63652"/>
    <w:basedOn w:val="af8"/>
    <w:uiPriority w:val="99"/>
    <w:rsid w:val="00D93B3D"/>
    <w:pPr>
      <w:pBdr>
        <w:lef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0">
    <w:name w:val="xl63620"/>
    <w:basedOn w:val="af8"/>
    <w:uiPriority w:val="99"/>
    <w:rsid w:val="00D93B3D"/>
    <w:pPr>
      <w:pBdr>
        <w:top w:val="single" w:sz="8" w:space="0" w:color="auto"/>
        <w:bottom w:val="single" w:sz="8" w:space="0" w:color="auto"/>
        <w:right w:val="single" w:sz="8" w:space="0" w:color="auto"/>
      </w:pBdr>
      <w:shd w:val="clear" w:color="000000" w:fill="DCE6F1"/>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624">
    <w:name w:val="xl63624"/>
    <w:basedOn w:val="af8"/>
    <w:uiPriority w:val="99"/>
    <w:rsid w:val="00D93B3D"/>
    <w:pPr>
      <w:pBdr>
        <w:bottom w:val="single" w:sz="8" w:space="0" w:color="auto"/>
        <w:right w:val="single" w:sz="8" w:space="0" w:color="auto"/>
      </w:pBdr>
      <w:shd w:val="clear" w:color="000000" w:fill="D8E4BC"/>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616">
    <w:name w:val="xl63616"/>
    <w:basedOn w:val="af8"/>
    <w:uiPriority w:val="99"/>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pt">
    <w:name w:val="Основной текст (2) + Интервал 1 pt"/>
    <w:basedOn w:val="2fd"/>
    <w:rsid w:val="00D93B3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9"/>
    <w:link w:val="2fffa"/>
    <w:rsid w:val="00D93B3D"/>
    <w:rPr>
      <w:rFonts w:ascii="Arial" w:eastAsia="Arial" w:hAnsi="Arial" w:cs="Arial"/>
      <w:shd w:val="clear" w:color="auto" w:fill="FFFFFF"/>
    </w:rPr>
  </w:style>
  <w:style w:type="paragraph" w:customStyle="1" w:styleId="2fffa">
    <w:name w:val="Заголовок №2"/>
    <w:basedOn w:val="af8"/>
    <w:link w:val="2fff9"/>
    <w:rsid w:val="00D93B3D"/>
    <w:pPr>
      <w:widowControl w:val="0"/>
      <w:shd w:val="clear" w:color="auto" w:fill="FFFFFF"/>
      <w:spacing w:before="60" w:line="413" w:lineRule="exact"/>
      <w:ind w:firstLine="0"/>
      <w:jc w:val="right"/>
      <w:outlineLvl w:val="1"/>
    </w:pPr>
    <w:rPr>
      <w:rFonts w:eastAsia="Arial" w:cs="Arial"/>
      <w:sz w:val="22"/>
    </w:rPr>
  </w:style>
  <w:style w:type="character" w:customStyle="1" w:styleId="s10">
    <w:name w:val="s_10"/>
    <w:basedOn w:val="af9"/>
    <w:rsid w:val="00D93B3D"/>
  </w:style>
  <w:style w:type="character" w:customStyle="1" w:styleId="285pt">
    <w:name w:val="Основной текст (2) + 8;5 pt;Полужирный"/>
    <w:basedOn w:val="2fd"/>
    <w:rsid w:val="00D93B3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d"/>
    <w:rsid w:val="00D93B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d"/>
    <w:rsid w:val="00D93B3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basedOn w:val="af9"/>
    <w:link w:val="5f6"/>
    <w:rsid w:val="00D93B3D"/>
    <w:rPr>
      <w:rFonts w:ascii="Arial" w:eastAsia="Arial" w:hAnsi="Arial" w:cs="Arial"/>
      <w:b/>
      <w:bCs/>
      <w:sz w:val="19"/>
      <w:szCs w:val="19"/>
      <w:shd w:val="clear" w:color="auto" w:fill="FFFFFF"/>
    </w:rPr>
  </w:style>
  <w:style w:type="paragraph" w:customStyle="1" w:styleId="5f6">
    <w:name w:val="Подпись к таблице (5)"/>
    <w:basedOn w:val="af8"/>
    <w:link w:val="5f5"/>
    <w:rsid w:val="00D93B3D"/>
    <w:pPr>
      <w:widowControl w:val="0"/>
      <w:shd w:val="clear" w:color="auto" w:fill="FFFFFF"/>
      <w:spacing w:before="180" w:line="0" w:lineRule="atLeast"/>
      <w:ind w:firstLine="0"/>
      <w:jc w:val="left"/>
    </w:pPr>
    <w:rPr>
      <w:rFonts w:eastAsia="Arial" w:cs="Arial"/>
      <w:b/>
      <w:bCs/>
      <w:sz w:val="19"/>
      <w:szCs w:val="19"/>
    </w:rPr>
  </w:style>
  <w:style w:type="paragraph" w:customStyle="1" w:styleId="s1">
    <w:name w:val="s_1"/>
    <w:basedOn w:val="af8"/>
    <w:uiPriority w:val="99"/>
    <w:rsid w:val="00D93B3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extbodyindent">
    <w:name w:val="Text body indent"/>
    <w:basedOn w:val="Standard"/>
    <w:uiPriority w:val="99"/>
    <w:rsid w:val="00D93B3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b"/>
    <w:uiPriority w:val="99"/>
    <w:semiHidden/>
    <w:unhideWhenUsed/>
    <w:rsid w:val="00D93B3D"/>
  </w:style>
  <w:style w:type="paragraph" w:customStyle="1" w:styleId="1111e">
    <w:name w:val="1111"/>
    <w:basedOn w:val="af8"/>
    <w:next w:val="af8"/>
    <w:uiPriority w:val="99"/>
    <w:qFormat/>
    <w:rsid w:val="00D93B3D"/>
    <w:pPr>
      <w:keepNext/>
      <w:keepLines/>
      <w:spacing w:before="240" w:line="276" w:lineRule="auto"/>
      <w:ind w:firstLine="0"/>
      <w:jc w:val="left"/>
      <w:outlineLvl w:val="0"/>
    </w:pPr>
    <w:rPr>
      <w:rFonts w:ascii="Cambria" w:eastAsia="Times New Roman" w:hAnsi="Cambria" w:cs="Times New Roman"/>
      <w:color w:val="365F91"/>
      <w:sz w:val="32"/>
      <w:szCs w:val="32"/>
      <w:lang w:val="ru-RU" w:bidi="ar-SA"/>
    </w:rPr>
  </w:style>
  <w:style w:type="paragraph" w:customStyle="1" w:styleId="h211">
    <w:name w:val="h211"/>
    <w:basedOn w:val="af8"/>
    <w:next w:val="af8"/>
    <w:uiPriority w:val="9"/>
    <w:unhideWhenUsed/>
    <w:qFormat/>
    <w:rsid w:val="00D93B3D"/>
    <w:pPr>
      <w:keepNext/>
      <w:keepLines/>
      <w:spacing w:before="40" w:line="276" w:lineRule="auto"/>
      <w:ind w:firstLine="0"/>
      <w:jc w:val="left"/>
      <w:outlineLvl w:val="1"/>
    </w:pPr>
    <w:rPr>
      <w:rFonts w:ascii="Cambria" w:eastAsia="Times New Roman" w:hAnsi="Cambria" w:cs="Times New Roman"/>
      <w:color w:val="365F91"/>
      <w:sz w:val="26"/>
      <w:szCs w:val="26"/>
      <w:lang w:val="ru-RU" w:bidi="ar-SA"/>
    </w:rPr>
  </w:style>
  <w:style w:type="paragraph" w:customStyle="1" w:styleId="1ffffa">
    <w:name w:val="влево1"/>
    <w:basedOn w:val="af8"/>
    <w:next w:val="af8"/>
    <w:uiPriority w:val="99"/>
    <w:unhideWhenUsed/>
    <w:qFormat/>
    <w:rsid w:val="00D93B3D"/>
    <w:pPr>
      <w:keepNext/>
      <w:keepLines/>
      <w:spacing w:before="40" w:line="276" w:lineRule="auto"/>
      <w:ind w:firstLine="0"/>
      <w:jc w:val="left"/>
      <w:outlineLvl w:val="2"/>
    </w:pPr>
    <w:rPr>
      <w:rFonts w:ascii="Cambria" w:eastAsia="Times New Roman" w:hAnsi="Cambria" w:cs="Times New Roman"/>
      <w:color w:val="243F60"/>
      <w:szCs w:val="24"/>
      <w:lang w:val="ru-RU" w:bidi="ar-SA"/>
    </w:rPr>
  </w:style>
  <w:style w:type="numbering" w:customStyle="1" w:styleId="1611">
    <w:name w:val="Нет списка161"/>
    <w:next w:val="afb"/>
    <w:uiPriority w:val="99"/>
    <w:semiHidden/>
    <w:unhideWhenUsed/>
    <w:rsid w:val="00D93B3D"/>
  </w:style>
  <w:style w:type="numbering" w:customStyle="1" w:styleId="11412">
    <w:name w:val="Нет списка1141"/>
    <w:next w:val="afb"/>
    <w:uiPriority w:val="99"/>
    <w:semiHidden/>
    <w:unhideWhenUsed/>
    <w:rsid w:val="00D93B3D"/>
  </w:style>
  <w:style w:type="numbering" w:customStyle="1" w:styleId="1111161">
    <w:name w:val="1 / 1.1 / 1.1.61"/>
    <w:basedOn w:val="afb"/>
    <w:next w:val="111111"/>
    <w:rsid w:val="00D93B3D"/>
  </w:style>
  <w:style w:type="table" w:customStyle="1" w:styleId="11191">
    <w:name w:val="Средний список 1119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b"/>
    <w:uiPriority w:val="99"/>
    <w:semiHidden/>
    <w:unhideWhenUsed/>
    <w:rsid w:val="00D93B3D"/>
  </w:style>
  <w:style w:type="table" w:customStyle="1" w:styleId="12212">
    <w:name w:val="Средний список 122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atura MT Script Capitals" w:eastAsia="Times New Roman" w:hAnsi="Matura MT Script Capital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b"/>
    <w:uiPriority w:val="99"/>
    <w:rsid w:val="00D93B3D"/>
  </w:style>
  <w:style w:type="numbering" w:customStyle="1" w:styleId="3214">
    <w:name w:val="Заголовок 3 ур21"/>
    <w:basedOn w:val="afb"/>
    <w:uiPriority w:val="99"/>
    <w:rsid w:val="00D93B3D"/>
  </w:style>
  <w:style w:type="numbering" w:customStyle="1" w:styleId="1414">
    <w:name w:val="Стиль141"/>
    <w:uiPriority w:val="99"/>
    <w:rsid w:val="00D93B3D"/>
  </w:style>
  <w:style w:type="numbering" w:customStyle="1" w:styleId="11111211">
    <w:name w:val="1 / 1.1 / 1.1.211"/>
    <w:basedOn w:val="afb"/>
    <w:next w:val="111111"/>
    <w:locked/>
    <w:rsid w:val="00D93B3D"/>
  </w:style>
  <w:style w:type="numbering" w:customStyle="1" w:styleId="11111311">
    <w:name w:val="1 / 1.1 / 1.1.311"/>
    <w:basedOn w:val="afb"/>
    <w:next w:val="111111"/>
    <w:locked/>
    <w:rsid w:val="00D93B3D"/>
  </w:style>
  <w:style w:type="numbering" w:customStyle="1" w:styleId="2411">
    <w:name w:val="Нет списка241"/>
    <w:next w:val="afb"/>
    <w:uiPriority w:val="99"/>
    <w:semiHidden/>
    <w:unhideWhenUsed/>
    <w:rsid w:val="00D93B3D"/>
  </w:style>
  <w:style w:type="numbering" w:customStyle="1" w:styleId="11111411">
    <w:name w:val="1 / 1.1 / 1.1.411"/>
    <w:basedOn w:val="afb"/>
    <w:next w:val="111111"/>
    <w:rsid w:val="00D93B3D"/>
  </w:style>
  <w:style w:type="table" w:customStyle="1" w:styleId="111101">
    <w:name w:val="Средний список 11110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b"/>
    <w:uiPriority w:val="99"/>
    <w:semiHidden/>
    <w:unhideWhenUsed/>
    <w:rsid w:val="00D93B3D"/>
  </w:style>
  <w:style w:type="table" w:customStyle="1" w:styleId="13210">
    <w:name w:val="Средний список 1321"/>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a"/>
    <w:next w:val="136"/>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b"/>
    <w:uiPriority w:val="99"/>
    <w:semiHidden/>
    <w:unhideWhenUsed/>
    <w:rsid w:val="00D93B3D"/>
  </w:style>
  <w:style w:type="numbering" w:customStyle="1" w:styleId="11111110">
    <w:name w:val="Нет списка1111111"/>
    <w:next w:val="afb"/>
    <w:uiPriority w:val="99"/>
    <w:semiHidden/>
    <w:unhideWhenUsed/>
    <w:rsid w:val="00D93B3D"/>
  </w:style>
  <w:style w:type="table" w:customStyle="1" w:styleId="112210">
    <w:name w:val="Средний список 112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b"/>
    <w:semiHidden/>
    <w:unhideWhenUsed/>
    <w:rsid w:val="00D93B3D"/>
  </w:style>
  <w:style w:type="table" w:customStyle="1" w:styleId="113210">
    <w:name w:val="Средний список 113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b"/>
    <w:uiPriority w:val="99"/>
    <w:semiHidden/>
    <w:unhideWhenUsed/>
    <w:rsid w:val="00D93B3D"/>
  </w:style>
  <w:style w:type="table" w:customStyle="1" w:styleId="114210">
    <w:name w:val="Средний список 114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b"/>
    <w:uiPriority w:val="99"/>
    <w:semiHidden/>
    <w:unhideWhenUsed/>
    <w:rsid w:val="00D93B3D"/>
  </w:style>
  <w:style w:type="table" w:customStyle="1" w:styleId="11621">
    <w:name w:val="Средний список 116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b"/>
    <w:uiPriority w:val="99"/>
    <w:semiHidden/>
    <w:unhideWhenUsed/>
    <w:rsid w:val="00D93B3D"/>
  </w:style>
  <w:style w:type="table" w:customStyle="1" w:styleId="11721">
    <w:name w:val="Средний список 117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b"/>
    <w:uiPriority w:val="99"/>
    <w:semiHidden/>
    <w:unhideWhenUsed/>
    <w:rsid w:val="00D93B3D"/>
  </w:style>
  <w:style w:type="table" w:customStyle="1" w:styleId="11111210">
    <w:name w:val="Средний список 11111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b"/>
    <w:uiPriority w:val="99"/>
    <w:semiHidden/>
    <w:unhideWhenUsed/>
    <w:rsid w:val="00D93B3D"/>
  </w:style>
  <w:style w:type="table" w:customStyle="1" w:styleId="111221">
    <w:name w:val="Средний список 1112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b"/>
    <w:uiPriority w:val="99"/>
    <w:semiHidden/>
    <w:unhideWhenUsed/>
    <w:rsid w:val="00D93B3D"/>
  </w:style>
  <w:style w:type="table" w:customStyle="1" w:styleId="111711">
    <w:name w:val="Средний список 1117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93B3D"/>
  </w:style>
  <w:style w:type="numbering" w:customStyle="1" w:styleId="11111511">
    <w:name w:val="1 / 1.1 / 1.1.511"/>
    <w:basedOn w:val="afb"/>
    <w:next w:val="111111"/>
    <w:semiHidden/>
    <w:unhideWhenUsed/>
    <w:rsid w:val="00D93B3D"/>
  </w:style>
  <w:style w:type="numbering" w:customStyle="1" w:styleId="1111f">
    <w:name w:val="Стиль1111"/>
    <w:uiPriority w:val="99"/>
    <w:rsid w:val="00D93B3D"/>
  </w:style>
  <w:style w:type="numbering" w:customStyle="1" w:styleId="21118">
    <w:name w:val="Заголовок 2 уровень111"/>
    <w:uiPriority w:val="99"/>
    <w:rsid w:val="00D93B3D"/>
  </w:style>
  <w:style w:type="numbering" w:customStyle="1" w:styleId="311110">
    <w:name w:val="Заголовок 3 ур1111"/>
    <w:uiPriority w:val="99"/>
    <w:rsid w:val="00D93B3D"/>
  </w:style>
  <w:style w:type="numbering" w:customStyle="1" w:styleId="10110">
    <w:name w:val="Нет списка1011"/>
    <w:next w:val="afb"/>
    <w:uiPriority w:val="99"/>
    <w:semiHidden/>
    <w:unhideWhenUsed/>
    <w:rsid w:val="00D93B3D"/>
  </w:style>
  <w:style w:type="numbering" w:customStyle="1" w:styleId="12114">
    <w:name w:val="Стиль1211"/>
    <w:uiPriority w:val="99"/>
    <w:rsid w:val="00D93B3D"/>
  </w:style>
  <w:style w:type="numbering" w:customStyle="1" w:styleId="12310">
    <w:name w:val="Нет списка1231"/>
    <w:next w:val="afb"/>
    <w:uiPriority w:val="99"/>
    <w:semiHidden/>
    <w:unhideWhenUsed/>
    <w:rsid w:val="00D93B3D"/>
  </w:style>
  <w:style w:type="numbering" w:customStyle="1" w:styleId="31c">
    <w:name w:val="Рис.31"/>
    <w:rsid w:val="00D93B3D"/>
  </w:style>
  <w:style w:type="numbering" w:customStyle="1" w:styleId="112112">
    <w:name w:val="Нет списка11211"/>
    <w:next w:val="afb"/>
    <w:uiPriority w:val="99"/>
    <w:semiHidden/>
    <w:unhideWhenUsed/>
    <w:rsid w:val="00D93B3D"/>
  </w:style>
  <w:style w:type="numbering" w:customStyle="1" w:styleId="22111">
    <w:name w:val="Нет списка2211"/>
    <w:next w:val="afb"/>
    <w:uiPriority w:val="99"/>
    <w:semiHidden/>
    <w:unhideWhenUsed/>
    <w:rsid w:val="00D93B3D"/>
  </w:style>
  <w:style w:type="numbering" w:customStyle="1" w:styleId="121a">
    <w:name w:val="Рис.121"/>
    <w:rsid w:val="00D93B3D"/>
  </w:style>
  <w:style w:type="numbering" w:customStyle="1" w:styleId="121111">
    <w:name w:val="Нет списка12111"/>
    <w:next w:val="afb"/>
    <w:uiPriority w:val="99"/>
    <w:semiHidden/>
    <w:unhideWhenUsed/>
    <w:rsid w:val="00D93B3D"/>
  </w:style>
  <w:style w:type="numbering" w:customStyle="1" w:styleId="31211">
    <w:name w:val="Заголовок 3 ур1211"/>
    <w:uiPriority w:val="99"/>
    <w:rsid w:val="00D93B3D"/>
  </w:style>
  <w:style w:type="numbering" w:customStyle="1" w:styleId="13112">
    <w:name w:val="Нет списка1311"/>
    <w:next w:val="afb"/>
    <w:uiPriority w:val="99"/>
    <w:semiHidden/>
    <w:unhideWhenUsed/>
    <w:rsid w:val="00D93B3D"/>
  </w:style>
  <w:style w:type="numbering" w:customStyle="1" w:styleId="13113">
    <w:name w:val="Стиль1311"/>
    <w:uiPriority w:val="99"/>
    <w:rsid w:val="00D93B3D"/>
  </w:style>
  <w:style w:type="numbering" w:customStyle="1" w:styleId="14110">
    <w:name w:val="Нет списка1411"/>
    <w:next w:val="afb"/>
    <w:uiPriority w:val="99"/>
    <w:semiHidden/>
    <w:unhideWhenUsed/>
    <w:rsid w:val="00D93B3D"/>
  </w:style>
  <w:style w:type="numbering" w:customStyle="1" w:styleId="211b">
    <w:name w:val="Рис.211"/>
    <w:rsid w:val="00D93B3D"/>
  </w:style>
  <w:style w:type="numbering" w:customStyle="1" w:styleId="113112">
    <w:name w:val="Нет списка11311"/>
    <w:next w:val="afb"/>
    <w:uiPriority w:val="99"/>
    <w:semiHidden/>
    <w:unhideWhenUsed/>
    <w:rsid w:val="00D93B3D"/>
  </w:style>
  <w:style w:type="numbering" w:customStyle="1" w:styleId="23110">
    <w:name w:val="Нет списка2311"/>
    <w:next w:val="afb"/>
    <w:uiPriority w:val="99"/>
    <w:semiHidden/>
    <w:unhideWhenUsed/>
    <w:rsid w:val="00D93B3D"/>
  </w:style>
  <w:style w:type="numbering" w:customStyle="1" w:styleId="1111f0">
    <w:name w:val="Рис.1111"/>
    <w:rsid w:val="00D93B3D"/>
  </w:style>
  <w:style w:type="numbering" w:customStyle="1" w:styleId="122110">
    <w:name w:val="Нет списка12211"/>
    <w:next w:val="afb"/>
    <w:uiPriority w:val="99"/>
    <w:semiHidden/>
    <w:unhideWhenUsed/>
    <w:rsid w:val="00D93B3D"/>
  </w:style>
  <w:style w:type="numbering" w:customStyle="1" w:styleId="31311">
    <w:name w:val="Заголовок 3 ур1311"/>
    <w:uiPriority w:val="99"/>
    <w:rsid w:val="00D93B3D"/>
  </w:style>
  <w:style w:type="paragraph" w:customStyle="1" w:styleId="2fffb">
    <w:name w:val="Выделенная цитата2"/>
    <w:basedOn w:val="af8"/>
    <w:next w:val="af8"/>
    <w:uiPriority w:val="30"/>
    <w:qFormat/>
    <w:rsid w:val="00D93B3D"/>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lang w:val="ru-RU" w:bidi="ar-SA"/>
    </w:rPr>
  </w:style>
  <w:style w:type="numbering" w:customStyle="1" w:styleId="31114">
    <w:name w:val="Нет списка3111"/>
    <w:next w:val="afb"/>
    <w:semiHidden/>
    <w:rsid w:val="00D93B3D"/>
  </w:style>
  <w:style w:type="character" w:customStyle="1" w:styleId="326">
    <w:name w:val="Заголовок 3 Знак2"/>
    <w:basedOn w:val="af9"/>
    <w:uiPriority w:val="9"/>
    <w:semiHidden/>
    <w:rsid w:val="00D93B3D"/>
    <w:rPr>
      <w:rFonts w:ascii="Calibri Light" w:eastAsia="Times New Roman" w:hAnsi="Calibri Light" w:cs="Times New Roman"/>
      <w:color w:val="1F4D78"/>
      <w:sz w:val="24"/>
      <w:szCs w:val="24"/>
    </w:rPr>
  </w:style>
  <w:style w:type="character" w:customStyle="1" w:styleId="2fffc">
    <w:name w:val="Выделенная цитата Знак2"/>
    <w:basedOn w:val="af9"/>
    <w:uiPriority w:val="30"/>
    <w:rsid w:val="00D93B3D"/>
    <w:rPr>
      <w:i/>
      <w:iCs/>
      <w:color w:val="5B9BD5"/>
    </w:rPr>
  </w:style>
  <w:style w:type="numbering" w:customStyle="1" w:styleId="183">
    <w:name w:val="Нет списка18"/>
    <w:next w:val="afb"/>
    <w:uiPriority w:val="99"/>
    <w:semiHidden/>
    <w:unhideWhenUsed/>
    <w:rsid w:val="00D93B3D"/>
  </w:style>
  <w:style w:type="numbering" w:customStyle="1" w:styleId="192">
    <w:name w:val="Нет списка19"/>
    <w:next w:val="afb"/>
    <w:uiPriority w:val="99"/>
    <w:semiHidden/>
    <w:unhideWhenUsed/>
    <w:rsid w:val="00D93B3D"/>
  </w:style>
  <w:style w:type="table" w:customStyle="1" w:styleId="TableGridReport6">
    <w:name w:val="Table Grid Report6"/>
    <w:basedOn w:val="afa"/>
    <w:next w:val="afff6"/>
    <w:uiPriority w:val="59"/>
    <w:rsid w:val="00D93B3D"/>
    <w:pPr>
      <w:ind w:left="1080"/>
    </w:pPr>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fa"/>
    <w:next w:val="55"/>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b"/>
    <w:next w:val="111111"/>
    <w:rsid w:val="00D93B3D"/>
    <w:pPr>
      <w:numPr>
        <w:numId w:val="7"/>
      </w:numPr>
    </w:pPr>
  </w:style>
  <w:style w:type="table" w:customStyle="1" w:styleId="TableGrid13">
    <w:name w:val="Table Grid13"/>
    <w:basedOn w:val="afa"/>
    <w:next w:val="afff6"/>
    <w:rsid w:val="00D93B3D"/>
    <w:rPr>
      <w:rFonts w:ascii="Cambria" w:eastAsia="Times New Roman" w:hAnsi="Cambria" w:cs="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6"/>
    <w:rsid w:val="00D93B3D"/>
    <w:pPr>
      <w:ind w:left="0"/>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a"/>
    <w:next w:val="55"/>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a"/>
    <w:next w:val="1f3"/>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a"/>
    <w:next w:val="2a"/>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a"/>
    <w:next w:val="-1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a"/>
    <w:next w:val="-2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a"/>
    <w:next w:val="-3"/>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a"/>
    <w:next w:val="1f4"/>
    <w:rsid w:val="00D93B3D"/>
    <w:pPr>
      <w:widowControl w:val="0"/>
      <w:adjustRightInd w:val="0"/>
      <w:spacing w:before="120" w:after="120"/>
      <w:ind w:firstLine="567"/>
      <w:jc w:val="both"/>
      <w:textAlignment w:val="baseline"/>
    </w:pPr>
    <w:rPr>
      <w:rFonts w:ascii="Cambria" w:eastAsia="Times New Roman" w:hAnsi="Cambria" w:cs="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a"/>
    <w:next w:val="2d"/>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a"/>
    <w:next w:val="afff6"/>
    <w:uiPriority w:val="59"/>
    <w:rsid w:val="00D93B3D"/>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fa"/>
    <w:next w:val="afff6"/>
    <w:uiPriority w:val="59"/>
    <w:rsid w:val="00D93B3D"/>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fa"/>
    <w:next w:val="8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a"/>
    <w:next w:val="2f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a"/>
    <w:next w:val="1f8"/>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b"/>
    <w:uiPriority w:val="99"/>
    <w:semiHidden/>
    <w:unhideWhenUsed/>
    <w:rsid w:val="00D93B3D"/>
  </w:style>
  <w:style w:type="table" w:customStyle="1" w:styleId="163">
    <w:name w:val="Светлая заливка16"/>
    <w:basedOn w:val="afa"/>
    <w:uiPriority w:val="60"/>
    <w:rsid w:val="00D93B3D"/>
    <w:rPr>
      <w:rFonts w:ascii="Arial" w:eastAsia="Times New Roman" w:hAnsi="Arial"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a"/>
    <w:next w:val="afff6"/>
    <w:rsid w:val="00D93B3D"/>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
    <w:name w:val="Светлая заливка24"/>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a"/>
    <w:next w:val="afff6"/>
    <w:uiPriority w:val="5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8">
    <w:name w:val="Заголовок 2 уровень3"/>
    <w:basedOn w:val="afb"/>
    <w:uiPriority w:val="99"/>
    <w:rsid w:val="00D93B3D"/>
  </w:style>
  <w:style w:type="numbering" w:customStyle="1" w:styleId="330">
    <w:name w:val="Заголовок 3 ур3"/>
    <w:basedOn w:val="afb"/>
    <w:uiPriority w:val="99"/>
    <w:rsid w:val="00D93B3D"/>
    <w:pPr>
      <w:numPr>
        <w:numId w:val="16"/>
      </w:numPr>
    </w:pPr>
  </w:style>
  <w:style w:type="numbering" w:customStyle="1" w:styleId="150">
    <w:name w:val="Стиль15"/>
    <w:uiPriority w:val="99"/>
    <w:rsid w:val="00D93B3D"/>
    <w:pPr>
      <w:numPr>
        <w:numId w:val="18"/>
      </w:numPr>
    </w:pPr>
  </w:style>
  <w:style w:type="table" w:customStyle="1" w:styleId="344">
    <w:name w:val="Простая таблица 34"/>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a"/>
    <w:next w:val="2-4"/>
    <w:uiPriority w:val="64"/>
    <w:rsid w:val="00D93B3D"/>
    <w:rPr>
      <w:rFonts w:ascii="Cambria" w:eastAsia="Times New Roman" w:hAnsi="Cambria" w:cs="Times New Roman"/>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a"/>
    <w:next w:val="LightShading1"/>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a"/>
    <w:next w:val="afff6"/>
    <w:uiPriority w:val="5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ветлая заливка1143"/>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a"/>
    <w:uiPriority w:val="99"/>
    <w:rsid w:val="00D93B3D"/>
    <w:pPr>
      <w:jc w:val="right"/>
    </w:pPr>
    <w:rPr>
      <w:rFonts w:ascii="Arial" w:eastAsia="Calibri" w:hAnsi="Arial" w:cs="Times New Roman"/>
      <w:sz w:val="18"/>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b"/>
    <w:next w:val="111111"/>
    <w:locked/>
    <w:rsid w:val="00D93B3D"/>
  </w:style>
  <w:style w:type="numbering" w:customStyle="1" w:styleId="1111132">
    <w:name w:val="1 / 1.1 / 1.1.32"/>
    <w:basedOn w:val="afb"/>
    <w:next w:val="111111"/>
    <w:locked/>
    <w:rsid w:val="00D93B3D"/>
  </w:style>
  <w:style w:type="table" w:customStyle="1" w:styleId="3132">
    <w:name w:val="Светлая заливка313"/>
    <w:basedOn w:val="afa"/>
    <w:next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b"/>
    <w:uiPriority w:val="99"/>
    <w:semiHidden/>
    <w:unhideWhenUsed/>
    <w:rsid w:val="00D93B3D"/>
  </w:style>
  <w:style w:type="table" w:customStyle="1" w:styleId="525">
    <w:name w:val="Сетка таблицы52"/>
    <w:basedOn w:val="afa"/>
    <w:next w:val="afff6"/>
    <w:rsid w:val="00D93B3D"/>
    <w:pPr>
      <w:ind w:left="1080"/>
    </w:pPr>
    <w:rPr>
      <w:rFonts w:ascii="Cambria" w:eastAsia="Times New Roman" w:hAnsi="Cambr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a"/>
    <w:next w:val="55"/>
    <w:rsid w:val="00D93B3D"/>
    <w:pPr>
      <w:ind w:left="1080"/>
    </w:pPr>
    <w:rPr>
      <w:rFonts w:ascii="Cambria" w:eastAsia="Times New Roman" w:hAnsi="Cambria" w:cs="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b"/>
    <w:next w:val="111111"/>
    <w:rsid w:val="00D93B3D"/>
  </w:style>
  <w:style w:type="table" w:customStyle="1" w:styleId="TableGrid112">
    <w:name w:val="Table Grid112"/>
    <w:basedOn w:val="afa"/>
    <w:next w:val="afff6"/>
    <w:rsid w:val="00D93B3D"/>
    <w:rPr>
      <w:rFonts w:ascii="Cambria" w:eastAsia="Times New Roman" w:hAnsi="Cambria" w:cs="Times New Roman"/>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6"/>
    <w:rsid w:val="00D93B3D"/>
    <w:pPr>
      <w:ind w:left="0"/>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a"/>
    <w:next w:val="55"/>
    <w:rsid w:val="00D93B3D"/>
    <w:pPr>
      <w:ind w:left="1080"/>
    </w:pPr>
    <w:rPr>
      <w:rFonts w:ascii="Cambria" w:eastAsia="Times New Roman" w:hAnsi="Cambria" w:cs="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a"/>
    <w:next w:val="1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a"/>
    <w:next w:val="1f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a"/>
    <w:next w:val="2a"/>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a"/>
    <w:next w:val="-1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a"/>
    <w:next w:val="-2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a"/>
    <w:next w:val="-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a"/>
    <w:next w:val="1f4"/>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a"/>
    <w:next w:val="2d"/>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a"/>
    <w:next w:val="afff6"/>
    <w:uiPriority w:val="59"/>
    <w:rsid w:val="00D93B3D"/>
    <w:rPr>
      <w:rFonts w:ascii="Cambria" w:eastAsia="Times New Roman" w:hAnsi="Cambr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a"/>
    <w:next w:val="afff6"/>
    <w:rsid w:val="00D93B3D"/>
    <w:rPr>
      <w:rFonts w:ascii="Cambria" w:eastAsia="Times New Roman" w:hAnsi="Cambr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fa"/>
    <w:next w:val="8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a"/>
    <w:next w:val="2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a"/>
    <w:next w:val="1f8"/>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a"/>
    <w:next w:val="2-4"/>
    <w:uiPriority w:val="64"/>
    <w:rsid w:val="00D93B3D"/>
    <w:rPr>
      <w:rFonts w:ascii="Cambria" w:eastAsia="Times New Roman" w:hAnsi="Cambria" w:cs="Times New Roman"/>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3">
    <w:name w:val="Нет списка1113"/>
    <w:next w:val="afb"/>
    <w:uiPriority w:val="99"/>
    <w:semiHidden/>
    <w:unhideWhenUsed/>
    <w:rsid w:val="00D93B3D"/>
  </w:style>
  <w:style w:type="table" w:customStyle="1" w:styleId="1334">
    <w:name w:val="Средний список 133"/>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a"/>
    <w:next w:val="136"/>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b"/>
    <w:uiPriority w:val="99"/>
    <w:semiHidden/>
    <w:unhideWhenUsed/>
    <w:rsid w:val="00D93B3D"/>
  </w:style>
  <w:style w:type="numbering" w:customStyle="1" w:styleId="111122">
    <w:name w:val="Нет списка11112"/>
    <w:next w:val="afb"/>
    <w:uiPriority w:val="99"/>
    <w:semiHidden/>
    <w:unhideWhenUsed/>
    <w:rsid w:val="00D93B3D"/>
  </w:style>
  <w:style w:type="table" w:customStyle="1" w:styleId="11231">
    <w:name w:val="Средний список 112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b"/>
    <w:semiHidden/>
    <w:unhideWhenUsed/>
    <w:rsid w:val="00D93B3D"/>
  </w:style>
  <w:style w:type="table" w:customStyle="1" w:styleId="11331">
    <w:name w:val="Средний список 113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a"/>
    <w:next w:val="4e"/>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b"/>
    <w:uiPriority w:val="99"/>
    <w:semiHidden/>
    <w:unhideWhenUsed/>
    <w:rsid w:val="00D93B3D"/>
  </w:style>
  <w:style w:type="table" w:customStyle="1" w:styleId="11431">
    <w:name w:val="Средний список 114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b"/>
    <w:uiPriority w:val="99"/>
    <w:semiHidden/>
    <w:unhideWhenUsed/>
    <w:rsid w:val="00D93B3D"/>
  </w:style>
  <w:style w:type="table" w:customStyle="1" w:styleId="11630">
    <w:name w:val="Средний список 116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a"/>
    <w:next w:val="4e"/>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b"/>
    <w:uiPriority w:val="99"/>
    <w:semiHidden/>
    <w:unhideWhenUsed/>
    <w:rsid w:val="00D93B3D"/>
  </w:style>
  <w:style w:type="table" w:customStyle="1" w:styleId="1173">
    <w:name w:val="Средний список 117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b"/>
    <w:uiPriority w:val="99"/>
    <w:semiHidden/>
    <w:unhideWhenUsed/>
    <w:rsid w:val="00D93B3D"/>
  </w:style>
  <w:style w:type="table" w:customStyle="1" w:styleId="1111130">
    <w:name w:val="Средний список 11111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a"/>
    <w:next w:val="4e"/>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b"/>
    <w:uiPriority w:val="99"/>
    <w:semiHidden/>
    <w:unhideWhenUsed/>
    <w:rsid w:val="00D93B3D"/>
  </w:style>
  <w:style w:type="table" w:customStyle="1" w:styleId="111230">
    <w:name w:val="Средний список 1112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a"/>
    <w:uiPriority w:val="60"/>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a"/>
    <w:next w:val="4e"/>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a"/>
    <w:next w:val="4e"/>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a"/>
    <w:next w:val="55"/>
    <w:rsid w:val="00D93B3D"/>
    <w:rPr>
      <w:rFonts w:ascii="Cambria" w:eastAsia="Times New Roman" w:hAnsi="Cambria" w:cs="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b"/>
    <w:uiPriority w:val="99"/>
    <w:semiHidden/>
    <w:unhideWhenUsed/>
    <w:rsid w:val="00D93B3D"/>
  </w:style>
  <w:style w:type="table" w:customStyle="1" w:styleId="1224">
    <w:name w:val="Простая таблица 122"/>
    <w:basedOn w:val="afa"/>
    <w:next w:val="1f3"/>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a"/>
    <w:next w:val="29"/>
    <w:semiHidden/>
    <w:unhideWhenUsed/>
    <w:rsid w:val="00D93B3D"/>
    <w:pPr>
      <w:widowControl w:val="0"/>
      <w:adjustRightInd w:val="0"/>
      <w:spacing w:line="360" w:lineRule="atLeast"/>
      <w:ind w:firstLine="567"/>
      <w:jc w:val="both"/>
    </w:pPr>
    <w:rPr>
      <w:rFonts w:ascii="Cambria" w:eastAsia="Times New Roman" w:hAnsi="Cambria"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a"/>
    <w:next w:val="3f6"/>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a"/>
    <w:next w:val="1f2"/>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a"/>
    <w:next w:val="2d"/>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a"/>
    <w:next w:val="2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a"/>
    <w:next w:val="3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a"/>
    <w:next w:val="48"/>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a"/>
    <w:next w:val="59"/>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a"/>
    <w:next w:val="1f8"/>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a"/>
    <w:next w:val="2f2"/>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a"/>
    <w:next w:val="55"/>
    <w:semiHidden/>
    <w:unhideWhenUsed/>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a"/>
    <w:next w:val="82"/>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a"/>
    <w:next w:val="-1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a"/>
    <w:next w:val="-2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a"/>
    <w:next w:val="affff1"/>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a"/>
    <w:next w:val="affff5"/>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a"/>
    <w:next w:val="affff2"/>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a"/>
    <w:next w:val="1f4"/>
    <w:semiHidden/>
    <w:unhideWhenUsed/>
    <w:rsid w:val="00D93B3D"/>
    <w:pPr>
      <w:widowControl w:val="0"/>
      <w:adjustRightInd w:val="0"/>
      <w:spacing w:before="120" w:after="120"/>
      <w:ind w:firstLine="567"/>
      <w:jc w:val="both"/>
    </w:pPr>
    <w:rPr>
      <w:rFonts w:ascii="Cambria" w:eastAsia="Times New Roman" w:hAnsi="Cambria" w:cs="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a"/>
    <w:next w:val="2a"/>
    <w:semiHidden/>
    <w:unhideWhenUsed/>
    <w:rsid w:val="00D93B3D"/>
    <w:pPr>
      <w:widowControl w:val="0"/>
      <w:adjustRightInd w:val="0"/>
      <w:spacing w:before="120" w:after="120"/>
      <w:ind w:firstLine="567"/>
      <w:jc w:val="both"/>
    </w:pPr>
    <w:rPr>
      <w:rFonts w:ascii="Cambria" w:eastAsia="Times New Roman" w:hAnsi="Cambria"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a"/>
    <w:next w:val="-1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a"/>
    <w:next w:val="-2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a"/>
    <w:next w:val="-3"/>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a"/>
    <w:next w:val="2-4"/>
    <w:uiPriority w:val="64"/>
    <w:semiHidden/>
    <w:unhideWhenUsed/>
    <w:rsid w:val="00D93B3D"/>
    <w:rPr>
      <w:rFonts w:ascii="Cambria" w:eastAsia="Times New Roman" w:hAnsi="Cambria"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6"/>
    <w:rsid w:val="00D93B3D"/>
    <w:pPr>
      <w:ind w:left="0"/>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a"/>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a"/>
    <w:uiPriority w:val="60"/>
    <w:rsid w:val="00D93B3D"/>
    <w:rPr>
      <w:rFonts w:ascii="Arial" w:eastAsia="Times New Roman" w:hAnsi="Arial"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a"/>
    <w:uiPriority w:val="99"/>
    <w:rsid w:val="00D93B3D"/>
    <w:pPr>
      <w:jc w:val="right"/>
    </w:pPr>
    <w:rPr>
      <w:rFonts w:ascii="Arial" w:eastAsia="Calibri" w:hAnsi="Arial" w:cs="Times New Roman"/>
      <w:sz w:val="18"/>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a"/>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6"/>
    <w:rsid w:val="00D93B3D"/>
    <w:pPr>
      <w:ind w:left="0"/>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a"/>
    <w:rsid w:val="00D93B3D"/>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a"/>
    <w:rsid w:val="00D93B3D"/>
    <w:pPr>
      <w:widowControl w:val="0"/>
      <w:adjustRightInd w:val="0"/>
      <w:spacing w:line="360" w:lineRule="atLeast"/>
      <w:ind w:firstLine="567"/>
      <w:jc w:val="both"/>
    </w:pPr>
    <w:rPr>
      <w:rFonts w:ascii="Cambria" w:eastAsia="Times New Roman" w:hAnsi="Cambria" w:cs="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a"/>
    <w:rsid w:val="00D93B3D"/>
    <w:pPr>
      <w:widowControl w:val="0"/>
      <w:adjustRightInd w:val="0"/>
      <w:spacing w:line="360" w:lineRule="atLeast"/>
      <w:ind w:firstLine="567"/>
      <w:jc w:val="both"/>
    </w:pPr>
    <w:rPr>
      <w:rFonts w:ascii="Cambria" w:eastAsia="Times New Roman" w:hAnsi="Cambria"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a"/>
    <w:rsid w:val="00D93B3D"/>
    <w:pPr>
      <w:widowControl w:val="0"/>
      <w:adjustRightInd w:val="0"/>
      <w:spacing w:before="120" w:after="120"/>
      <w:ind w:firstLine="567"/>
      <w:jc w:val="both"/>
    </w:pPr>
    <w:rPr>
      <w:rFonts w:ascii="Cambria" w:eastAsia="Times New Roman" w:hAnsi="Cambria" w:cs="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a"/>
    <w:rsid w:val="00D93B3D"/>
    <w:pPr>
      <w:widowControl w:val="0"/>
      <w:adjustRightInd w:val="0"/>
      <w:spacing w:before="120" w:after="120"/>
      <w:ind w:firstLine="567"/>
      <w:jc w:val="both"/>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a"/>
    <w:uiPriority w:val="64"/>
    <w:rsid w:val="00D93B3D"/>
    <w:rPr>
      <w:rFonts w:ascii="Cambria" w:eastAsia="Times New Roman" w:hAnsi="Cambria"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a"/>
    <w:uiPriority w:val="60"/>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a"/>
    <w:uiPriority w:val="60"/>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a"/>
    <w:rsid w:val="00D93B3D"/>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93B3D"/>
    <w:pPr>
      <w:numPr>
        <w:numId w:val="12"/>
      </w:numPr>
    </w:pPr>
  </w:style>
  <w:style w:type="numbering" w:customStyle="1" w:styleId="1111152">
    <w:name w:val="1 / 1.1 / 1.1.52"/>
    <w:basedOn w:val="afb"/>
    <w:next w:val="111111"/>
    <w:unhideWhenUsed/>
    <w:rsid w:val="00D93B3D"/>
    <w:pPr>
      <w:numPr>
        <w:numId w:val="13"/>
      </w:numPr>
    </w:pPr>
  </w:style>
  <w:style w:type="numbering" w:customStyle="1" w:styleId="112">
    <w:name w:val="Стиль112"/>
    <w:uiPriority w:val="99"/>
    <w:rsid w:val="00D93B3D"/>
    <w:pPr>
      <w:numPr>
        <w:numId w:val="14"/>
      </w:numPr>
    </w:pPr>
  </w:style>
  <w:style w:type="numbering" w:customStyle="1" w:styleId="212">
    <w:name w:val="Заголовок 2 уровень12"/>
    <w:uiPriority w:val="99"/>
    <w:rsid w:val="00D93B3D"/>
    <w:pPr>
      <w:numPr>
        <w:numId w:val="15"/>
      </w:numPr>
    </w:pPr>
  </w:style>
  <w:style w:type="table" w:customStyle="1" w:styleId="640">
    <w:name w:val="Сетка таблицы64"/>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
    <w:basedOn w:val="afa"/>
    <w:next w:val="afff6"/>
    <w:uiPriority w:val="59"/>
    <w:rsid w:val="00D93B3D"/>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Изысканная таблица52"/>
    <w:basedOn w:val="afa"/>
    <w:next w:val="affff5"/>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a"/>
    <w:next w:val="1f4"/>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a"/>
    <w:next w:val="2d"/>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a"/>
    <w:next w:val="afff6"/>
    <w:rsid w:val="00D93B3D"/>
    <w:pPr>
      <w:spacing w:line="360" w:lineRule="auto"/>
      <w:ind w:firstLine="567"/>
      <w:jc w:val="both"/>
    </w:pPr>
    <w:rPr>
      <w:rFonts w:ascii="Cambria" w:eastAsia="Times New Roman" w:hAnsi="Cambr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a"/>
    <w:next w:val="afff6"/>
    <w:rsid w:val="00D93B3D"/>
    <w:pPr>
      <w:spacing w:line="360" w:lineRule="auto"/>
      <w:ind w:firstLine="567"/>
      <w:jc w:val="both"/>
    </w:pPr>
    <w:rPr>
      <w:rFonts w:ascii="Cambria" w:eastAsia="Times New Roman" w:hAnsi="Cambr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Сетка таблицы 852"/>
    <w:basedOn w:val="afa"/>
    <w:next w:val="82"/>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fa"/>
    <w:next w:val="afff6"/>
    <w:uiPriority w:val="5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
    <w:basedOn w:val="afa"/>
    <w:next w:val="afff6"/>
    <w:uiPriority w:val="5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a"/>
    <w:next w:val="afff6"/>
    <w:uiPriority w:val="39"/>
    <w:rsid w:val="00D93B3D"/>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23">
    <w:name w:val="Заголовок 3 ур112"/>
    <w:uiPriority w:val="99"/>
    <w:rsid w:val="00D93B3D"/>
  </w:style>
  <w:style w:type="numbering" w:customStyle="1" w:styleId="1021">
    <w:name w:val="Нет списка102"/>
    <w:next w:val="afb"/>
    <w:uiPriority w:val="99"/>
    <w:semiHidden/>
    <w:unhideWhenUsed/>
    <w:rsid w:val="00D93B3D"/>
  </w:style>
  <w:style w:type="table" w:customStyle="1" w:styleId="TableGridReport14">
    <w:name w:val="Table Grid Report14"/>
    <w:basedOn w:val="afa"/>
    <w:next w:val="afff6"/>
    <w:uiPriority w:val="59"/>
    <w:rsid w:val="00D93B3D"/>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8">
    <w:name w:val="Стиль122"/>
    <w:uiPriority w:val="99"/>
    <w:rsid w:val="00D93B3D"/>
  </w:style>
  <w:style w:type="numbering" w:customStyle="1" w:styleId="1241">
    <w:name w:val="Нет списка124"/>
    <w:next w:val="afb"/>
    <w:uiPriority w:val="99"/>
    <w:semiHidden/>
    <w:unhideWhenUsed/>
    <w:rsid w:val="00D93B3D"/>
  </w:style>
  <w:style w:type="table" w:customStyle="1" w:styleId="1920">
    <w:name w:val="Сетка таблицы19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D93B3D"/>
    <w:pPr>
      <w:numPr>
        <w:numId w:val="25"/>
      </w:numPr>
    </w:pPr>
  </w:style>
  <w:style w:type="table" w:customStyle="1" w:styleId="-332">
    <w:name w:val="Веб-таблица 33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b"/>
    <w:uiPriority w:val="99"/>
    <w:semiHidden/>
    <w:unhideWhenUsed/>
    <w:rsid w:val="00D93B3D"/>
  </w:style>
  <w:style w:type="table" w:customStyle="1" w:styleId="21126">
    <w:name w:val="Сетка таблицы211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8">
    <w:name w:val="Сетка таблицы1112"/>
    <w:basedOn w:val="afa"/>
    <w:next w:val="afff6"/>
    <w:uiPriority w:val="59"/>
    <w:rsid w:val="00D93B3D"/>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fb"/>
    <w:uiPriority w:val="99"/>
    <w:semiHidden/>
    <w:unhideWhenUsed/>
    <w:rsid w:val="00D93B3D"/>
  </w:style>
  <w:style w:type="table" w:customStyle="1" w:styleId="3124">
    <w:name w:val="Сетка таблицы31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Рис.13"/>
    <w:rsid w:val="00D93B3D"/>
    <w:pPr>
      <w:numPr>
        <w:numId w:val="22"/>
      </w:numPr>
    </w:pPr>
  </w:style>
  <w:style w:type="table" w:customStyle="1" w:styleId="-3122">
    <w:name w:val="Веб-таблица 312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b"/>
    <w:uiPriority w:val="99"/>
    <w:semiHidden/>
    <w:unhideWhenUsed/>
    <w:rsid w:val="00D93B3D"/>
  </w:style>
  <w:style w:type="table" w:customStyle="1" w:styleId="TableGridReport113">
    <w:name w:val="Table Grid Report113"/>
    <w:basedOn w:val="afa"/>
    <w:next w:val="afff6"/>
    <w:uiPriority w:val="59"/>
    <w:rsid w:val="00D93B3D"/>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
    <w:basedOn w:val="afa"/>
    <w:next w:val="afff6"/>
    <w:uiPriority w:val="59"/>
    <w:rsid w:val="00D93B3D"/>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3">
    <w:name w:val="Table Normal3"/>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220">
    <w:name w:val="Заголовок 3 ур122"/>
    <w:uiPriority w:val="99"/>
    <w:rsid w:val="00D93B3D"/>
  </w:style>
  <w:style w:type="table" w:customStyle="1" w:styleId="1324">
    <w:name w:val="Классическая таблица 132"/>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5">
    <w:name w:val="Нет списка132"/>
    <w:next w:val="afb"/>
    <w:uiPriority w:val="99"/>
    <w:semiHidden/>
    <w:unhideWhenUsed/>
    <w:rsid w:val="00D93B3D"/>
  </w:style>
  <w:style w:type="table" w:customStyle="1" w:styleId="TableGridReport22">
    <w:name w:val="Table Grid Report22"/>
    <w:basedOn w:val="afa"/>
    <w:next w:val="afff6"/>
    <w:uiPriority w:val="59"/>
    <w:rsid w:val="00D93B3D"/>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Стиль132"/>
    <w:uiPriority w:val="99"/>
    <w:rsid w:val="00D93B3D"/>
    <w:pPr>
      <w:numPr>
        <w:numId w:val="9"/>
      </w:numPr>
    </w:pPr>
  </w:style>
  <w:style w:type="numbering" w:customStyle="1" w:styleId="1422">
    <w:name w:val="Нет списка142"/>
    <w:next w:val="afb"/>
    <w:uiPriority w:val="99"/>
    <w:semiHidden/>
    <w:unhideWhenUsed/>
    <w:rsid w:val="00D93B3D"/>
  </w:style>
  <w:style w:type="table" w:customStyle="1" w:styleId="1102">
    <w:name w:val="Сетка таблицы110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D93B3D"/>
    <w:pPr>
      <w:numPr>
        <w:numId w:val="17"/>
      </w:numPr>
    </w:pPr>
  </w:style>
  <w:style w:type="table" w:customStyle="1" w:styleId="-342">
    <w:name w:val="Веб-таблица 34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b"/>
    <w:uiPriority w:val="99"/>
    <w:semiHidden/>
    <w:unhideWhenUsed/>
    <w:rsid w:val="00D93B3D"/>
  </w:style>
  <w:style w:type="table" w:customStyle="1" w:styleId="TableGridReport122">
    <w:name w:val="Table Grid Report122"/>
    <w:basedOn w:val="afa"/>
    <w:next w:val="afff6"/>
    <w:uiPriority w:val="59"/>
    <w:rsid w:val="00D93B3D"/>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
    <w:basedOn w:val="afa"/>
    <w:next w:val="afff6"/>
    <w:uiPriority w:val="59"/>
    <w:rsid w:val="00D93B3D"/>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b"/>
    <w:uiPriority w:val="99"/>
    <w:semiHidden/>
    <w:unhideWhenUsed/>
    <w:rsid w:val="00D93B3D"/>
  </w:style>
  <w:style w:type="table" w:customStyle="1" w:styleId="3223">
    <w:name w:val="Сетка таблицы32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Рис.112"/>
    <w:rsid w:val="00D93B3D"/>
    <w:pPr>
      <w:numPr>
        <w:numId w:val="11"/>
      </w:numPr>
    </w:pPr>
  </w:style>
  <w:style w:type="table" w:customStyle="1" w:styleId="-3132">
    <w:name w:val="Веб-таблица 313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b"/>
    <w:uiPriority w:val="99"/>
    <w:semiHidden/>
    <w:unhideWhenUsed/>
    <w:rsid w:val="00D93B3D"/>
  </w:style>
  <w:style w:type="table" w:customStyle="1" w:styleId="TableGridReport1112">
    <w:name w:val="Table Grid Report1112"/>
    <w:basedOn w:val="afa"/>
    <w:next w:val="afff6"/>
    <w:uiPriority w:val="59"/>
    <w:rsid w:val="00D93B3D"/>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1222"/>
    <w:basedOn w:val="afa"/>
    <w:next w:val="afff6"/>
    <w:uiPriority w:val="59"/>
    <w:rsid w:val="00D93B3D"/>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2">
    <w:name w:val="Table Normal12"/>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20">
    <w:name w:val="Заголовок 3 ур132"/>
    <w:uiPriority w:val="99"/>
    <w:rsid w:val="00D93B3D"/>
  </w:style>
  <w:style w:type="table" w:customStyle="1" w:styleId="1423">
    <w:name w:val="Классическая таблица 142"/>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fa"/>
    <w:next w:val="afff6"/>
    <w:uiPriority w:val="39"/>
    <w:rsid w:val="00D93B3D"/>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2">
    <w:name w:val="Table Grid Report32"/>
    <w:basedOn w:val="afa"/>
    <w:next w:val="afff6"/>
    <w:uiPriority w:val="59"/>
    <w:rsid w:val="00D93B3D"/>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1">
    <w:name w:val="Table Grid Report41"/>
    <w:basedOn w:val="afa"/>
    <w:next w:val="afff6"/>
    <w:uiPriority w:val="59"/>
    <w:rsid w:val="00D93B3D"/>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5">
    <w:name w:val="Нет списка312"/>
    <w:next w:val="afb"/>
    <w:semiHidden/>
    <w:rsid w:val="00D93B3D"/>
  </w:style>
  <w:style w:type="table" w:customStyle="1" w:styleId="TableGridReport51">
    <w:name w:val="Table Grid Report51"/>
    <w:basedOn w:val="afa"/>
    <w:next w:val="afff6"/>
    <w:uiPriority w:val="59"/>
    <w:rsid w:val="00D93B3D"/>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Нет списка152"/>
    <w:next w:val="afb"/>
    <w:uiPriority w:val="99"/>
    <w:semiHidden/>
    <w:unhideWhenUsed/>
    <w:rsid w:val="00D93B3D"/>
  </w:style>
  <w:style w:type="numbering" w:customStyle="1" w:styleId="1621">
    <w:name w:val="Нет списка162"/>
    <w:next w:val="afb"/>
    <w:uiPriority w:val="99"/>
    <w:semiHidden/>
    <w:unhideWhenUsed/>
    <w:rsid w:val="00D93B3D"/>
  </w:style>
  <w:style w:type="numbering" w:customStyle="1" w:styleId="11422">
    <w:name w:val="Нет списка1142"/>
    <w:next w:val="afb"/>
    <w:uiPriority w:val="99"/>
    <w:semiHidden/>
    <w:unhideWhenUsed/>
    <w:rsid w:val="00D93B3D"/>
  </w:style>
  <w:style w:type="numbering" w:customStyle="1" w:styleId="1111162">
    <w:name w:val="1 / 1.1 / 1.1.62"/>
    <w:basedOn w:val="afb"/>
    <w:next w:val="111111"/>
    <w:rsid w:val="00D93B3D"/>
  </w:style>
  <w:style w:type="table" w:customStyle="1" w:styleId="11192">
    <w:name w:val="Средний список 1119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b"/>
    <w:uiPriority w:val="99"/>
    <w:semiHidden/>
    <w:unhideWhenUsed/>
    <w:rsid w:val="00D93B3D"/>
  </w:style>
  <w:style w:type="table" w:customStyle="1" w:styleId="12222">
    <w:name w:val="Средний список 122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atura MT Script Capitals" w:eastAsia="Times New Roman" w:hAnsi="Matura MT Script Capital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b"/>
    <w:uiPriority w:val="99"/>
    <w:rsid w:val="00D93B3D"/>
  </w:style>
  <w:style w:type="numbering" w:customStyle="1" w:styleId="3224">
    <w:name w:val="Заголовок 3 ур22"/>
    <w:basedOn w:val="afb"/>
    <w:uiPriority w:val="99"/>
    <w:rsid w:val="00D93B3D"/>
  </w:style>
  <w:style w:type="numbering" w:customStyle="1" w:styleId="1424">
    <w:name w:val="Стиль142"/>
    <w:uiPriority w:val="99"/>
    <w:rsid w:val="00D93B3D"/>
  </w:style>
  <w:style w:type="numbering" w:customStyle="1" w:styleId="11111212">
    <w:name w:val="1 / 1.1 / 1.1.212"/>
    <w:basedOn w:val="afb"/>
    <w:next w:val="111111"/>
    <w:locked/>
    <w:rsid w:val="00D93B3D"/>
  </w:style>
  <w:style w:type="numbering" w:customStyle="1" w:styleId="11111312">
    <w:name w:val="1 / 1.1 / 1.1.312"/>
    <w:basedOn w:val="afb"/>
    <w:next w:val="111111"/>
    <w:locked/>
    <w:rsid w:val="00D93B3D"/>
  </w:style>
  <w:style w:type="numbering" w:customStyle="1" w:styleId="2421">
    <w:name w:val="Нет списка242"/>
    <w:next w:val="afb"/>
    <w:uiPriority w:val="99"/>
    <w:semiHidden/>
    <w:unhideWhenUsed/>
    <w:rsid w:val="00D93B3D"/>
  </w:style>
  <w:style w:type="numbering" w:customStyle="1" w:styleId="11111412">
    <w:name w:val="1 / 1.1 / 1.1.412"/>
    <w:basedOn w:val="afb"/>
    <w:next w:val="111111"/>
    <w:rsid w:val="00D93B3D"/>
  </w:style>
  <w:style w:type="table" w:customStyle="1" w:styleId="111102">
    <w:name w:val="Средний список 11110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b"/>
    <w:uiPriority w:val="99"/>
    <w:semiHidden/>
    <w:unhideWhenUsed/>
    <w:rsid w:val="00D93B3D"/>
  </w:style>
  <w:style w:type="table" w:customStyle="1" w:styleId="13220">
    <w:name w:val="Средний список 1322"/>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a"/>
    <w:next w:val="136"/>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b"/>
    <w:uiPriority w:val="99"/>
    <w:semiHidden/>
    <w:unhideWhenUsed/>
    <w:rsid w:val="00D93B3D"/>
  </w:style>
  <w:style w:type="numbering" w:customStyle="1" w:styleId="11111121">
    <w:name w:val="Нет списка1111112"/>
    <w:next w:val="afb"/>
    <w:uiPriority w:val="99"/>
    <w:semiHidden/>
    <w:unhideWhenUsed/>
    <w:rsid w:val="00D93B3D"/>
  </w:style>
  <w:style w:type="table" w:customStyle="1" w:styleId="112220">
    <w:name w:val="Средний список 112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b"/>
    <w:semiHidden/>
    <w:unhideWhenUsed/>
    <w:rsid w:val="00D93B3D"/>
  </w:style>
  <w:style w:type="table" w:customStyle="1" w:styleId="113220">
    <w:name w:val="Средний список 113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b"/>
    <w:uiPriority w:val="99"/>
    <w:semiHidden/>
    <w:unhideWhenUsed/>
    <w:rsid w:val="00D93B3D"/>
  </w:style>
  <w:style w:type="table" w:customStyle="1" w:styleId="114220">
    <w:name w:val="Средний список 114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b"/>
    <w:uiPriority w:val="99"/>
    <w:semiHidden/>
    <w:unhideWhenUsed/>
    <w:rsid w:val="00D93B3D"/>
  </w:style>
  <w:style w:type="table" w:customStyle="1" w:styleId="11622">
    <w:name w:val="Средний список 116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b"/>
    <w:uiPriority w:val="99"/>
    <w:semiHidden/>
    <w:unhideWhenUsed/>
    <w:rsid w:val="00D93B3D"/>
  </w:style>
  <w:style w:type="table" w:customStyle="1" w:styleId="11722">
    <w:name w:val="Средний список 117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b"/>
    <w:uiPriority w:val="99"/>
    <w:semiHidden/>
    <w:unhideWhenUsed/>
    <w:rsid w:val="00D93B3D"/>
  </w:style>
  <w:style w:type="table" w:customStyle="1" w:styleId="11111220">
    <w:name w:val="Средний список 11111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b"/>
    <w:uiPriority w:val="99"/>
    <w:semiHidden/>
    <w:unhideWhenUsed/>
    <w:rsid w:val="00D93B3D"/>
  </w:style>
  <w:style w:type="table" w:customStyle="1" w:styleId="111222">
    <w:name w:val="Средний список 1112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a"/>
    <w:uiPriority w:val="65"/>
    <w:rsid w:val="00D93B3D"/>
    <w:rPr>
      <w:rFonts w:ascii="Cambria" w:eastAsia="Times New Roman" w:hAnsi="Cambria" w:cs="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b"/>
    <w:uiPriority w:val="99"/>
    <w:semiHidden/>
    <w:unhideWhenUsed/>
    <w:rsid w:val="00D93B3D"/>
  </w:style>
  <w:style w:type="table" w:customStyle="1" w:styleId="111712">
    <w:name w:val="Средний список 1117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a"/>
    <w:uiPriority w:val="65"/>
    <w:rsid w:val="00D93B3D"/>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a"/>
    <w:uiPriority w:val="65"/>
    <w:rsid w:val="00D93B3D"/>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ernard MT Condensed" w:eastAsia="Times New Roman" w:hAnsi="Bernard M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93B3D"/>
  </w:style>
  <w:style w:type="numbering" w:customStyle="1" w:styleId="11111512">
    <w:name w:val="1 / 1.1 / 1.1.512"/>
    <w:basedOn w:val="afb"/>
    <w:next w:val="111111"/>
    <w:semiHidden/>
    <w:unhideWhenUsed/>
    <w:rsid w:val="00D93B3D"/>
  </w:style>
  <w:style w:type="numbering" w:customStyle="1" w:styleId="11129">
    <w:name w:val="Стиль1112"/>
    <w:uiPriority w:val="99"/>
    <w:rsid w:val="00D93B3D"/>
  </w:style>
  <w:style w:type="numbering" w:customStyle="1" w:styleId="21128">
    <w:name w:val="Заголовок 2 уровень112"/>
    <w:uiPriority w:val="99"/>
    <w:rsid w:val="00D93B3D"/>
  </w:style>
  <w:style w:type="numbering" w:customStyle="1" w:styleId="311120">
    <w:name w:val="Заголовок 3 ур1112"/>
    <w:uiPriority w:val="99"/>
    <w:rsid w:val="00D93B3D"/>
  </w:style>
  <w:style w:type="numbering" w:customStyle="1" w:styleId="1012">
    <w:name w:val="Нет списка1012"/>
    <w:next w:val="afb"/>
    <w:uiPriority w:val="99"/>
    <w:semiHidden/>
    <w:unhideWhenUsed/>
    <w:rsid w:val="00D93B3D"/>
  </w:style>
  <w:style w:type="numbering" w:customStyle="1" w:styleId="12124">
    <w:name w:val="Стиль1212"/>
    <w:uiPriority w:val="99"/>
    <w:rsid w:val="00D93B3D"/>
  </w:style>
  <w:style w:type="numbering" w:customStyle="1" w:styleId="12320">
    <w:name w:val="Нет списка1232"/>
    <w:next w:val="afb"/>
    <w:uiPriority w:val="99"/>
    <w:semiHidden/>
    <w:unhideWhenUsed/>
    <w:rsid w:val="00D93B3D"/>
  </w:style>
  <w:style w:type="numbering" w:customStyle="1" w:styleId="327">
    <w:name w:val="Рис.32"/>
    <w:rsid w:val="00D93B3D"/>
  </w:style>
  <w:style w:type="numbering" w:customStyle="1" w:styleId="112122">
    <w:name w:val="Нет списка11212"/>
    <w:next w:val="afb"/>
    <w:uiPriority w:val="99"/>
    <w:semiHidden/>
    <w:unhideWhenUsed/>
    <w:rsid w:val="00D93B3D"/>
  </w:style>
  <w:style w:type="numbering" w:customStyle="1" w:styleId="22121">
    <w:name w:val="Нет списка2212"/>
    <w:next w:val="afb"/>
    <w:uiPriority w:val="99"/>
    <w:semiHidden/>
    <w:unhideWhenUsed/>
    <w:rsid w:val="00D93B3D"/>
  </w:style>
  <w:style w:type="numbering" w:customStyle="1" w:styleId="1229">
    <w:name w:val="Рис.122"/>
    <w:rsid w:val="00D93B3D"/>
  </w:style>
  <w:style w:type="numbering" w:customStyle="1" w:styleId="121121">
    <w:name w:val="Нет списка12112"/>
    <w:next w:val="afb"/>
    <w:uiPriority w:val="99"/>
    <w:semiHidden/>
    <w:unhideWhenUsed/>
    <w:rsid w:val="00D93B3D"/>
  </w:style>
  <w:style w:type="numbering" w:customStyle="1" w:styleId="31212">
    <w:name w:val="Заголовок 3 ур1212"/>
    <w:uiPriority w:val="99"/>
    <w:rsid w:val="00D93B3D"/>
  </w:style>
  <w:style w:type="numbering" w:customStyle="1" w:styleId="13122">
    <w:name w:val="Нет списка1312"/>
    <w:next w:val="afb"/>
    <w:uiPriority w:val="99"/>
    <w:semiHidden/>
    <w:unhideWhenUsed/>
    <w:rsid w:val="00D93B3D"/>
  </w:style>
  <w:style w:type="numbering" w:customStyle="1" w:styleId="13123">
    <w:name w:val="Стиль1312"/>
    <w:uiPriority w:val="99"/>
    <w:rsid w:val="00D93B3D"/>
  </w:style>
  <w:style w:type="numbering" w:customStyle="1" w:styleId="14120">
    <w:name w:val="Нет списка1412"/>
    <w:next w:val="afb"/>
    <w:uiPriority w:val="99"/>
    <w:semiHidden/>
    <w:unhideWhenUsed/>
    <w:rsid w:val="00D93B3D"/>
  </w:style>
  <w:style w:type="numbering" w:customStyle="1" w:styleId="2128">
    <w:name w:val="Рис.212"/>
    <w:rsid w:val="00D93B3D"/>
  </w:style>
  <w:style w:type="numbering" w:customStyle="1" w:styleId="113122">
    <w:name w:val="Нет списка11312"/>
    <w:next w:val="afb"/>
    <w:uiPriority w:val="99"/>
    <w:semiHidden/>
    <w:unhideWhenUsed/>
    <w:rsid w:val="00D93B3D"/>
  </w:style>
  <w:style w:type="numbering" w:customStyle="1" w:styleId="2312">
    <w:name w:val="Нет списка2312"/>
    <w:next w:val="afb"/>
    <w:uiPriority w:val="99"/>
    <w:semiHidden/>
    <w:unhideWhenUsed/>
    <w:rsid w:val="00D93B3D"/>
  </w:style>
  <w:style w:type="numbering" w:customStyle="1" w:styleId="1112a">
    <w:name w:val="Рис.1112"/>
    <w:rsid w:val="00D93B3D"/>
  </w:style>
  <w:style w:type="numbering" w:customStyle="1" w:styleId="122120">
    <w:name w:val="Нет списка12212"/>
    <w:next w:val="afb"/>
    <w:uiPriority w:val="99"/>
    <w:semiHidden/>
    <w:unhideWhenUsed/>
    <w:rsid w:val="00D93B3D"/>
  </w:style>
  <w:style w:type="numbering" w:customStyle="1" w:styleId="31312">
    <w:name w:val="Заголовок 3 ур1312"/>
    <w:uiPriority w:val="99"/>
    <w:rsid w:val="00D93B3D"/>
  </w:style>
  <w:style w:type="numbering" w:customStyle="1" w:styleId="31124">
    <w:name w:val="Нет списка3112"/>
    <w:next w:val="afb"/>
    <w:semiHidden/>
    <w:rsid w:val="00D93B3D"/>
  </w:style>
  <w:style w:type="paragraph" w:customStyle="1" w:styleId="font19">
    <w:name w:val="font19"/>
    <w:basedOn w:val="af8"/>
    <w:uiPriority w:val="99"/>
    <w:rsid w:val="00FA4154"/>
    <w:pPr>
      <w:spacing w:before="100" w:beforeAutospacing="1" w:after="100" w:afterAutospacing="1" w:line="240" w:lineRule="auto"/>
      <w:ind w:firstLine="0"/>
      <w:jc w:val="left"/>
    </w:pPr>
    <w:rPr>
      <w:rFonts w:ascii="Times New Roman" w:eastAsia="Times New Roman" w:hAnsi="Times New Roman" w:cs="Times New Roman"/>
      <w:b/>
      <w:bCs/>
      <w:i/>
      <w:iCs/>
      <w:color w:val="000000"/>
      <w:sz w:val="20"/>
      <w:szCs w:val="20"/>
      <w:lang w:val="ru-RU" w:eastAsia="ru-RU" w:bidi="ar-SA"/>
    </w:rPr>
  </w:style>
  <w:style w:type="paragraph" w:customStyle="1" w:styleId="font20">
    <w:name w:val="font20"/>
    <w:basedOn w:val="af8"/>
    <w:uiPriority w:val="99"/>
    <w:rsid w:val="00FA4154"/>
    <w:pPr>
      <w:spacing w:before="100" w:beforeAutospacing="1" w:after="100" w:afterAutospacing="1" w:line="240" w:lineRule="auto"/>
      <w:ind w:firstLine="0"/>
      <w:jc w:val="left"/>
    </w:pPr>
    <w:rPr>
      <w:rFonts w:ascii="Times New Roman" w:eastAsia="Times New Roman" w:hAnsi="Times New Roman" w:cs="Times New Roman"/>
      <w:b/>
      <w:bCs/>
      <w:i/>
      <w:iCs/>
      <w:color w:val="000000"/>
      <w:sz w:val="20"/>
      <w:szCs w:val="20"/>
      <w:lang w:val="ru-RU" w:eastAsia="ru-RU" w:bidi="ar-SA"/>
    </w:rPr>
  </w:style>
  <w:style w:type="numbering" w:customStyle="1" w:styleId="200">
    <w:name w:val="Нет списка20"/>
    <w:next w:val="afb"/>
    <w:uiPriority w:val="99"/>
    <w:semiHidden/>
    <w:unhideWhenUsed/>
    <w:rsid w:val="00004374"/>
  </w:style>
  <w:style w:type="table" w:customStyle="1" w:styleId="201">
    <w:name w:val="Сетка таблицы20"/>
    <w:basedOn w:val="afa"/>
    <w:next w:val="afff6"/>
    <w:uiPriority w:val="59"/>
    <w:rsid w:val="00004374"/>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3">
    <w:name w:val="Нет списка110"/>
    <w:next w:val="afb"/>
    <w:uiPriority w:val="99"/>
    <w:semiHidden/>
    <w:rsid w:val="00004374"/>
  </w:style>
  <w:style w:type="numbering" w:customStyle="1" w:styleId="261">
    <w:name w:val="Нет списка26"/>
    <w:next w:val="afb"/>
    <w:uiPriority w:val="99"/>
    <w:semiHidden/>
    <w:rsid w:val="00004374"/>
  </w:style>
  <w:style w:type="table" w:customStyle="1" w:styleId="TableGridReport15">
    <w:name w:val="Table Grid Report15"/>
    <w:basedOn w:val="afa"/>
    <w:next w:val="afff6"/>
    <w:uiPriority w:val="59"/>
    <w:rsid w:val="00004374"/>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3">
    <w:name w:val="Table Grid Report23"/>
    <w:basedOn w:val="afa"/>
    <w:next w:val="afff6"/>
    <w:uiPriority w:val="59"/>
    <w:rsid w:val="00004374"/>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3">
    <w:name w:val="Table Grid Report33"/>
    <w:basedOn w:val="afa"/>
    <w:next w:val="afff6"/>
    <w:uiPriority w:val="59"/>
    <w:rsid w:val="00004374"/>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2">
    <w:name w:val="Table Grid Report42"/>
    <w:basedOn w:val="afa"/>
    <w:next w:val="afff6"/>
    <w:uiPriority w:val="59"/>
    <w:rsid w:val="00004374"/>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5">
    <w:name w:val="Нет списка34"/>
    <w:next w:val="afb"/>
    <w:semiHidden/>
    <w:rsid w:val="00004374"/>
  </w:style>
  <w:style w:type="numbering" w:customStyle="1" w:styleId="435">
    <w:name w:val="Нет списка43"/>
    <w:next w:val="afb"/>
    <w:uiPriority w:val="99"/>
    <w:semiHidden/>
    <w:unhideWhenUsed/>
    <w:rsid w:val="00004374"/>
  </w:style>
  <w:style w:type="numbering" w:customStyle="1" w:styleId="1164">
    <w:name w:val="Нет списка116"/>
    <w:next w:val="afb"/>
    <w:uiPriority w:val="99"/>
    <w:semiHidden/>
    <w:rsid w:val="00004374"/>
  </w:style>
  <w:style w:type="numbering" w:customStyle="1" w:styleId="2137">
    <w:name w:val="Нет списка213"/>
    <w:next w:val="afb"/>
    <w:uiPriority w:val="99"/>
    <w:semiHidden/>
    <w:rsid w:val="00004374"/>
  </w:style>
  <w:style w:type="numbering" w:customStyle="1" w:styleId="3135">
    <w:name w:val="Нет списка313"/>
    <w:next w:val="afb"/>
    <w:semiHidden/>
    <w:rsid w:val="00004374"/>
  </w:style>
  <w:style w:type="table" w:customStyle="1" w:styleId="1174">
    <w:name w:val="Сетка таблицы117"/>
    <w:basedOn w:val="afa"/>
    <w:next w:val="afff6"/>
    <w:uiPriority w:val="59"/>
    <w:rsid w:val="0000437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
    <w:basedOn w:val="afa"/>
    <w:next w:val="afff6"/>
    <w:uiPriority w:val="59"/>
    <w:rsid w:val="0000437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
    <w:name w:val="Нет списка53"/>
    <w:next w:val="afb"/>
    <w:uiPriority w:val="99"/>
    <w:semiHidden/>
    <w:unhideWhenUsed/>
    <w:rsid w:val="00004374"/>
  </w:style>
  <w:style w:type="table" w:customStyle="1" w:styleId="351">
    <w:name w:val="Сетка таблицы35"/>
    <w:basedOn w:val="afa"/>
    <w:next w:val="afff6"/>
    <w:uiPriority w:val="59"/>
    <w:rsid w:val="00004374"/>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Нет списка27"/>
    <w:next w:val="afb"/>
    <w:uiPriority w:val="99"/>
    <w:semiHidden/>
    <w:unhideWhenUsed/>
    <w:rsid w:val="00E57CD9"/>
  </w:style>
  <w:style w:type="table" w:customStyle="1" w:styleId="290">
    <w:name w:val="Сетка таблицы29"/>
    <w:basedOn w:val="afa"/>
    <w:next w:val="afff6"/>
    <w:uiPriority w:val="59"/>
    <w:rsid w:val="00E57CD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5">
    <w:name w:val="Нет списка117"/>
    <w:next w:val="afb"/>
    <w:uiPriority w:val="99"/>
    <w:semiHidden/>
    <w:rsid w:val="00E57CD9"/>
  </w:style>
  <w:style w:type="numbering" w:customStyle="1" w:styleId="283">
    <w:name w:val="Нет списка28"/>
    <w:next w:val="afb"/>
    <w:uiPriority w:val="99"/>
    <w:semiHidden/>
    <w:rsid w:val="00E57CD9"/>
  </w:style>
  <w:style w:type="table" w:customStyle="1" w:styleId="TableGridReport16">
    <w:name w:val="Table Grid Report16"/>
    <w:basedOn w:val="afa"/>
    <w:next w:val="afff6"/>
    <w:uiPriority w:val="59"/>
    <w:rsid w:val="00E57CD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4">
    <w:name w:val="Table Grid Report24"/>
    <w:basedOn w:val="afa"/>
    <w:next w:val="afff6"/>
    <w:uiPriority w:val="59"/>
    <w:rsid w:val="00E57CD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4">
    <w:name w:val="Table Grid Report34"/>
    <w:basedOn w:val="afa"/>
    <w:next w:val="afff6"/>
    <w:uiPriority w:val="59"/>
    <w:rsid w:val="00E57CD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2">
    <w:name w:val="Нет списка35"/>
    <w:next w:val="afb"/>
    <w:semiHidden/>
    <w:rsid w:val="00E57CD9"/>
  </w:style>
  <w:style w:type="numbering" w:customStyle="1" w:styleId="441">
    <w:name w:val="Нет списка44"/>
    <w:next w:val="afb"/>
    <w:uiPriority w:val="99"/>
    <w:semiHidden/>
    <w:unhideWhenUsed/>
    <w:rsid w:val="00E57CD9"/>
  </w:style>
  <w:style w:type="numbering" w:customStyle="1" w:styleId="1184">
    <w:name w:val="Нет списка118"/>
    <w:next w:val="afb"/>
    <w:uiPriority w:val="99"/>
    <w:semiHidden/>
    <w:rsid w:val="00E57CD9"/>
  </w:style>
  <w:style w:type="numbering" w:customStyle="1" w:styleId="2141">
    <w:name w:val="Нет списка214"/>
    <w:next w:val="afb"/>
    <w:uiPriority w:val="99"/>
    <w:semiHidden/>
    <w:rsid w:val="00E57CD9"/>
  </w:style>
  <w:style w:type="numbering" w:customStyle="1" w:styleId="3143">
    <w:name w:val="Нет списка314"/>
    <w:next w:val="afb"/>
    <w:semiHidden/>
    <w:rsid w:val="00E57CD9"/>
  </w:style>
  <w:style w:type="table" w:customStyle="1" w:styleId="1185">
    <w:name w:val="Сетка таблицы118"/>
    <w:basedOn w:val="afa"/>
    <w:next w:val="afff6"/>
    <w:uiPriority w:val="59"/>
    <w:rsid w:val="00E57CD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fa"/>
    <w:next w:val="afff6"/>
    <w:uiPriority w:val="59"/>
    <w:rsid w:val="00E57CD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2">
    <w:name w:val="Нет списка54"/>
    <w:next w:val="afb"/>
    <w:uiPriority w:val="99"/>
    <w:semiHidden/>
    <w:unhideWhenUsed/>
    <w:rsid w:val="00E57CD9"/>
  </w:style>
  <w:style w:type="table" w:customStyle="1" w:styleId="363">
    <w:name w:val="Сетка таблицы36"/>
    <w:basedOn w:val="afa"/>
    <w:next w:val="afff6"/>
    <w:uiPriority w:val="59"/>
    <w:rsid w:val="00E57CD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
    <w:name w:val="Нет списка29"/>
    <w:next w:val="afb"/>
    <w:uiPriority w:val="99"/>
    <w:semiHidden/>
    <w:unhideWhenUsed/>
    <w:rsid w:val="003F749A"/>
  </w:style>
  <w:style w:type="table" w:customStyle="1" w:styleId="300">
    <w:name w:val="Сетка таблицы30"/>
    <w:basedOn w:val="afa"/>
    <w:next w:val="afff6"/>
    <w:uiPriority w:val="59"/>
    <w:rsid w:val="003F749A"/>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4">
    <w:name w:val="Нет списка119"/>
    <w:next w:val="afb"/>
    <w:uiPriority w:val="99"/>
    <w:semiHidden/>
    <w:rsid w:val="003F749A"/>
  </w:style>
  <w:style w:type="numbering" w:customStyle="1" w:styleId="2101">
    <w:name w:val="Нет списка210"/>
    <w:next w:val="afb"/>
    <w:uiPriority w:val="99"/>
    <w:semiHidden/>
    <w:rsid w:val="003F749A"/>
  </w:style>
  <w:style w:type="table" w:customStyle="1" w:styleId="TableGridReport17">
    <w:name w:val="Table Grid Report17"/>
    <w:basedOn w:val="afa"/>
    <w:next w:val="afff6"/>
    <w:uiPriority w:val="59"/>
    <w:rsid w:val="003F749A"/>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5">
    <w:name w:val="Table Grid Report25"/>
    <w:basedOn w:val="afa"/>
    <w:next w:val="afff6"/>
    <w:uiPriority w:val="59"/>
    <w:rsid w:val="003F749A"/>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5">
    <w:name w:val="Table Grid Report35"/>
    <w:basedOn w:val="afa"/>
    <w:next w:val="afff6"/>
    <w:uiPriority w:val="59"/>
    <w:rsid w:val="003F749A"/>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4">
    <w:name w:val="Нет списка36"/>
    <w:next w:val="afb"/>
    <w:semiHidden/>
    <w:rsid w:val="003F749A"/>
  </w:style>
  <w:style w:type="numbering" w:customStyle="1" w:styleId="450">
    <w:name w:val="Нет списка45"/>
    <w:next w:val="afb"/>
    <w:uiPriority w:val="99"/>
    <w:semiHidden/>
    <w:unhideWhenUsed/>
    <w:rsid w:val="003F749A"/>
  </w:style>
  <w:style w:type="numbering" w:customStyle="1" w:styleId="11104">
    <w:name w:val="Нет списка1110"/>
    <w:next w:val="afb"/>
    <w:uiPriority w:val="99"/>
    <w:semiHidden/>
    <w:rsid w:val="003F749A"/>
  </w:style>
  <w:style w:type="numbering" w:customStyle="1" w:styleId="2150">
    <w:name w:val="Нет списка215"/>
    <w:next w:val="afb"/>
    <w:uiPriority w:val="99"/>
    <w:semiHidden/>
    <w:rsid w:val="003F749A"/>
  </w:style>
  <w:style w:type="numbering" w:customStyle="1" w:styleId="3150">
    <w:name w:val="Нет списка315"/>
    <w:next w:val="afb"/>
    <w:semiHidden/>
    <w:rsid w:val="003F749A"/>
  </w:style>
  <w:style w:type="table" w:customStyle="1" w:styleId="1195">
    <w:name w:val="Сетка таблицы119"/>
    <w:basedOn w:val="afa"/>
    <w:next w:val="afff6"/>
    <w:uiPriority w:val="59"/>
    <w:rsid w:val="003F749A"/>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fa"/>
    <w:next w:val="afff6"/>
    <w:uiPriority w:val="59"/>
    <w:rsid w:val="003F749A"/>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
    <w:name w:val="Нет списка55"/>
    <w:next w:val="afb"/>
    <w:uiPriority w:val="99"/>
    <w:semiHidden/>
    <w:unhideWhenUsed/>
    <w:rsid w:val="003F749A"/>
  </w:style>
  <w:style w:type="table" w:customStyle="1" w:styleId="370">
    <w:name w:val="Сетка таблицы37"/>
    <w:basedOn w:val="afa"/>
    <w:next w:val="afff6"/>
    <w:uiPriority w:val="59"/>
    <w:rsid w:val="003F749A"/>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808">
    <w:name w:val="xl63808"/>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9">
    <w:name w:val="xl63809"/>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0">
    <w:name w:val="xl63810"/>
    <w:basedOn w:val="af8"/>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2">
    <w:name w:val="xl63812"/>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3">
    <w:name w:val="xl63813"/>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4">
    <w:name w:val="xl63814"/>
    <w:basedOn w:val="af8"/>
    <w:rsid w:val="001F1EE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63815">
    <w:name w:val="xl63815"/>
    <w:basedOn w:val="af8"/>
    <w:rsid w:val="001F1EE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63816">
    <w:name w:val="xl63816"/>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7">
    <w:name w:val="xl63817"/>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18">
    <w:name w:val="xl63818"/>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9">
    <w:name w:val="xl63819"/>
    <w:basedOn w:val="af8"/>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0">
    <w:name w:val="xl63820"/>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1">
    <w:name w:val="xl63821"/>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2">
    <w:name w:val="xl63822"/>
    <w:basedOn w:val="af8"/>
    <w:rsid w:val="001F1EE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3">
    <w:name w:val="xl63823"/>
    <w:basedOn w:val="af8"/>
    <w:rsid w:val="001F1E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4">
    <w:name w:val="xl63824"/>
    <w:basedOn w:val="af8"/>
    <w:rsid w:val="001F1EED"/>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6">
    <w:name w:val="xl63806"/>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7">
    <w:name w:val="xl63807"/>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1">
    <w:name w:val="xl63811"/>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5">
    <w:name w:val="xl63825"/>
    <w:basedOn w:val="af8"/>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6">
    <w:name w:val="xl63826"/>
    <w:basedOn w:val="af8"/>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7">
    <w:name w:val="xl63827"/>
    <w:basedOn w:val="af8"/>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8">
    <w:name w:val="xl63828"/>
    <w:basedOn w:val="af8"/>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A6A6A6"/>
      <w:sz w:val="20"/>
      <w:szCs w:val="20"/>
      <w:lang w:val="ru-RU" w:eastAsia="ru-RU" w:bidi="ar-SA"/>
    </w:rPr>
  </w:style>
  <w:style w:type="paragraph" w:customStyle="1" w:styleId="xl63829">
    <w:name w:val="xl63829"/>
    <w:basedOn w:val="af8"/>
    <w:rsid w:val="0075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63830">
    <w:name w:val="xl63830"/>
    <w:basedOn w:val="af8"/>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31">
    <w:name w:val="xl63831"/>
    <w:basedOn w:val="af8"/>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A6A6A6"/>
      <w:sz w:val="20"/>
      <w:szCs w:val="20"/>
      <w:lang w:val="ru-RU" w:eastAsia="ru-RU" w:bidi="ar-SA"/>
    </w:rPr>
  </w:style>
  <w:style w:type="numbering" w:customStyle="1" w:styleId="301">
    <w:name w:val="Нет списка30"/>
    <w:next w:val="afb"/>
    <w:uiPriority w:val="99"/>
    <w:semiHidden/>
    <w:unhideWhenUsed/>
    <w:rsid w:val="006E03E7"/>
  </w:style>
  <w:style w:type="table" w:customStyle="1" w:styleId="380">
    <w:name w:val="Сетка таблицы38"/>
    <w:basedOn w:val="afa"/>
    <w:next w:val="afff6"/>
    <w:uiPriority w:val="39"/>
    <w:rsid w:val="006E03E7"/>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Нет списка120"/>
    <w:next w:val="afb"/>
    <w:uiPriority w:val="99"/>
    <w:semiHidden/>
    <w:unhideWhenUsed/>
    <w:rsid w:val="006E03E7"/>
  </w:style>
  <w:style w:type="numbering" w:customStyle="1" w:styleId="2160">
    <w:name w:val="Нет списка216"/>
    <w:next w:val="afb"/>
    <w:uiPriority w:val="99"/>
    <w:semiHidden/>
    <w:unhideWhenUsed/>
    <w:rsid w:val="006E03E7"/>
  </w:style>
  <w:style w:type="paragraph" w:customStyle="1" w:styleId="1ffffb">
    <w:name w:val="Верхний колонтитул1"/>
    <w:basedOn w:val="af8"/>
    <w:next w:val="affc"/>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cs="Times New Roman"/>
      <w:szCs w:val="24"/>
      <w:lang w:val="ru-RU" w:bidi="ar-SA"/>
    </w:rPr>
  </w:style>
  <w:style w:type="paragraph" w:customStyle="1" w:styleId="1ffffc">
    <w:name w:val="Нижний колонтитул1"/>
    <w:basedOn w:val="af8"/>
    <w:next w:val="aff7"/>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cs="Times New Roman"/>
      <w:szCs w:val="24"/>
      <w:lang w:val="ru-RU" w:bidi="ar-SA"/>
    </w:rPr>
  </w:style>
  <w:style w:type="paragraph" w:customStyle="1" w:styleId="1ffffd">
    <w:name w:val="Текст выноски1"/>
    <w:basedOn w:val="af8"/>
    <w:next w:val="afc"/>
    <w:uiPriority w:val="99"/>
    <w:semiHidden/>
    <w:unhideWhenUsed/>
    <w:rsid w:val="006E03E7"/>
    <w:pPr>
      <w:widowControl w:val="0"/>
      <w:autoSpaceDE w:val="0"/>
      <w:autoSpaceDN w:val="0"/>
      <w:adjustRightInd w:val="0"/>
      <w:spacing w:line="240" w:lineRule="auto"/>
      <w:ind w:firstLine="0"/>
      <w:jc w:val="left"/>
    </w:pPr>
    <w:rPr>
      <w:rFonts w:ascii="Tahoma" w:eastAsia="Calibri" w:hAnsi="Tahoma" w:cs="Tahoma"/>
      <w:sz w:val="16"/>
      <w:szCs w:val="16"/>
      <w:lang w:val="ru-RU" w:bidi="ar-SA"/>
    </w:rPr>
  </w:style>
  <w:style w:type="table" w:customStyle="1" w:styleId="1201">
    <w:name w:val="Сетка таблицы120"/>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e">
    <w:name w:val="Верхний колонтитул Знак1"/>
    <w:basedOn w:val="af9"/>
    <w:uiPriority w:val="99"/>
    <w:semiHidden/>
    <w:rsid w:val="006E03E7"/>
    <w:rPr>
      <w:rFonts w:ascii="Times New Roman" w:eastAsia="Times New Roman" w:hAnsi="Times New Roman" w:cs="Times New Roman"/>
      <w:sz w:val="24"/>
      <w:szCs w:val="24"/>
      <w:lang w:eastAsia="ru-RU"/>
    </w:rPr>
  </w:style>
  <w:style w:type="character" w:customStyle="1" w:styleId="1fffff">
    <w:name w:val="Текст выноски Знак1"/>
    <w:basedOn w:val="af9"/>
    <w:uiPriority w:val="99"/>
    <w:semiHidden/>
    <w:rsid w:val="006E03E7"/>
    <w:rPr>
      <w:rFonts w:ascii="Segoe UI" w:eastAsia="Times New Roman" w:hAnsi="Segoe UI" w:cs="Segoe UI"/>
      <w:sz w:val="18"/>
      <w:szCs w:val="18"/>
      <w:lang w:eastAsia="ru-RU"/>
    </w:rPr>
  </w:style>
  <w:style w:type="paragraph" w:customStyle="1" w:styleId="328">
    <w:name w:val="Оглавление 32"/>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2f5">
    <w:name w:val="Оглавление 12"/>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2161">
    <w:name w:val="Сетка таблицы216"/>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
    <w:name w:val="Нет списка37"/>
    <w:next w:val="afb"/>
    <w:uiPriority w:val="99"/>
    <w:semiHidden/>
    <w:unhideWhenUsed/>
    <w:rsid w:val="006E03E7"/>
  </w:style>
  <w:style w:type="paragraph" w:customStyle="1" w:styleId="336">
    <w:name w:val="Оглавление 33"/>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3f5">
    <w:name w:val="Оглавление 13"/>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390">
    <w:name w:val="Сетка таблицы39"/>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0">
    <w:name w:val="Нет списка46"/>
    <w:next w:val="afb"/>
    <w:uiPriority w:val="99"/>
    <w:semiHidden/>
    <w:unhideWhenUsed/>
    <w:rsid w:val="006E03E7"/>
  </w:style>
  <w:style w:type="paragraph" w:customStyle="1" w:styleId="4f9">
    <w:name w:val="Заголовок оглавления4"/>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46">
    <w:name w:val="Оглавление 34"/>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49">
    <w:name w:val="Оглавление 14"/>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442">
    <w:name w:val="Сетка таблицы44"/>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0">
    <w:name w:val="Нет списка56"/>
    <w:next w:val="afb"/>
    <w:uiPriority w:val="99"/>
    <w:semiHidden/>
    <w:unhideWhenUsed/>
    <w:rsid w:val="006E03E7"/>
  </w:style>
  <w:style w:type="paragraph" w:customStyle="1" w:styleId="5f7">
    <w:name w:val="Заголовок оглавления5"/>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53">
    <w:name w:val="Оглавление 35"/>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5b">
    <w:name w:val="Оглавление 15"/>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534">
    <w:name w:val="Сетка таблицы53"/>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
    <w:name w:val="Нет списка63"/>
    <w:next w:val="afb"/>
    <w:uiPriority w:val="99"/>
    <w:semiHidden/>
    <w:unhideWhenUsed/>
    <w:rsid w:val="006E03E7"/>
  </w:style>
  <w:style w:type="paragraph" w:customStyle="1" w:styleId="6d">
    <w:name w:val="Заголовок оглавления6"/>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65">
    <w:name w:val="Оглавление 36"/>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64">
    <w:name w:val="Оглавление 16"/>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650">
    <w:name w:val="Сетка таблицы65"/>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3">
    <w:name w:val="Нет списка73"/>
    <w:next w:val="afb"/>
    <w:uiPriority w:val="99"/>
    <w:semiHidden/>
    <w:unhideWhenUsed/>
    <w:rsid w:val="006E03E7"/>
  </w:style>
  <w:style w:type="paragraph" w:customStyle="1" w:styleId="7c">
    <w:name w:val="Заголовок оглавления7"/>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72">
    <w:name w:val="Оглавление 37"/>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73">
    <w:name w:val="Оглавление 17"/>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750">
    <w:name w:val="Сетка таблицы75"/>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1">
    <w:name w:val="Нет списка38"/>
    <w:next w:val="afb"/>
    <w:uiPriority w:val="99"/>
    <w:semiHidden/>
    <w:unhideWhenUsed/>
    <w:rsid w:val="006E03E7"/>
  </w:style>
  <w:style w:type="table" w:customStyle="1" w:styleId="400">
    <w:name w:val="Сетка таблицы40"/>
    <w:basedOn w:val="afa"/>
    <w:next w:val="afff6"/>
    <w:uiPriority w:val="39"/>
    <w:rsid w:val="006E03E7"/>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0">
    <w:name w:val="Нет списка125"/>
    <w:next w:val="afb"/>
    <w:uiPriority w:val="99"/>
    <w:semiHidden/>
    <w:unhideWhenUsed/>
    <w:rsid w:val="006E03E7"/>
  </w:style>
  <w:style w:type="numbering" w:customStyle="1" w:styleId="2170">
    <w:name w:val="Нет списка217"/>
    <w:next w:val="afb"/>
    <w:uiPriority w:val="99"/>
    <w:semiHidden/>
    <w:unhideWhenUsed/>
    <w:rsid w:val="006E03E7"/>
  </w:style>
  <w:style w:type="table" w:customStyle="1" w:styleId="1251">
    <w:name w:val="Сетка таблицы125"/>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1">
    <w:name w:val="Нет списка39"/>
    <w:next w:val="afb"/>
    <w:uiPriority w:val="99"/>
    <w:semiHidden/>
    <w:unhideWhenUsed/>
    <w:rsid w:val="006E03E7"/>
  </w:style>
  <w:style w:type="table" w:customStyle="1" w:styleId="3100">
    <w:name w:val="Сетка таблицы310"/>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
    <w:name w:val="Нет списка47"/>
    <w:next w:val="afb"/>
    <w:uiPriority w:val="99"/>
    <w:semiHidden/>
    <w:unhideWhenUsed/>
    <w:rsid w:val="006E03E7"/>
  </w:style>
  <w:style w:type="table" w:customStyle="1" w:styleId="451">
    <w:name w:val="Сетка таблицы45"/>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0">
    <w:name w:val="Нет списка57"/>
    <w:next w:val="afb"/>
    <w:uiPriority w:val="99"/>
    <w:semiHidden/>
    <w:unhideWhenUsed/>
    <w:rsid w:val="006E03E7"/>
  </w:style>
  <w:style w:type="table" w:customStyle="1" w:styleId="543">
    <w:name w:val="Сетка таблицы54"/>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1">
    <w:name w:val="Нет списка64"/>
    <w:next w:val="afb"/>
    <w:uiPriority w:val="99"/>
    <w:semiHidden/>
    <w:unhideWhenUsed/>
    <w:rsid w:val="006E03E7"/>
  </w:style>
  <w:style w:type="table" w:customStyle="1" w:styleId="660">
    <w:name w:val="Сетка таблицы66"/>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41">
    <w:name w:val="Нет списка74"/>
    <w:next w:val="afb"/>
    <w:uiPriority w:val="99"/>
    <w:semiHidden/>
    <w:unhideWhenUsed/>
    <w:rsid w:val="006E03E7"/>
  </w:style>
  <w:style w:type="table" w:customStyle="1" w:styleId="761">
    <w:name w:val="Сетка таблицы76"/>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
    <w:basedOn w:val="afa"/>
    <w:next w:val="afff6"/>
    <w:uiPriority w:val="59"/>
    <w:rsid w:val="006E03E7"/>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
    <w:next w:val="afb"/>
    <w:uiPriority w:val="99"/>
    <w:semiHidden/>
    <w:unhideWhenUsed/>
    <w:rsid w:val="00DB7F6F"/>
  </w:style>
  <w:style w:type="numbering" w:customStyle="1" w:styleId="1260">
    <w:name w:val="Нет списка126"/>
    <w:next w:val="afb"/>
    <w:uiPriority w:val="99"/>
    <w:semiHidden/>
    <w:unhideWhenUsed/>
    <w:rsid w:val="00DB7F6F"/>
  </w:style>
  <w:style w:type="table" w:customStyle="1" w:styleId="1261">
    <w:name w:val="Сетка таблицы126"/>
    <w:basedOn w:val="afa"/>
    <w:next w:val="afff6"/>
    <w:uiPriority w:val="59"/>
    <w:rsid w:val="00DB7F6F"/>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
    <w:basedOn w:val="afa"/>
    <w:next w:val="afff6"/>
    <w:uiPriority w:val="39"/>
    <w:rsid w:val="00DB7F6F"/>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Нет списка218"/>
    <w:next w:val="afb"/>
    <w:uiPriority w:val="99"/>
    <w:semiHidden/>
    <w:unhideWhenUsed/>
    <w:rsid w:val="00DB7F6F"/>
  </w:style>
  <w:style w:type="table" w:customStyle="1" w:styleId="2181">
    <w:name w:val="Сетка таблицы218"/>
    <w:basedOn w:val="afa"/>
    <w:next w:val="afff6"/>
    <w:uiPriority w:val="59"/>
    <w:rsid w:val="00DB7F6F"/>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
    <w:name w:val="Нет списка310"/>
    <w:next w:val="afb"/>
    <w:uiPriority w:val="99"/>
    <w:semiHidden/>
    <w:unhideWhenUsed/>
    <w:rsid w:val="00DB7F6F"/>
  </w:style>
  <w:style w:type="table" w:customStyle="1" w:styleId="3136">
    <w:name w:val="Сетка таблицы313"/>
    <w:basedOn w:val="afa"/>
    <w:next w:val="afff6"/>
    <w:uiPriority w:val="59"/>
    <w:rsid w:val="00DB7F6F"/>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0">
    <w:name w:val="Нет списка48"/>
    <w:next w:val="afb"/>
    <w:uiPriority w:val="99"/>
    <w:semiHidden/>
    <w:unhideWhenUsed/>
    <w:rsid w:val="00DB7F6F"/>
  </w:style>
  <w:style w:type="table" w:customStyle="1" w:styleId="472">
    <w:name w:val="Сетка таблицы47"/>
    <w:basedOn w:val="afa"/>
    <w:next w:val="afff6"/>
    <w:uiPriority w:val="59"/>
    <w:rsid w:val="00DB7F6F"/>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0">
    <w:name w:val="Нет списка58"/>
    <w:next w:val="afb"/>
    <w:uiPriority w:val="99"/>
    <w:semiHidden/>
    <w:unhideWhenUsed/>
    <w:rsid w:val="00DB7F6F"/>
  </w:style>
  <w:style w:type="table" w:customStyle="1" w:styleId="552">
    <w:name w:val="Сетка таблицы55"/>
    <w:basedOn w:val="afa"/>
    <w:next w:val="afff6"/>
    <w:uiPriority w:val="59"/>
    <w:rsid w:val="00DB7F6F"/>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1">
    <w:name w:val="Нет списка65"/>
    <w:next w:val="afb"/>
    <w:uiPriority w:val="99"/>
    <w:semiHidden/>
    <w:unhideWhenUsed/>
    <w:rsid w:val="00DB7F6F"/>
  </w:style>
  <w:style w:type="table" w:customStyle="1" w:styleId="670">
    <w:name w:val="Сетка таблицы67"/>
    <w:basedOn w:val="afa"/>
    <w:next w:val="afff6"/>
    <w:uiPriority w:val="59"/>
    <w:rsid w:val="00DB7F6F"/>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1">
    <w:name w:val="Нет списка75"/>
    <w:next w:val="afb"/>
    <w:uiPriority w:val="99"/>
    <w:semiHidden/>
    <w:unhideWhenUsed/>
    <w:rsid w:val="00DB7F6F"/>
  </w:style>
  <w:style w:type="table" w:customStyle="1" w:styleId="770">
    <w:name w:val="Сетка таблицы77"/>
    <w:basedOn w:val="afa"/>
    <w:next w:val="afff6"/>
    <w:uiPriority w:val="59"/>
    <w:rsid w:val="00DB7F6F"/>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basedOn w:val="afa"/>
    <w:next w:val="afff6"/>
    <w:uiPriority w:val="59"/>
    <w:rsid w:val="00DB7F6F"/>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0">
    <w:name w:val="Нет списка49"/>
    <w:next w:val="afb"/>
    <w:uiPriority w:val="99"/>
    <w:semiHidden/>
    <w:unhideWhenUsed/>
    <w:rsid w:val="00725D5F"/>
  </w:style>
  <w:style w:type="table" w:customStyle="1" w:styleId="481">
    <w:name w:val="Сетка таблицы48"/>
    <w:basedOn w:val="afa"/>
    <w:next w:val="afff6"/>
    <w:uiPriority w:val="59"/>
    <w:rsid w:val="00725D5F"/>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0">
    <w:name w:val="Нет списка127"/>
    <w:next w:val="afb"/>
    <w:uiPriority w:val="99"/>
    <w:semiHidden/>
    <w:rsid w:val="00725D5F"/>
  </w:style>
  <w:style w:type="numbering" w:customStyle="1" w:styleId="2190">
    <w:name w:val="Нет списка219"/>
    <w:next w:val="afb"/>
    <w:uiPriority w:val="99"/>
    <w:semiHidden/>
    <w:rsid w:val="00725D5F"/>
  </w:style>
  <w:style w:type="table" w:customStyle="1" w:styleId="TableGridReport18">
    <w:name w:val="Table Grid Report18"/>
    <w:basedOn w:val="afa"/>
    <w:next w:val="afff6"/>
    <w:uiPriority w:val="59"/>
    <w:rsid w:val="00725D5F"/>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6">
    <w:name w:val="Table Grid Report26"/>
    <w:basedOn w:val="afa"/>
    <w:next w:val="afff6"/>
    <w:uiPriority w:val="59"/>
    <w:rsid w:val="00725D5F"/>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6">
    <w:name w:val="Table Grid Report36"/>
    <w:basedOn w:val="afa"/>
    <w:next w:val="afff6"/>
    <w:uiPriority w:val="59"/>
    <w:rsid w:val="00725D5F"/>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0">
    <w:name w:val="Нет списка316"/>
    <w:next w:val="afb"/>
    <w:semiHidden/>
    <w:rsid w:val="00725D5F"/>
  </w:style>
  <w:style w:type="numbering" w:customStyle="1" w:styleId="4100">
    <w:name w:val="Нет списка410"/>
    <w:next w:val="afb"/>
    <w:uiPriority w:val="99"/>
    <w:semiHidden/>
    <w:unhideWhenUsed/>
    <w:rsid w:val="00725D5F"/>
  </w:style>
  <w:style w:type="numbering" w:customStyle="1" w:styleId="11144">
    <w:name w:val="Нет списка1114"/>
    <w:next w:val="afb"/>
    <w:uiPriority w:val="99"/>
    <w:semiHidden/>
    <w:rsid w:val="00725D5F"/>
  </w:style>
  <w:style w:type="numbering" w:customStyle="1" w:styleId="21100">
    <w:name w:val="Нет списка2110"/>
    <w:next w:val="afb"/>
    <w:uiPriority w:val="99"/>
    <w:semiHidden/>
    <w:rsid w:val="00725D5F"/>
  </w:style>
  <w:style w:type="numbering" w:customStyle="1" w:styleId="3170">
    <w:name w:val="Нет списка317"/>
    <w:next w:val="afb"/>
    <w:semiHidden/>
    <w:rsid w:val="00725D5F"/>
  </w:style>
  <w:style w:type="table" w:customStyle="1" w:styleId="1271">
    <w:name w:val="Сетка таблицы127"/>
    <w:basedOn w:val="afa"/>
    <w:next w:val="afff6"/>
    <w:uiPriority w:val="59"/>
    <w:rsid w:val="00725D5F"/>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
    <w:basedOn w:val="afa"/>
    <w:next w:val="afff6"/>
    <w:uiPriority w:val="59"/>
    <w:rsid w:val="00725D5F"/>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0">
    <w:name w:val="Нет списка59"/>
    <w:next w:val="afb"/>
    <w:uiPriority w:val="99"/>
    <w:semiHidden/>
    <w:unhideWhenUsed/>
    <w:rsid w:val="00725D5F"/>
  </w:style>
  <w:style w:type="table" w:customStyle="1" w:styleId="3144">
    <w:name w:val="Сетка таблицы314"/>
    <w:basedOn w:val="afa"/>
    <w:next w:val="afff6"/>
    <w:uiPriority w:val="59"/>
    <w:rsid w:val="00725D5F"/>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0">
    <w:name w:val="Нет списка50"/>
    <w:next w:val="afb"/>
    <w:uiPriority w:val="99"/>
    <w:semiHidden/>
    <w:unhideWhenUsed/>
    <w:rsid w:val="00B27350"/>
  </w:style>
  <w:style w:type="table" w:customStyle="1" w:styleId="491">
    <w:name w:val="Сетка таблицы49"/>
    <w:basedOn w:val="afa"/>
    <w:next w:val="afff6"/>
    <w:uiPriority w:val="59"/>
    <w:rsid w:val="00B27350"/>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0">
    <w:name w:val="Нет списка128"/>
    <w:next w:val="afb"/>
    <w:uiPriority w:val="99"/>
    <w:semiHidden/>
    <w:rsid w:val="00B27350"/>
  </w:style>
  <w:style w:type="numbering" w:customStyle="1" w:styleId="2200">
    <w:name w:val="Нет списка220"/>
    <w:next w:val="afb"/>
    <w:uiPriority w:val="99"/>
    <w:semiHidden/>
    <w:rsid w:val="00B27350"/>
  </w:style>
  <w:style w:type="table" w:customStyle="1" w:styleId="TableGridReport19">
    <w:name w:val="Table Grid Report19"/>
    <w:basedOn w:val="afa"/>
    <w:next w:val="afff6"/>
    <w:uiPriority w:val="59"/>
    <w:rsid w:val="00B27350"/>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7">
    <w:name w:val="Table Grid Report27"/>
    <w:basedOn w:val="afa"/>
    <w:next w:val="afff6"/>
    <w:uiPriority w:val="59"/>
    <w:rsid w:val="00B27350"/>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7">
    <w:name w:val="Table Grid Report37"/>
    <w:basedOn w:val="afa"/>
    <w:next w:val="afff6"/>
    <w:uiPriority w:val="59"/>
    <w:rsid w:val="00B27350"/>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fb"/>
    <w:semiHidden/>
    <w:rsid w:val="00B27350"/>
  </w:style>
  <w:style w:type="numbering" w:customStyle="1" w:styleId="4131">
    <w:name w:val="Нет списка413"/>
    <w:next w:val="afb"/>
    <w:uiPriority w:val="99"/>
    <w:semiHidden/>
    <w:unhideWhenUsed/>
    <w:rsid w:val="00B27350"/>
  </w:style>
  <w:style w:type="numbering" w:customStyle="1" w:styleId="11150">
    <w:name w:val="Нет списка1115"/>
    <w:next w:val="afb"/>
    <w:uiPriority w:val="99"/>
    <w:semiHidden/>
    <w:rsid w:val="00B27350"/>
  </w:style>
  <w:style w:type="numbering" w:customStyle="1" w:styleId="21130">
    <w:name w:val="Нет списка2113"/>
    <w:next w:val="afb"/>
    <w:uiPriority w:val="99"/>
    <w:semiHidden/>
    <w:rsid w:val="00B27350"/>
  </w:style>
  <w:style w:type="numbering" w:customStyle="1" w:styleId="3190">
    <w:name w:val="Нет списка319"/>
    <w:next w:val="afb"/>
    <w:semiHidden/>
    <w:rsid w:val="00B27350"/>
  </w:style>
  <w:style w:type="table" w:customStyle="1" w:styleId="1281">
    <w:name w:val="Сетка таблицы128"/>
    <w:basedOn w:val="afa"/>
    <w:next w:val="afff6"/>
    <w:uiPriority w:val="59"/>
    <w:rsid w:val="00B27350"/>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етка таблицы220"/>
    <w:basedOn w:val="afa"/>
    <w:next w:val="afff6"/>
    <w:uiPriority w:val="59"/>
    <w:rsid w:val="00B27350"/>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0">
    <w:name w:val="Нет списка510"/>
    <w:next w:val="afb"/>
    <w:uiPriority w:val="99"/>
    <w:semiHidden/>
    <w:unhideWhenUsed/>
    <w:rsid w:val="00B27350"/>
  </w:style>
  <w:style w:type="table" w:customStyle="1" w:styleId="3151">
    <w:name w:val="Сетка таблицы315"/>
    <w:basedOn w:val="afa"/>
    <w:next w:val="afff6"/>
    <w:uiPriority w:val="59"/>
    <w:rsid w:val="00B27350"/>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9"/>
    <w:uiPriority w:val="99"/>
    <w:semiHidden/>
    <w:rsid w:val="0025382D"/>
    <w:rPr>
      <w:rFonts w:ascii="Consolas" w:hAnsi="Consolas"/>
      <w:sz w:val="21"/>
      <w:szCs w:val="21"/>
    </w:rPr>
  </w:style>
  <w:style w:type="character" w:customStyle="1" w:styleId="2Verdana">
    <w:name w:val="Основной текст (2) + Verdana"/>
    <w:aliases w:val="8 pt"/>
    <w:basedOn w:val="2fd"/>
    <w:rsid w:val="0025382D"/>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25382D"/>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5382D"/>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5382D"/>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5382D"/>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5382D"/>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5382D"/>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5382D"/>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5382D"/>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8"/>
    <w:rsid w:val="0025382D"/>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numbering" w:customStyle="1" w:styleId="600">
    <w:name w:val="Нет списка60"/>
    <w:next w:val="afb"/>
    <w:uiPriority w:val="99"/>
    <w:semiHidden/>
    <w:unhideWhenUsed/>
    <w:rsid w:val="006305B9"/>
  </w:style>
  <w:style w:type="table" w:customStyle="1" w:styleId="501">
    <w:name w:val="Сетка таблицы5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0">
    <w:name w:val="Нет списка129"/>
    <w:next w:val="afb"/>
    <w:uiPriority w:val="99"/>
    <w:semiHidden/>
    <w:rsid w:val="006305B9"/>
  </w:style>
  <w:style w:type="numbering" w:customStyle="1" w:styleId="2231">
    <w:name w:val="Нет списка223"/>
    <w:next w:val="afb"/>
    <w:uiPriority w:val="99"/>
    <w:semiHidden/>
    <w:rsid w:val="006305B9"/>
  </w:style>
  <w:style w:type="table" w:customStyle="1" w:styleId="TableGridReport110">
    <w:name w:val="Table Grid Report110"/>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8">
    <w:name w:val="Table Grid Report28"/>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8">
    <w:name w:val="Table Grid Report38"/>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3">
    <w:name w:val="Table Grid Report43"/>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00">
    <w:name w:val="Нет списка320"/>
    <w:next w:val="afb"/>
    <w:semiHidden/>
    <w:rsid w:val="006305B9"/>
  </w:style>
  <w:style w:type="numbering" w:customStyle="1" w:styleId="4140">
    <w:name w:val="Нет списка414"/>
    <w:next w:val="afb"/>
    <w:uiPriority w:val="99"/>
    <w:semiHidden/>
    <w:unhideWhenUsed/>
    <w:rsid w:val="006305B9"/>
  </w:style>
  <w:style w:type="numbering" w:customStyle="1" w:styleId="11160">
    <w:name w:val="Нет списка1116"/>
    <w:next w:val="afb"/>
    <w:uiPriority w:val="99"/>
    <w:semiHidden/>
    <w:rsid w:val="006305B9"/>
  </w:style>
  <w:style w:type="numbering" w:customStyle="1" w:styleId="21140">
    <w:name w:val="Нет списка2114"/>
    <w:next w:val="afb"/>
    <w:uiPriority w:val="99"/>
    <w:semiHidden/>
    <w:rsid w:val="006305B9"/>
  </w:style>
  <w:style w:type="numbering" w:customStyle="1" w:styleId="31100">
    <w:name w:val="Нет списка3110"/>
    <w:next w:val="afb"/>
    <w:semiHidden/>
    <w:rsid w:val="006305B9"/>
  </w:style>
  <w:style w:type="table" w:customStyle="1" w:styleId="1291">
    <w:name w:val="Сетка таблицы129"/>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2">
    <w:name w:val="Нет списка513"/>
    <w:next w:val="afb"/>
    <w:uiPriority w:val="99"/>
    <w:semiHidden/>
    <w:unhideWhenUsed/>
    <w:rsid w:val="006305B9"/>
  </w:style>
  <w:style w:type="table" w:customStyle="1" w:styleId="3161">
    <w:name w:val="Сетка таблицы316"/>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1">
    <w:name w:val="Нет списка66"/>
    <w:next w:val="afb"/>
    <w:uiPriority w:val="99"/>
    <w:semiHidden/>
    <w:unhideWhenUsed/>
    <w:rsid w:val="006305B9"/>
  </w:style>
  <w:style w:type="table" w:customStyle="1" w:styleId="561">
    <w:name w:val="Сетка таблицы56"/>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0">
    <w:name w:val="Нет списка130"/>
    <w:next w:val="afb"/>
    <w:uiPriority w:val="99"/>
    <w:semiHidden/>
    <w:rsid w:val="006305B9"/>
  </w:style>
  <w:style w:type="numbering" w:customStyle="1" w:styleId="2241">
    <w:name w:val="Нет списка224"/>
    <w:next w:val="afb"/>
    <w:uiPriority w:val="99"/>
    <w:semiHidden/>
    <w:rsid w:val="006305B9"/>
  </w:style>
  <w:style w:type="table" w:customStyle="1" w:styleId="TableGridReport114">
    <w:name w:val="Table Grid Report114"/>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9">
    <w:name w:val="Table Grid Report29"/>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9">
    <w:name w:val="Table Grid Report39"/>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5">
    <w:name w:val="Нет списка322"/>
    <w:next w:val="afb"/>
    <w:semiHidden/>
    <w:rsid w:val="006305B9"/>
  </w:style>
  <w:style w:type="numbering" w:customStyle="1" w:styleId="4150">
    <w:name w:val="Нет списка415"/>
    <w:next w:val="afb"/>
    <w:uiPriority w:val="99"/>
    <w:semiHidden/>
    <w:unhideWhenUsed/>
    <w:rsid w:val="006305B9"/>
  </w:style>
  <w:style w:type="numbering" w:customStyle="1" w:styleId="11170">
    <w:name w:val="Нет списка1117"/>
    <w:next w:val="afb"/>
    <w:uiPriority w:val="99"/>
    <w:semiHidden/>
    <w:rsid w:val="006305B9"/>
  </w:style>
  <w:style w:type="numbering" w:customStyle="1" w:styleId="21150">
    <w:name w:val="Нет списка2115"/>
    <w:next w:val="afb"/>
    <w:uiPriority w:val="99"/>
    <w:semiHidden/>
    <w:rsid w:val="006305B9"/>
  </w:style>
  <w:style w:type="numbering" w:customStyle="1" w:styleId="31130">
    <w:name w:val="Нет списка3113"/>
    <w:next w:val="afb"/>
    <w:semiHidden/>
    <w:rsid w:val="006305B9"/>
  </w:style>
  <w:style w:type="table" w:customStyle="1" w:styleId="1301">
    <w:name w:val="Сетка таблицы130"/>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0">
    <w:name w:val="Сетка таблицы225"/>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1">
    <w:name w:val="Нет списка514"/>
    <w:next w:val="afb"/>
    <w:uiPriority w:val="99"/>
    <w:semiHidden/>
    <w:unhideWhenUsed/>
    <w:rsid w:val="006305B9"/>
  </w:style>
  <w:style w:type="table" w:customStyle="1" w:styleId="3171">
    <w:name w:val="Сетка таблицы317"/>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
    <w:name w:val="Нет списка67"/>
    <w:next w:val="afb"/>
    <w:uiPriority w:val="99"/>
    <w:semiHidden/>
    <w:unhideWhenUsed/>
    <w:rsid w:val="006305B9"/>
  </w:style>
  <w:style w:type="table" w:customStyle="1" w:styleId="571">
    <w:name w:val="Сетка таблицы57"/>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6">
    <w:name w:val="Нет списка133"/>
    <w:next w:val="afb"/>
    <w:uiPriority w:val="99"/>
    <w:semiHidden/>
    <w:rsid w:val="006305B9"/>
  </w:style>
  <w:style w:type="numbering" w:customStyle="1" w:styleId="2251">
    <w:name w:val="Нет списка225"/>
    <w:next w:val="afb"/>
    <w:uiPriority w:val="99"/>
    <w:semiHidden/>
    <w:rsid w:val="006305B9"/>
  </w:style>
  <w:style w:type="table" w:customStyle="1" w:styleId="TableGridReport115">
    <w:name w:val="Table Grid Report115"/>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0">
    <w:name w:val="Table Grid Report210"/>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10">
    <w:name w:val="Table Grid Report310"/>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31">
    <w:name w:val="Нет списка323"/>
    <w:next w:val="afb"/>
    <w:semiHidden/>
    <w:rsid w:val="006305B9"/>
  </w:style>
  <w:style w:type="numbering" w:customStyle="1" w:styleId="4160">
    <w:name w:val="Нет списка416"/>
    <w:next w:val="afb"/>
    <w:uiPriority w:val="99"/>
    <w:semiHidden/>
    <w:unhideWhenUsed/>
    <w:rsid w:val="006305B9"/>
  </w:style>
  <w:style w:type="numbering" w:customStyle="1" w:styleId="11180">
    <w:name w:val="Нет списка1118"/>
    <w:next w:val="afb"/>
    <w:uiPriority w:val="99"/>
    <w:semiHidden/>
    <w:rsid w:val="006305B9"/>
  </w:style>
  <w:style w:type="numbering" w:customStyle="1" w:styleId="21160">
    <w:name w:val="Нет списка2116"/>
    <w:next w:val="afb"/>
    <w:uiPriority w:val="99"/>
    <w:semiHidden/>
    <w:rsid w:val="006305B9"/>
  </w:style>
  <w:style w:type="numbering" w:customStyle="1" w:styleId="31140">
    <w:name w:val="Нет списка3114"/>
    <w:next w:val="afb"/>
    <w:semiHidden/>
    <w:rsid w:val="006305B9"/>
  </w:style>
  <w:style w:type="table" w:customStyle="1" w:styleId="1337">
    <w:name w:val="Сетка таблицы133"/>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0">
    <w:name w:val="Сетка таблицы226"/>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fb"/>
    <w:uiPriority w:val="99"/>
    <w:semiHidden/>
    <w:unhideWhenUsed/>
    <w:rsid w:val="006305B9"/>
  </w:style>
  <w:style w:type="table" w:customStyle="1" w:styleId="3181">
    <w:name w:val="Сетка таблицы31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2">
    <w:name w:val="Нет списка68"/>
    <w:next w:val="afb"/>
    <w:uiPriority w:val="99"/>
    <w:semiHidden/>
    <w:unhideWhenUsed/>
    <w:rsid w:val="006305B9"/>
  </w:style>
  <w:style w:type="table" w:customStyle="1" w:styleId="581">
    <w:name w:val="Сетка таблицы5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
    <w:name w:val="Нет списка134"/>
    <w:next w:val="afb"/>
    <w:uiPriority w:val="99"/>
    <w:semiHidden/>
    <w:rsid w:val="006305B9"/>
  </w:style>
  <w:style w:type="numbering" w:customStyle="1" w:styleId="2261">
    <w:name w:val="Нет списка226"/>
    <w:next w:val="afb"/>
    <w:uiPriority w:val="99"/>
    <w:semiHidden/>
    <w:rsid w:val="006305B9"/>
  </w:style>
  <w:style w:type="table" w:customStyle="1" w:styleId="TableGridReport116">
    <w:name w:val="Table Grid Report116"/>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1">
    <w:name w:val="Table Grid Report211"/>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11">
    <w:name w:val="Table Grid Report311"/>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4">
    <w:name w:val="Table Grid Report44"/>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0">
    <w:name w:val="Нет списка324"/>
    <w:next w:val="afb"/>
    <w:semiHidden/>
    <w:rsid w:val="006305B9"/>
  </w:style>
  <w:style w:type="numbering" w:customStyle="1" w:styleId="417">
    <w:name w:val="Нет списка417"/>
    <w:next w:val="afb"/>
    <w:uiPriority w:val="99"/>
    <w:semiHidden/>
    <w:unhideWhenUsed/>
    <w:rsid w:val="006305B9"/>
  </w:style>
  <w:style w:type="numbering" w:customStyle="1" w:styleId="11193">
    <w:name w:val="Нет списка1119"/>
    <w:next w:val="afb"/>
    <w:uiPriority w:val="99"/>
    <w:semiHidden/>
    <w:rsid w:val="006305B9"/>
  </w:style>
  <w:style w:type="numbering" w:customStyle="1" w:styleId="21170">
    <w:name w:val="Нет списка2117"/>
    <w:next w:val="afb"/>
    <w:uiPriority w:val="99"/>
    <w:semiHidden/>
    <w:rsid w:val="006305B9"/>
  </w:style>
  <w:style w:type="numbering" w:customStyle="1" w:styleId="31150">
    <w:name w:val="Нет списка3115"/>
    <w:next w:val="afb"/>
    <w:semiHidden/>
    <w:rsid w:val="006305B9"/>
  </w:style>
  <w:style w:type="table" w:customStyle="1" w:styleId="1344">
    <w:name w:val="Сетка таблицы134"/>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0">
    <w:name w:val="Сетка таблицы227"/>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60">
    <w:name w:val="Нет списка516"/>
    <w:next w:val="afb"/>
    <w:uiPriority w:val="99"/>
    <w:semiHidden/>
    <w:unhideWhenUsed/>
    <w:rsid w:val="006305B9"/>
  </w:style>
  <w:style w:type="table" w:customStyle="1" w:styleId="3191">
    <w:name w:val="Сетка таблицы31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90">
    <w:name w:val="Нет списка69"/>
    <w:next w:val="afb"/>
    <w:uiPriority w:val="99"/>
    <w:semiHidden/>
    <w:unhideWhenUsed/>
    <w:rsid w:val="006305B9"/>
  </w:style>
  <w:style w:type="table" w:customStyle="1" w:styleId="591">
    <w:name w:val="Сетка таблицы5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Нет списка135"/>
    <w:next w:val="afb"/>
    <w:uiPriority w:val="99"/>
    <w:semiHidden/>
    <w:rsid w:val="006305B9"/>
  </w:style>
  <w:style w:type="numbering" w:customStyle="1" w:styleId="2271">
    <w:name w:val="Нет списка227"/>
    <w:next w:val="afb"/>
    <w:uiPriority w:val="99"/>
    <w:semiHidden/>
    <w:rsid w:val="006305B9"/>
  </w:style>
  <w:style w:type="table" w:customStyle="1" w:styleId="TableGridReport117">
    <w:name w:val="Table Grid Report117"/>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2">
    <w:name w:val="Table Grid Report212"/>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12">
    <w:name w:val="Table Grid Report312"/>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5">
    <w:name w:val="Table Grid Report45"/>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50">
    <w:name w:val="Нет списка325"/>
    <w:next w:val="afb"/>
    <w:semiHidden/>
    <w:rsid w:val="006305B9"/>
  </w:style>
  <w:style w:type="numbering" w:customStyle="1" w:styleId="418">
    <w:name w:val="Нет списка418"/>
    <w:next w:val="afb"/>
    <w:uiPriority w:val="99"/>
    <w:semiHidden/>
    <w:unhideWhenUsed/>
    <w:rsid w:val="006305B9"/>
  </w:style>
  <w:style w:type="numbering" w:customStyle="1" w:styleId="11201">
    <w:name w:val="Нет списка1120"/>
    <w:next w:val="afb"/>
    <w:uiPriority w:val="99"/>
    <w:semiHidden/>
    <w:rsid w:val="006305B9"/>
  </w:style>
  <w:style w:type="numbering" w:customStyle="1" w:styleId="21180">
    <w:name w:val="Нет списка2118"/>
    <w:next w:val="afb"/>
    <w:uiPriority w:val="99"/>
    <w:semiHidden/>
    <w:rsid w:val="006305B9"/>
  </w:style>
  <w:style w:type="numbering" w:customStyle="1" w:styleId="31160">
    <w:name w:val="Нет списка3116"/>
    <w:next w:val="afb"/>
    <w:semiHidden/>
    <w:rsid w:val="006305B9"/>
  </w:style>
  <w:style w:type="table" w:customStyle="1" w:styleId="1351">
    <w:name w:val="Сетка таблицы135"/>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0">
    <w:name w:val="Сетка таблицы228"/>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0">
    <w:name w:val="Нет списка517"/>
    <w:next w:val="afb"/>
    <w:uiPriority w:val="99"/>
    <w:semiHidden/>
    <w:unhideWhenUsed/>
    <w:rsid w:val="006305B9"/>
  </w:style>
  <w:style w:type="table" w:customStyle="1" w:styleId="3201">
    <w:name w:val="Сетка таблицы32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0">
    <w:name w:val="Нет списка70"/>
    <w:next w:val="afb"/>
    <w:uiPriority w:val="99"/>
    <w:semiHidden/>
    <w:unhideWhenUsed/>
    <w:rsid w:val="006305B9"/>
  </w:style>
  <w:style w:type="table" w:customStyle="1" w:styleId="601">
    <w:name w:val="Сетка таблицы6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fb"/>
    <w:uiPriority w:val="99"/>
    <w:semiHidden/>
    <w:rsid w:val="006305B9"/>
  </w:style>
  <w:style w:type="numbering" w:customStyle="1" w:styleId="2281">
    <w:name w:val="Нет списка228"/>
    <w:next w:val="afb"/>
    <w:uiPriority w:val="99"/>
    <w:semiHidden/>
    <w:rsid w:val="006305B9"/>
  </w:style>
  <w:style w:type="table" w:customStyle="1" w:styleId="TableGridReport118">
    <w:name w:val="Table Grid Report118"/>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3">
    <w:name w:val="Table Grid Report213"/>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13">
    <w:name w:val="Table Grid Report313"/>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6">
    <w:name w:val="Table Grid Report46"/>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60">
    <w:name w:val="Нет списка326"/>
    <w:next w:val="afb"/>
    <w:semiHidden/>
    <w:rsid w:val="006305B9"/>
  </w:style>
  <w:style w:type="numbering" w:customStyle="1" w:styleId="419">
    <w:name w:val="Нет списка419"/>
    <w:next w:val="afb"/>
    <w:uiPriority w:val="99"/>
    <w:semiHidden/>
    <w:unhideWhenUsed/>
    <w:rsid w:val="006305B9"/>
  </w:style>
  <w:style w:type="numbering" w:customStyle="1" w:styleId="11232">
    <w:name w:val="Нет списка1123"/>
    <w:next w:val="afb"/>
    <w:uiPriority w:val="99"/>
    <w:semiHidden/>
    <w:rsid w:val="006305B9"/>
  </w:style>
  <w:style w:type="numbering" w:customStyle="1" w:styleId="21190">
    <w:name w:val="Нет списка2119"/>
    <w:next w:val="afb"/>
    <w:uiPriority w:val="99"/>
    <w:semiHidden/>
    <w:rsid w:val="006305B9"/>
  </w:style>
  <w:style w:type="numbering" w:customStyle="1" w:styleId="3117">
    <w:name w:val="Нет списка3117"/>
    <w:next w:val="afb"/>
    <w:semiHidden/>
    <w:rsid w:val="006305B9"/>
  </w:style>
  <w:style w:type="table" w:customStyle="1" w:styleId="1361">
    <w:name w:val="Сетка таблицы136"/>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8">
    <w:name w:val="Нет списка518"/>
    <w:next w:val="afb"/>
    <w:uiPriority w:val="99"/>
    <w:semiHidden/>
    <w:unhideWhenUsed/>
    <w:rsid w:val="006305B9"/>
  </w:style>
  <w:style w:type="table" w:customStyle="1" w:styleId="3232">
    <w:name w:val="Сетка таблицы323"/>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62">
    <w:name w:val="Нет списка76"/>
    <w:next w:val="afb"/>
    <w:uiPriority w:val="99"/>
    <w:semiHidden/>
    <w:unhideWhenUsed/>
    <w:rsid w:val="006305B9"/>
  </w:style>
  <w:style w:type="table" w:customStyle="1" w:styleId="683">
    <w:name w:val="Сетка таблицы6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Нет списка137"/>
    <w:next w:val="afb"/>
    <w:uiPriority w:val="99"/>
    <w:semiHidden/>
    <w:rsid w:val="006305B9"/>
  </w:style>
  <w:style w:type="numbering" w:customStyle="1" w:styleId="2291">
    <w:name w:val="Нет списка229"/>
    <w:next w:val="afb"/>
    <w:uiPriority w:val="99"/>
    <w:semiHidden/>
    <w:rsid w:val="006305B9"/>
  </w:style>
  <w:style w:type="table" w:customStyle="1" w:styleId="TableGridReport119">
    <w:name w:val="Table Grid Report119"/>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4">
    <w:name w:val="Table Grid Report214"/>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14">
    <w:name w:val="Table Grid Report314"/>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7">
    <w:name w:val="Table Grid Report47"/>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70">
    <w:name w:val="Нет списка327"/>
    <w:next w:val="afb"/>
    <w:semiHidden/>
    <w:rsid w:val="006305B9"/>
  </w:style>
  <w:style w:type="numbering" w:customStyle="1" w:styleId="4200">
    <w:name w:val="Нет списка420"/>
    <w:next w:val="afb"/>
    <w:uiPriority w:val="99"/>
    <w:semiHidden/>
    <w:unhideWhenUsed/>
    <w:rsid w:val="006305B9"/>
  </w:style>
  <w:style w:type="numbering" w:customStyle="1" w:styleId="11240">
    <w:name w:val="Нет списка1124"/>
    <w:next w:val="afb"/>
    <w:uiPriority w:val="99"/>
    <w:semiHidden/>
    <w:rsid w:val="006305B9"/>
  </w:style>
  <w:style w:type="numbering" w:customStyle="1" w:styleId="21200">
    <w:name w:val="Нет списка2120"/>
    <w:next w:val="afb"/>
    <w:uiPriority w:val="99"/>
    <w:semiHidden/>
    <w:rsid w:val="006305B9"/>
  </w:style>
  <w:style w:type="numbering" w:customStyle="1" w:styleId="3118">
    <w:name w:val="Нет списка3118"/>
    <w:next w:val="afb"/>
    <w:semiHidden/>
    <w:rsid w:val="006305B9"/>
  </w:style>
  <w:style w:type="table" w:customStyle="1" w:styleId="1371">
    <w:name w:val="Сетка таблицы137"/>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9">
    <w:name w:val="Нет списка519"/>
    <w:next w:val="afb"/>
    <w:uiPriority w:val="99"/>
    <w:semiHidden/>
    <w:unhideWhenUsed/>
    <w:rsid w:val="006305B9"/>
  </w:style>
  <w:style w:type="table" w:customStyle="1" w:styleId="3241">
    <w:name w:val="Сетка таблицы324"/>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1">
    <w:name w:val="Нет списка77"/>
    <w:next w:val="afb"/>
    <w:uiPriority w:val="99"/>
    <w:semiHidden/>
    <w:unhideWhenUsed/>
    <w:rsid w:val="006305B9"/>
  </w:style>
  <w:style w:type="table" w:customStyle="1" w:styleId="691">
    <w:name w:val="Сетка таблицы6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0">
    <w:name w:val="Нет списка138"/>
    <w:next w:val="afb"/>
    <w:uiPriority w:val="99"/>
    <w:semiHidden/>
    <w:rsid w:val="006305B9"/>
  </w:style>
  <w:style w:type="numbering" w:customStyle="1" w:styleId="2301">
    <w:name w:val="Нет списка230"/>
    <w:next w:val="afb"/>
    <w:uiPriority w:val="99"/>
    <w:semiHidden/>
    <w:rsid w:val="006305B9"/>
  </w:style>
  <w:style w:type="table" w:customStyle="1" w:styleId="TableGridReport120">
    <w:name w:val="Table Grid Report120"/>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5">
    <w:name w:val="Table Grid Report215"/>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15">
    <w:name w:val="Table Grid Report315"/>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80">
    <w:name w:val="Нет списка328"/>
    <w:next w:val="afb"/>
    <w:semiHidden/>
    <w:rsid w:val="006305B9"/>
  </w:style>
  <w:style w:type="numbering" w:customStyle="1" w:styleId="4212">
    <w:name w:val="Нет списка421"/>
    <w:next w:val="afb"/>
    <w:uiPriority w:val="99"/>
    <w:semiHidden/>
    <w:unhideWhenUsed/>
    <w:rsid w:val="006305B9"/>
  </w:style>
  <w:style w:type="numbering" w:customStyle="1" w:styleId="11250">
    <w:name w:val="Нет списка1125"/>
    <w:next w:val="afb"/>
    <w:uiPriority w:val="99"/>
    <w:semiHidden/>
    <w:rsid w:val="006305B9"/>
  </w:style>
  <w:style w:type="numbering" w:customStyle="1" w:styleId="21211">
    <w:name w:val="Нет списка2121"/>
    <w:next w:val="afb"/>
    <w:uiPriority w:val="99"/>
    <w:semiHidden/>
    <w:rsid w:val="006305B9"/>
  </w:style>
  <w:style w:type="numbering" w:customStyle="1" w:styleId="3119">
    <w:name w:val="Нет списка3119"/>
    <w:next w:val="afb"/>
    <w:semiHidden/>
    <w:rsid w:val="006305B9"/>
  </w:style>
  <w:style w:type="table" w:customStyle="1" w:styleId="1381">
    <w:name w:val="Сетка таблицы138"/>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0">
    <w:name w:val="Нет списка520"/>
    <w:next w:val="afb"/>
    <w:uiPriority w:val="99"/>
    <w:semiHidden/>
    <w:unhideWhenUsed/>
    <w:rsid w:val="006305B9"/>
  </w:style>
  <w:style w:type="table" w:customStyle="1" w:styleId="3251">
    <w:name w:val="Сетка таблицы325"/>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0">
    <w:name w:val="Нет списка78"/>
    <w:next w:val="afb"/>
    <w:uiPriority w:val="99"/>
    <w:semiHidden/>
    <w:unhideWhenUsed/>
    <w:rsid w:val="006305B9"/>
  </w:style>
  <w:style w:type="table" w:customStyle="1" w:styleId="701">
    <w:name w:val="Сетка таблицы7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90">
    <w:name w:val="Нет списка139"/>
    <w:next w:val="afb"/>
    <w:uiPriority w:val="99"/>
    <w:semiHidden/>
    <w:rsid w:val="006305B9"/>
  </w:style>
  <w:style w:type="numbering" w:customStyle="1" w:styleId="2331">
    <w:name w:val="Нет списка233"/>
    <w:next w:val="afb"/>
    <w:uiPriority w:val="99"/>
    <w:semiHidden/>
    <w:rsid w:val="006305B9"/>
  </w:style>
  <w:style w:type="table" w:customStyle="1" w:styleId="TableGridReport123">
    <w:name w:val="Table Grid Report123"/>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6">
    <w:name w:val="Table Grid Report216"/>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16">
    <w:name w:val="Table Grid Report316"/>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9">
    <w:name w:val="Нет списка329"/>
    <w:next w:val="afb"/>
    <w:semiHidden/>
    <w:rsid w:val="006305B9"/>
  </w:style>
  <w:style w:type="numbering" w:customStyle="1" w:styleId="4222">
    <w:name w:val="Нет списка422"/>
    <w:next w:val="afb"/>
    <w:uiPriority w:val="99"/>
    <w:semiHidden/>
    <w:unhideWhenUsed/>
    <w:rsid w:val="006305B9"/>
  </w:style>
  <w:style w:type="numbering" w:customStyle="1" w:styleId="11260">
    <w:name w:val="Нет списка1126"/>
    <w:next w:val="afb"/>
    <w:uiPriority w:val="99"/>
    <w:semiHidden/>
    <w:rsid w:val="006305B9"/>
  </w:style>
  <w:style w:type="numbering" w:customStyle="1" w:styleId="21221">
    <w:name w:val="Нет списка2122"/>
    <w:next w:val="afb"/>
    <w:uiPriority w:val="99"/>
    <w:semiHidden/>
    <w:rsid w:val="006305B9"/>
  </w:style>
  <w:style w:type="numbering" w:customStyle="1" w:styleId="31200">
    <w:name w:val="Нет списка3120"/>
    <w:next w:val="afb"/>
    <w:semiHidden/>
    <w:rsid w:val="006305B9"/>
  </w:style>
  <w:style w:type="table" w:customStyle="1" w:styleId="1391">
    <w:name w:val="Сетка таблицы139"/>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4">
    <w:name w:val="Нет списка521"/>
    <w:next w:val="afb"/>
    <w:uiPriority w:val="99"/>
    <w:semiHidden/>
    <w:unhideWhenUsed/>
    <w:rsid w:val="006305B9"/>
  </w:style>
  <w:style w:type="table" w:customStyle="1" w:styleId="3261">
    <w:name w:val="Сетка таблицы326"/>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90">
    <w:name w:val="Нет списка79"/>
    <w:next w:val="afb"/>
    <w:uiPriority w:val="99"/>
    <w:semiHidden/>
    <w:unhideWhenUsed/>
    <w:rsid w:val="006305B9"/>
  </w:style>
  <w:style w:type="table" w:customStyle="1" w:styleId="781">
    <w:name w:val="Сетка таблицы7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0">
    <w:name w:val="Нет списка140"/>
    <w:next w:val="afb"/>
    <w:uiPriority w:val="99"/>
    <w:semiHidden/>
    <w:rsid w:val="006305B9"/>
  </w:style>
  <w:style w:type="numbering" w:customStyle="1" w:styleId="2341">
    <w:name w:val="Нет списка234"/>
    <w:next w:val="afb"/>
    <w:uiPriority w:val="99"/>
    <w:semiHidden/>
    <w:rsid w:val="006305B9"/>
  </w:style>
  <w:style w:type="table" w:customStyle="1" w:styleId="TableGridReport124">
    <w:name w:val="Table Grid Report124"/>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7">
    <w:name w:val="Table Grid Report217"/>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17">
    <w:name w:val="Table Grid Report317"/>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00">
    <w:name w:val="Нет списка330"/>
    <w:next w:val="afb"/>
    <w:semiHidden/>
    <w:rsid w:val="006305B9"/>
  </w:style>
  <w:style w:type="numbering" w:customStyle="1" w:styleId="4230">
    <w:name w:val="Нет списка423"/>
    <w:next w:val="afb"/>
    <w:uiPriority w:val="99"/>
    <w:semiHidden/>
    <w:unhideWhenUsed/>
    <w:rsid w:val="006305B9"/>
  </w:style>
  <w:style w:type="numbering" w:customStyle="1" w:styleId="11270">
    <w:name w:val="Нет списка1127"/>
    <w:next w:val="afb"/>
    <w:uiPriority w:val="99"/>
    <w:semiHidden/>
    <w:rsid w:val="006305B9"/>
  </w:style>
  <w:style w:type="numbering" w:customStyle="1" w:styleId="21230">
    <w:name w:val="Нет списка2123"/>
    <w:next w:val="afb"/>
    <w:uiPriority w:val="99"/>
    <w:semiHidden/>
    <w:rsid w:val="006305B9"/>
  </w:style>
  <w:style w:type="numbering" w:customStyle="1" w:styleId="31213">
    <w:name w:val="Нет списка3121"/>
    <w:next w:val="afb"/>
    <w:semiHidden/>
    <w:rsid w:val="006305B9"/>
  </w:style>
  <w:style w:type="table" w:customStyle="1" w:styleId="1401">
    <w:name w:val="Сетка таблицы140"/>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3">
    <w:name w:val="Нет списка522"/>
    <w:next w:val="afb"/>
    <w:uiPriority w:val="99"/>
    <w:semiHidden/>
    <w:unhideWhenUsed/>
    <w:rsid w:val="006305B9"/>
  </w:style>
  <w:style w:type="table" w:customStyle="1" w:styleId="3271">
    <w:name w:val="Сетка таблицы327"/>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0">
    <w:name w:val="Нет списка80"/>
    <w:next w:val="afb"/>
    <w:uiPriority w:val="99"/>
    <w:semiHidden/>
    <w:unhideWhenUsed/>
    <w:rsid w:val="006305B9"/>
  </w:style>
  <w:style w:type="table" w:customStyle="1" w:styleId="791">
    <w:name w:val="Сетка таблицы7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0">
    <w:name w:val="Нет списка143"/>
    <w:next w:val="afb"/>
    <w:uiPriority w:val="99"/>
    <w:semiHidden/>
    <w:rsid w:val="006305B9"/>
  </w:style>
  <w:style w:type="numbering" w:customStyle="1" w:styleId="2351">
    <w:name w:val="Нет списка235"/>
    <w:next w:val="afb"/>
    <w:uiPriority w:val="99"/>
    <w:semiHidden/>
    <w:rsid w:val="006305B9"/>
  </w:style>
  <w:style w:type="table" w:customStyle="1" w:styleId="TableGridReport125">
    <w:name w:val="Table Grid Report125"/>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8">
    <w:name w:val="Table Grid Report218"/>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18">
    <w:name w:val="Table Grid Report318"/>
    <w:basedOn w:val="afa"/>
    <w:next w:val="afff6"/>
    <w:uiPriority w:val="59"/>
    <w:rsid w:val="006305B9"/>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3">
    <w:name w:val="Нет списка331"/>
    <w:next w:val="afb"/>
    <w:semiHidden/>
    <w:rsid w:val="006305B9"/>
  </w:style>
  <w:style w:type="numbering" w:customStyle="1" w:styleId="424">
    <w:name w:val="Нет списка424"/>
    <w:next w:val="afb"/>
    <w:uiPriority w:val="99"/>
    <w:semiHidden/>
    <w:unhideWhenUsed/>
    <w:rsid w:val="006305B9"/>
  </w:style>
  <w:style w:type="numbering" w:customStyle="1" w:styleId="11280">
    <w:name w:val="Нет списка1128"/>
    <w:next w:val="afb"/>
    <w:uiPriority w:val="99"/>
    <w:semiHidden/>
    <w:rsid w:val="006305B9"/>
  </w:style>
  <w:style w:type="numbering" w:customStyle="1" w:styleId="21240">
    <w:name w:val="Нет списка2124"/>
    <w:next w:val="afb"/>
    <w:uiPriority w:val="99"/>
    <w:semiHidden/>
    <w:rsid w:val="006305B9"/>
  </w:style>
  <w:style w:type="numbering" w:customStyle="1" w:styleId="31221">
    <w:name w:val="Нет списка3122"/>
    <w:next w:val="afb"/>
    <w:semiHidden/>
    <w:rsid w:val="006305B9"/>
  </w:style>
  <w:style w:type="table" w:customStyle="1" w:styleId="1431">
    <w:name w:val="Сетка таблицы143"/>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fa"/>
    <w:next w:val="afff6"/>
    <w:uiPriority w:val="59"/>
    <w:rsid w:val="006305B9"/>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0">
    <w:name w:val="Нет списка523"/>
    <w:next w:val="afb"/>
    <w:uiPriority w:val="99"/>
    <w:semiHidden/>
    <w:unhideWhenUsed/>
    <w:rsid w:val="006305B9"/>
  </w:style>
  <w:style w:type="table" w:customStyle="1" w:styleId="3281">
    <w:name w:val="Сетка таблицы32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2">
    <w:name w:val="Нет списка83"/>
    <w:next w:val="afb"/>
    <w:uiPriority w:val="99"/>
    <w:semiHidden/>
    <w:unhideWhenUsed/>
    <w:rsid w:val="00E64C43"/>
  </w:style>
  <w:style w:type="numbering" w:customStyle="1" w:styleId="1440">
    <w:name w:val="Нет списка144"/>
    <w:next w:val="afb"/>
    <w:uiPriority w:val="99"/>
    <w:semiHidden/>
    <w:unhideWhenUsed/>
    <w:rsid w:val="00E64C43"/>
  </w:style>
  <w:style w:type="table" w:customStyle="1" w:styleId="1441">
    <w:name w:val="Сетка таблицы144"/>
    <w:basedOn w:val="afa"/>
    <w:next w:val="afff6"/>
    <w:uiPriority w:val="59"/>
    <w:rsid w:val="00E64C43"/>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1">
    <w:name w:val="Сетка таблицы80"/>
    <w:basedOn w:val="afa"/>
    <w:next w:val="afff6"/>
    <w:uiPriority w:val="39"/>
    <w:rsid w:val="00E64C43"/>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61">
    <w:name w:val="Нет списка236"/>
    <w:next w:val="afb"/>
    <w:uiPriority w:val="99"/>
    <w:semiHidden/>
    <w:unhideWhenUsed/>
    <w:rsid w:val="00E64C43"/>
  </w:style>
  <w:style w:type="table" w:customStyle="1" w:styleId="2370">
    <w:name w:val="Сетка таблицы237"/>
    <w:basedOn w:val="afa"/>
    <w:next w:val="afff6"/>
    <w:uiPriority w:val="59"/>
    <w:rsid w:val="00E64C43"/>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1">
    <w:name w:val="Нет списка332"/>
    <w:next w:val="afb"/>
    <w:uiPriority w:val="99"/>
    <w:semiHidden/>
    <w:unhideWhenUsed/>
    <w:rsid w:val="00E64C43"/>
  </w:style>
  <w:style w:type="table" w:customStyle="1" w:styleId="3290">
    <w:name w:val="Сетка таблицы329"/>
    <w:basedOn w:val="afa"/>
    <w:next w:val="afff6"/>
    <w:uiPriority w:val="59"/>
    <w:rsid w:val="00E64C43"/>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5">
    <w:name w:val="Нет списка425"/>
    <w:next w:val="afb"/>
    <w:uiPriority w:val="99"/>
    <w:semiHidden/>
    <w:unhideWhenUsed/>
    <w:rsid w:val="00E64C43"/>
  </w:style>
  <w:style w:type="table" w:customStyle="1" w:styleId="4101">
    <w:name w:val="Сетка таблицы410"/>
    <w:basedOn w:val="afa"/>
    <w:next w:val="afff6"/>
    <w:uiPriority w:val="59"/>
    <w:rsid w:val="00E64C43"/>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0">
    <w:name w:val="Нет списка524"/>
    <w:next w:val="afb"/>
    <w:uiPriority w:val="99"/>
    <w:semiHidden/>
    <w:unhideWhenUsed/>
    <w:rsid w:val="00E64C43"/>
  </w:style>
  <w:style w:type="table" w:customStyle="1" w:styleId="5101">
    <w:name w:val="Сетка таблицы510"/>
    <w:basedOn w:val="afa"/>
    <w:next w:val="afff6"/>
    <w:uiPriority w:val="59"/>
    <w:rsid w:val="00E64C43"/>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0">
    <w:name w:val="Нет списка610"/>
    <w:next w:val="afb"/>
    <w:uiPriority w:val="99"/>
    <w:semiHidden/>
    <w:unhideWhenUsed/>
    <w:rsid w:val="00E64C43"/>
  </w:style>
  <w:style w:type="table" w:customStyle="1" w:styleId="6101">
    <w:name w:val="Сетка таблицы610"/>
    <w:basedOn w:val="afa"/>
    <w:next w:val="afff6"/>
    <w:uiPriority w:val="59"/>
    <w:rsid w:val="00E64C43"/>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0">
    <w:name w:val="Нет списка710"/>
    <w:next w:val="afb"/>
    <w:uiPriority w:val="99"/>
    <w:semiHidden/>
    <w:unhideWhenUsed/>
    <w:rsid w:val="00E64C43"/>
  </w:style>
  <w:style w:type="table" w:customStyle="1" w:styleId="7101">
    <w:name w:val="Сетка таблицы710"/>
    <w:basedOn w:val="afa"/>
    <w:next w:val="afff6"/>
    <w:uiPriority w:val="59"/>
    <w:rsid w:val="00E64C43"/>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fa"/>
    <w:next w:val="afff6"/>
    <w:uiPriority w:val="59"/>
    <w:rsid w:val="00E64C43"/>
    <w:pPr>
      <w:spacing w:after="0" w:line="240" w:lineRule="auto"/>
    </w:pPr>
    <w:rPr>
      <w:rFonts w:ascii="Calibri" w:eastAsia="Times New Roman" w:hAnsi="Calibri" w:cs="Times New Roman"/>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42">
    <w:name w:val="Нет списка84"/>
    <w:next w:val="afb"/>
    <w:uiPriority w:val="99"/>
    <w:semiHidden/>
    <w:unhideWhenUsed/>
    <w:rsid w:val="00E64C43"/>
  </w:style>
  <w:style w:type="table" w:customStyle="1" w:styleId="TableGridReport126">
    <w:name w:val="Table Grid Report126"/>
    <w:basedOn w:val="afa"/>
    <w:next w:val="afff6"/>
    <w:uiPriority w:val="59"/>
    <w:locked/>
    <w:rsid w:val="00E64C43"/>
    <w:pPr>
      <w:ind w:left="1080"/>
    </w:pPr>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a"/>
    <w:next w:val="55"/>
    <w:rsid w:val="00E64C43"/>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b"/>
    <w:next w:val="111111"/>
    <w:rsid w:val="00E64C43"/>
  </w:style>
  <w:style w:type="table" w:customStyle="1" w:styleId="TableGrid14">
    <w:name w:val="Table Grid14"/>
    <w:basedOn w:val="afa"/>
    <w:next w:val="afff6"/>
    <w:rsid w:val="00E64C43"/>
    <w:rPr>
      <w:rFonts w:ascii="Cambria" w:eastAsia="Times New Roman" w:hAnsi="Cambria" w:cs="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6"/>
    <w:rsid w:val="00E64C43"/>
    <w:pPr>
      <w:ind w:left="0"/>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a"/>
    <w:next w:val="55"/>
    <w:rsid w:val="00E64C43"/>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a"/>
    <w:next w:val="3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a"/>
    <w:next w:val="48"/>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a"/>
    <w:next w:val="59"/>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a"/>
    <w:next w:val="-1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a"/>
    <w:next w:val="2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a"/>
    <w:next w:val="-2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a"/>
    <w:next w:val="affff1"/>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a"/>
    <w:next w:val="29"/>
    <w:rsid w:val="00E64C43"/>
    <w:pPr>
      <w:widowControl w:val="0"/>
      <w:adjustRightInd w:val="0"/>
      <w:spacing w:line="360" w:lineRule="atLeast"/>
      <w:ind w:firstLine="567"/>
      <w:jc w:val="both"/>
      <w:textAlignment w:val="baseline"/>
    </w:pPr>
    <w:rPr>
      <w:rFonts w:ascii="Cambria" w:eastAsia="Times New Roman" w:hAnsi="Cambria"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a"/>
    <w:next w:val="affff2"/>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a"/>
    <w:next w:val="1f2"/>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a"/>
    <w:next w:val="1f3"/>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a"/>
    <w:next w:val="2a"/>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a"/>
    <w:next w:val="-1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a"/>
    <w:next w:val="-2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a"/>
    <w:next w:val="-3"/>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a"/>
    <w:next w:val="affff5"/>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a"/>
    <w:next w:val="1f4"/>
    <w:rsid w:val="00E64C43"/>
    <w:pPr>
      <w:widowControl w:val="0"/>
      <w:adjustRightInd w:val="0"/>
      <w:spacing w:before="120" w:after="120"/>
      <w:ind w:firstLine="567"/>
      <w:jc w:val="both"/>
      <w:textAlignment w:val="baseline"/>
    </w:pPr>
    <w:rPr>
      <w:rFonts w:ascii="Cambria" w:eastAsia="Times New Roman" w:hAnsi="Cambria" w:cs="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a"/>
    <w:next w:val="2d"/>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a"/>
    <w:next w:val="afff6"/>
    <w:rsid w:val="00E64C43"/>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етка таблицы2110"/>
    <w:basedOn w:val="afa"/>
    <w:next w:val="afff6"/>
    <w:rsid w:val="00E64C43"/>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a"/>
    <w:next w:val="82"/>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a"/>
    <w:next w:val="2f2"/>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a"/>
    <w:next w:val="1f8"/>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7">
    <w:name w:val="перечень таблиц"/>
    <w:basedOn w:val="afffe"/>
    <w:uiPriority w:val="99"/>
    <w:qFormat/>
    <w:rsid w:val="00E64C43"/>
    <w:pPr>
      <w:keepNext/>
      <w:suppressAutoHyphens w:val="0"/>
      <w:ind w:firstLine="426"/>
    </w:pPr>
    <w:rPr>
      <w:rFonts w:ascii="Times New Roman" w:eastAsia="Times New Roman" w:hAnsi="Times New Roman" w:cs="Times New Roman"/>
      <w:b w:val="0"/>
      <w:i/>
      <w:color w:val="auto"/>
      <w:sz w:val="20"/>
      <w:lang w:eastAsia="ru-RU"/>
    </w:rPr>
  </w:style>
  <w:style w:type="numbering" w:customStyle="1" w:styleId="11290">
    <w:name w:val="Нет списка1129"/>
    <w:next w:val="afb"/>
    <w:uiPriority w:val="99"/>
    <w:semiHidden/>
    <w:unhideWhenUsed/>
    <w:rsid w:val="00E64C43"/>
  </w:style>
  <w:style w:type="table" w:customStyle="1" w:styleId="175">
    <w:name w:val="Светлая заливка17"/>
    <w:basedOn w:val="afa"/>
    <w:uiPriority w:val="60"/>
    <w:rsid w:val="00E64C43"/>
    <w:rPr>
      <w:rFonts w:ascii="Arial" w:eastAsia="Times New Roman" w:hAnsi="Arial"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a"/>
    <w:next w:val="afff6"/>
    <w:rsid w:val="00E64C43"/>
    <w:rPr>
      <w:rFonts w:ascii="Cambria" w:eastAsia="Times New Roman"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8">
    <w:name w:val="Светлая заливка25"/>
    <w:basedOn w:val="afa"/>
    <w:uiPriority w:val="60"/>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a"/>
    <w:next w:val="afff6"/>
    <w:uiPriority w:val="59"/>
    <w:rsid w:val="00E64C43"/>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8">
    <w:name w:val="Заголовок 2 уровень4"/>
    <w:basedOn w:val="afb"/>
    <w:uiPriority w:val="99"/>
    <w:rsid w:val="00E64C43"/>
  </w:style>
  <w:style w:type="numbering" w:customStyle="1" w:styleId="347">
    <w:name w:val="Заголовок 3 ур4"/>
    <w:basedOn w:val="afb"/>
    <w:uiPriority w:val="99"/>
    <w:rsid w:val="00E64C43"/>
  </w:style>
  <w:style w:type="table" w:customStyle="1" w:styleId="11106">
    <w:name w:val="Светлая заливка1110"/>
    <w:basedOn w:val="afa"/>
    <w:uiPriority w:val="60"/>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a"/>
    <w:next w:val="3f6"/>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a"/>
    <w:next w:val="afa"/>
    <w:uiPriority w:val="64"/>
    <w:rsid w:val="00E64C43"/>
    <w:rPr>
      <w:rFonts w:ascii="Cambria" w:eastAsia="Times New Roman" w:hAnsi="Cambria"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a"/>
    <w:uiPriority w:val="60"/>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a"/>
    <w:uiPriority w:val="60"/>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a"/>
    <w:uiPriority w:val="60"/>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a"/>
    <w:next w:val="LightShading1"/>
    <w:uiPriority w:val="60"/>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a"/>
    <w:uiPriority w:val="60"/>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a"/>
    <w:uiPriority w:val="60"/>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a"/>
    <w:uiPriority w:val="60"/>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a"/>
    <w:uiPriority w:val="99"/>
    <w:rsid w:val="00E64C43"/>
    <w:pPr>
      <w:jc w:val="right"/>
    </w:pPr>
    <w:rPr>
      <w:rFonts w:ascii="Arial" w:eastAsia="Calibri" w:hAnsi="Arial" w:cs="Times New Roman"/>
      <w:sz w:val="18"/>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b"/>
    <w:next w:val="111111"/>
    <w:locked/>
    <w:rsid w:val="00E64C43"/>
    <w:pPr>
      <w:numPr>
        <w:numId w:val="78"/>
      </w:numPr>
    </w:pPr>
  </w:style>
  <w:style w:type="numbering" w:customStyle="1" w:styleId="1111133">
    <w:name w:val="1 / 1.1 / 1.1.33"/>
    <w:basedOn w:val="afb"/>
    <w:next w:val="111111"/>
    <w:locked/>
    <w:rsid w:val="00E64C43"/>
  </w:style>
  <w:style w:type="table" w:customStyle="1" w:styleId="3145">
    <w:name w:val="Светлая заливка314"/>
    <w:basedOn w:val="afa"/>
    <w:next w:val="afa"/>
    <w:uiPriority w:val="60"/>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b"/>
    <w:uiPriority w:val="99"/>
    <w:semiHidden/>
    <w:unhideWhenUsed/>
    <w:rsid w:val="00E64C43"/>
  </w:style>
  <w:style w:type="table" w:customStyle="1" w:styleId="5151">
    <w:name w:val="Сетка таблицы 515"/>
    <w:basedOn w:val="afa"/>
    <w:next w:val="55"/>
    <w:rsid w:val="00E64C43"/>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b"/>
    <w:next w:val="111111"/>
    <w:rsid w:val="00E64C43"/>
  </w:style>
  <w:style w:type="table" w:customStyle="1" w:styleId="TableGrid113">
    <w:name w:val="Table Grid113"/>
    <w:basedOn w:val="afa"/>
    <w:next w:val="afff6"/>
    <w:rsid w:val="00E64C43"/>
    <w:rPr>
      <w:rFonts w:ascii="Cambria" w:eastAsia="Times New Roman" w:hAnsi="Cambria" w:cs="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6"/>
    <w:rsid w:val="00E64C43"/>
    <w:pPr>
      <w:ind w:left="0"/>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a"/>
    <w:next w:val="55"/>
    <w:rsid w:val="00E64C43"/>
    <w:pPr>
      <w:ind w:left="1080"/>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a"/>
    <w:next w:val="3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a"/>
    <w:next w:val="48"/>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a"/>
    <w:next w:val="59"/>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a"/>
    <w:next w:val="-1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a"/>
    <w:next w:val="2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a"/>
    <w:next w:val="-2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a"/>
    <w:next w:val="affff1"/>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a"/>
    <w:next w:val="29"/>
    <w:rsid w:val="00E64C43"/>
    <w:pPr>
      <w:widowControl w:val="0"/>
      <w:adjustRightInd w:val="0"/>
      <w:spacing w:line="360" w:lineRule="atLeast"/>
      <w:ind w:firstLine="567"/>
      <w:jc w:val="both"/>
      <w:textAlignment w:val="baseline"/>
    </w:pPr>
    <w:rPr>
      <w:rFonts w:ascii="Cambria" w:eastAsia="Times New Roman" w:hAnsi="Cambria"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a"/>
    <w:next w:val="affff2"/>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a"/>
    <w:next w:val="1f2"/>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a"/>
    <w:next w:val="1f3"/>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a"/>
    <w:next w:val="2a"/>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a"/>
    <w:next w:val="-1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a"/>
    <w:next w:val="-2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a"/>
    <w:next w:val="-3"/>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a"/>
    <w:next w:val="affff5"/>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a"/>
    <w:next w:val="1f4"/>
    <w:rsid w:val="00E64C43"/>
    <w:pPr>
      <w:widowControl w:val="0"/>
      <w:adjustRightInd w:val="0"/>
      <w:spacing w:before="120" w:after="120"/>
      <w:ind w:firstLine="567"/>
      <w:jc w:val="both"/>
      <w:textAlignment w:val="baseline"/>
    </w:pPr>
    <w:rPr>
      <w:rFonts w:ascii="Cambria" w:eastAsia="Times New Roman" w:hAnsi="Cambria" w:cs="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a"/>
    <w:next w:val="2d"/>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a"/>
    <w:next w:val="82"/>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a"/>
    <w:next w:val="2f2"/>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a"/>
    <w:next w:val="1f8"/>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a"/>
    <w:next w:val="3f6"/>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a"/>
    <w:next w:val="afa"/>
    <w:uiPriority w:val="64"/>
    <w:rsid w:val="00E64C43"/>
    <w:rPr>
      <w:rFonts w:ascii="Cambria" w:eastAsia="Times New Roman" w:hAnsi="Cambria"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b"/>
    <w:uiPriority w:val="99"/>
    <w:semiHidden/>
    <w:unhideWhenUsed/>
    <w:rsid w:val="00E64C43"/>
  </w:style>
  <w:style w:type="table" w:customStyle="1" w:styleId="1345">
    <w:name w:val="Средний список 134"/>
    <w:basedOn w:val="afa"/>
    <w:uiPriority w:val="65"/>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a"/>
    <w:next w:val="136"/>
    <w:uiPriority w:val="65"/>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a"/>
    <w:uiPriority w:val="60"/>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b"/>
    <w:uiPriority w:val="99"/>
    <w:semiHidden/>
    <w:unhideWhenUsed/>
    <w:rsid w:val="00E64C43"/>
  </w:style>
  <w:style w:type="numbering" w:customStyle="1" w:styleId="111133">
    <w:name w:val="Нет списка11113"/>
    <w:next w:val="afb"/>
    <w:uiPriority w:val="99"/>
    <w:semiHidden/>
    <w:unhideWhenUsed/>
    <w:rsid w:val="00E64C43"/>
  </w:style>
  <w:style w:type="table" w:customStyle="1" w:styleId="11251">
    <w:name w:val="Средний список 1125"/>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b"/>
    <w:uiPriority w:val="99"/>
    <w:semiHidden/>
    <w:unhideWhenUsed/>
    <w:rsid w:val="00E64C43"/>
  </w:style>
  <w:style w:type="table" w:customStyle="1" w:styleId="11341">
    <w:name w:val="Средний список 113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a"/>
    <w:next w:val="4e"/>
    <w:uiPriority w:val="60"/>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b"/>
    <w:uiPriority w:val="99"/>
    <w:semiHidden/>
    <w:unhideWhenUsed/>
    <w:rsid w:val="00E64C43"/>
  </w:style>
  <w:style w:type="table" w:customStyle="1" w:styleId="11440">
    <w:name w:val="Средний список 114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b"/>
    <w:uiPriority w:val="99"/>
    <w:semiHidden/>
    <w:unhideWhenUsed/>
    <w:rsid w:val="00E64C43"/>
  </w:style>
  <w:style w:type="table" w:customStyle="1" w:styleId="11640">
    <w:name w:val="Средний список 116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a"/>
    <w:next w:val="4e"/>
    <w:uiPriority w:val="60"/>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b"/>
    <w:uiPriority w:val="99"/>
    <w:semiHidden/>
    <w:unhideWhenUsed/>
    <w:rsid w:val="00E64C43"/>
  </w:style>
  <w:style w:type="table" w:customStyle="1" w:styleId="11740">
    <w:name w:val="Средний список 117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b"/>
    <w:uiPriority w:val="99"/>
    <w:semiHidden/>
    <w:unhideWhenUsed/>
    <w:rsid w:val="00E64C43"/>
  </w:style>
  <w:style w:type="table" w:customStyle="1" w:styleId="1111140">
    <w:name w:val="Средний список 11111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a"/>
    <w:next w:val="4e"/>
    <w:uiPriority w:val="60"/>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b"/>
    <w:uiPriority w:val="99"/>
    <w:semiHidden/>
    <w:unhideWhenUsed/>
    <w:rsid w:val="00E64C43"/>
  </w:style>
  <w:style w:type="table" w:customStyle="1" w:styleId="111240">
    <w:name w:val="Средний список 1112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113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a"/>
    <w:uiPriority w:val="65"/>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a"/>
    <w:uiPriority w:val="60"/>
    <w:rsid w:val="00E64C43"/>
    <w:rPr>
      <w:rFonts w:ascii="Cambria" w:eastAsia="Times New Roman" w:hAnsi="Cambria"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a"/>
    <w:next w:val="4e"/>
    <w:uiPriority w:val="60"/>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a"/>
    <w:next w:val="4e"/>
    <w:uiPriority w:val="60"/>
    <w:rsid w:val="00E64C43"/>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a"/>
    <w:next w:val="55"/>
    <w:rsid w:val="00E64C43"/>
    <w:rPr>
      <w:rFonts w:ascii="Cambria" w:eastAsia="Times New Roman" w:hAnsi="Cambria"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e"/>
    <w:next w:val="affffffffffffff7"/>
    <w:uiPriority w:val="99"/>
    <w:qFormat/>
    <w:rsid w:val="00E64C43"/>
    <w:pPr>
      <w:keepNext/>
      <w:suppressAutoHyphens w:val="0"/>
      <w:ind w:firstLine="426"/>
    </w:pPr>
    <w:rPr>
      <w:rFonts w:ascii="Times New Roman" w:eastAsia="Times New Roman" w:hAnsi="Times New Roman" w:cs="Times New Roman"/>
      <w:b w:val="0"/>
      <w:color w:val="auto"/>
      <w:sz w:val="20"/>
      <w:lang w:eastAsia="ru-RU"/>
    </w:rPr>
  </w:style>
  <w:style w:type="paragraph" w:customStyle="1" w:styleId="1fffff0">
    <w:name w:val="Подпись рисунков/таблиц1"/>
    <w:basedOn w:val="affff4"/>
    <w:next w:val="affffffffffffff7"/>
    <w:uiPriority w:val="99"/>
    <w:qFormat/>
    <w:rsid w:val="00E64C43"/>
    <w:pPr>
      <w:tabs>
        <w:tab w:val="right" w:leader="dot" w:pos="9628"/>
      </w:tabs>
      <w:jc w:val="both"/>
    </w:pPr>
    <w:rPr>
      <w:rFonts w:eastAsia="Times New Roman" w:cs="Times New Roman"/>
      <w:bCs/>
      <w:noProof/>
    </w:rPr>
  </w:style>
  <w:style w:type="paragraph" w:customStyle="1" w:styleId="xl46768">
    <w:name w:val="xl46768"/>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69">
    <w:name w:val="xl46769"/>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70">
    <w:name w:val="xl46770"/>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1">
    <w:name w:val="xl46771"/>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2">
    <w:name w:val="xl46772"/>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3">
    <w:name w:val="xl46773"/>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eastAsia="Times New Roman" w:hAnsi="Times New Roman" w:cs="Times New Roman"/>
      <w:szCs w:val="24"/>
      <w:lang w:eastAsia="ru-RU"/>
    </w:rPr>
  </w:style>
  <w:style w:type="paragraph" w:customStyle="1" w:styleId="xl46774">
    <w:name w:val="xl46774"/>
    <w:basedOn w:val="af8"/>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s="Times New Roman"/>
      <w:i/>
      <w:iCs/>
      <w:color w:val="000000"/>
      <w:szCs w:val="24"/>
      <w:lang w:eastAsia="ru-RU"/>
    </w:rPr>
  </w:style>
  <w:style w:type="paragraph" w:customStyle="1" w:styleId="xl46775">
    <w:name w:val="xl46775"/>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szCs w:val="24"/>
      <w:lang w:eastAsia="ru-RU"/>
    </w:rPr>
  </w:style>
  <w:style w:type="paragraph" w:customStyle="1" w:styleId="xl46776">
    <w:name w:val="xl46776"/>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eastAsia="Times New Roman" w:hAnsi="Times New Roman" w:cs="Times New Roman"/>
      <w:szCs w:val="24"/>
      <w:lang w:eastAsia="ru-RU"/>
    </w:rPr>
  </w:style>
  <w:style w:type="paragraph" w:customStyle="1" w:styleId="xl46777">
    <w:name w:val="xl46777"/>
    <w:basedOn w:val="af8"/>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s="Times New Roman"/>
      <w:color w:val="000000"/>
      <w:szCs w:val="24"/>
      <w:lang w:eastAsia="ru-RU"/>
    </w:rPr>
  </w:style>
  <w:style w:type="paragraph" w:customStyle="1" w:styleId="xl46778">
    <w:name w:val="xl46778"/>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color w:val="000000"/>
      <w:szCs w:val="24"/>
      <w:lang w:eastAsia="ru-RU"/>
    </w:rPr>
  </w:style>
  <w:style w:type="paragraph" w:customStyle="1" w:styleId="xl46779">
    <w:name w:val="xl46779"/>
    <w:basedOn w:val="af8"/>
    <w:rsid w:val="00E64C43"/>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0">
    <w:name w:val="xl46780"/>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szCs w:val="24"/>
      <w:lang w:eastAsia="ru-RU"/>
    </w:rPr>
  </w:style>
  <w:style w:type="paragraph" w:customStyle="1" w:styleId="xl46781">
    <w:name w:val="xl46781"/>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2">
    <w:name w:val="xl46782"/>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3">
    <w:name w:val="xl46783"/>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i/>
      <w:iCs/>
      <w:szCs w:val="24"/>
      <w:lang w:eastAsia="ru-RU"/>
    </w:rPr>
  </w:style>
  <w:style w:type="paragraph" w:customStyle="1" w:styleId="xl46784">
    <w:name w:val="xl46784"/>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85">
    <w:name w:val="xl46785"/>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szCs w:val="24"/>
      <w:lang w:eastAsia="ru-RU"/>
    </w:rPr>
  </w:style>
  <w:style w:type="paragraph" w:customStyle="1" w:styleId="xl46786">
    <w:name w:val="xl46786"/>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b/>
      <w:bCs/>
      <w:szCs w:val="24"/>
      <w:lang w:eastAsia="ru-RU"/>
    </w:rPr>
  </w:style>
  <w:style w:type="paragraph" w:customStyle="1" w:styleId="xl46787">
    <w:name w:val="xl46787"/>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b/>
      <w:bCs/>
      <w:szCs w:val="24"/>
      <w:lang w:eastAsia="ru-RU"/>
    </w:rPr>
  </w:style>
  <w:style w:type="paragraph" w:customStyle="1" w:styleId="xl46788">
    <w:name w:val="xl46788"/>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ru-RU"/>
    </w:rPr>
  </w:style>
  <w:style w:type="paragraph" w:customStyle="1" w:styleId="xl51716">
    <w:name w:val="xl51716"/>
    <w:basedOn w:val="af8"/>
    <w:rsid w:val="00E64C4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szCs w:val="24"/>
      <w:lang w:eastAsia="ru-RU"/>
    </w:rPr>
  </w:style>
  <w:style w:type="paragraph" w:customStyle="1" w:styleId="xl51717">
    <w:name w:val="xl51717"/>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ru-RU"/>
    </w:rPr>
  </w:style>
  <w:style w:type="table" w:styleId="4fb">
    <w:name w:val="Table Classic 4"/>
    <w:basedOn w:val="afa"/>
    <w:rsid w:val="00E64C43"/>
    <w:pPr>
      <w:widowControl w:val="0"/>
      <w:adjustRightInd w:val="0"/>
      <w:spacing w:before="120" w:after="120"/>
      <w:ind w:firstLine="567"/>
      <w:jc w:val="both"/>
      <w:textAlignment w:val="baseline"/>
    </w:pPr>
    <w:rPr>
      <w:rFonts w:ascii="Cambria" w:eastAsia="Times New Roman" w:hAnsi="Cambria" w:cs="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b"/>
    <w:uiPriority w:val="99"/>
    <w:semiHidden/>
    <w:unhideWhenUsed/>
    <w:rsid w:val="00E64C43"/>
  </w:style>
  <w:style w:type="numbering" w:customStyle="1" w:styleId="1030">
    <w:name w:val="Нет списка103"/>
    <w:next w:val="afb"/>
    <w:uiPriority w:val="99"/>
    <w:semiHidden/>
    <w:unhideWhenUsed/>
    <w:rsid w:val="00E64C43"/>
  </w:style>
  <w:style w:type="table" w:customStyle="1" w:styleId="6131">
    <w:name w:val="Сетка таблицы613"/>
    <w:basedOn w:val="afa"/>
    <w:next w:val="afff6"/>
    <w:uiPriority w:val="39"/>
    <w:rsid w:val="00E64C43"/>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1.1 Заг. Частей"/>
    <w:basedOn w:val="af8"/>
    <w:next w:val="021"/>
    <w:link w:val="11ff3"/>
    <w:rsid w:val="00E64C43"/>
    <w:pPr>
      <w:pageBreakBefore/>
      <w:widowControl w:val="0"/>
      <w:numPr>
        <w:numId w:val="58"/>
      </w:numPr>
      <w:spacing w:before="6600" w:after="120" w:line="300" w:lineRule="auto"/>
      <w:ind w:right="709"/>
      <w:jc w:val="center"/>
      <w:outlineLvl w:val="0"/>
    </w:pPr>
    <w:rPr>
      <w:rFonts w:ascii="Times New Roman" w:eastAsia="Times New Roman" w:hAnsi="Times New Roman" w:cs="Times New Roman"/>
      <w:b/>
      <w:iCs/>
      <w:caps/>
      <w:snapToGrid w:val="0"/>
      <w:spacing w:val="20"/>
      <w:sz w:val="28"/>
      <w:lang w:val="ru-RU" w:eastAsia="ja-JP" w:bidi="ar-SA"/>
    </w:rPr>
  </w:style>
  <w:style w:type="paragraph" w:customStyle="1" w:styleId="021">
    <w:name w:val="02_Глава 1."/>
    <w:next w:val="0311"/>
    <w:link w:val="0210"/>
    <w:qFormat/>
    <w:rsid w:val="00E64C43"/>
    <w:pPr>
      <w:keepNext/>
      <w:keepLines/>
      <w:pageBreakBefore/>
      <w:numPr>
        <w:ilvl w:val="1"/>
        <w:numId w:val="58"/>
      </w:numPr>
      <w:spacing w:after="0" w:line="240" w:lineRule="auto"/>
      <w:jc w:val="both"/>
      <w:outlineLvl w:val="0"/>
    </w:pPr>
    <w:rPr>
      <w:rFonts w:ascii="Times New Roman" w:eastAsia="Times New Roman" w:hAnsi="Times New Roman" w:cs="Times New Roman"/>
      <w:b/>
      <w:iCs/>
      <w:caps/>
      <w:snapToGrid w:val="0"/>
      <w:sz w:val="26"/>
      <w:szCs w:val="26"/>
      <w:lang w:val="ru-RU" w:bidi="ar-SA"/>
    </w:rPr>
  </w:style>
  <w:style w:type="paragraph" w:customStyle="1" w:styleId="0311">
    <w:name w:val="03_Глава 1.1."/>
    <w:next w:val="af8"/>
    <w:link w:val="03110"/>
    <w:qFormat/>
    <w:rsid w:val="00E64C43"/>
    <w:pPr>
      <w:keepNext/>
      <w:keepLines/>
      <w:numPr>
        <w:ilvl w:val="2"/>
        <w:numId w:val="58"/>
      </w:numPr>
      <w:spacing w:before="120" w:after="120" w:line="240" w:lineRule="auto"/>
      <w:jc w:val="both"/>
      <w:outlineLvl w:val="1"/>
    </w:pPr>
    <w:rPr>
      <w:rFonts w:ascii="Times New Roman" w:eastAsia="Times New Roman" w:hAnsi="Times New Roman" w:cs="Times New Roman"/>
      <w:b/>
      <w:sz w:val="26"/>
      <w:szCs w:val="24"/>
      <w:lang w:val="ru-RU" w:bidi="ar-SA"/>
    </w:rPr>
  </w:style>
  <w:style w:type="paragraph" w:customStyle="1" w:styleId="04111">
    <w:name w:val="04_Глава 1.1.1."/>
    <w:next w:val="af8"/>
    <w:link w:val="041110"/>
    <w:qFormat/>
    <w:rsid w:val="00E64C43"/>
    <w:pPr>
      <w:keepNext/>
      <w:keepLines/>
      <w:numPr>
        <w:ilvl w:val="3"/>
        <w:numId w:val="58"/>
      </w:numPr>
      <w:spacing w:before="120" w:after="120" w:line="240" w:lineRule="auto"/>
      <w:jc w:val="both"/>
      <w:outlineLvl w:val="2"/>
    </w:pPr>
    <w:rPr>
      <w:rFonts w:ascii="Times New Roman" w:eastAsia="Times New Roman" w:hAnsi="Times New Roman" w:cs="Times New Roman"/>
      <w:b/>
      <w:iCs/>
      <w:sz w:val="26"/>
      <w:lang w:val="ru-RU" w:bidi="ar-SA"/>
    </w:rPr>
  </w:style>
  <w:style w:type="paragraph" w:customStyle="1" w:styleId="051111">
    <w:name w:val="05_Глава 1.1.1.1."/>
    <w:next w:val="af8"/>
    <w:link w:val="0511110"/>
    <w:qFormat/>
    <w:rsid w:val="00E64C43"/>
    <w:pPr>
      <w:keepNext/>
      <w:keepLines/>
      <w:numPr>
        <w:ilvl w:val="4"/>
        <w:numId w:val="58"/>
      </w:numPr>
      <w:spacing w:after="120" w:line="240" w:lineRule="auto"/>
      <w:jc w:val="both"/>
    </w:pPr>
    <w:rPr>
      <w:rFonts w:ascii="Times New Roman" w:eastAsia="Times New Roman" w:hAnsi="Times New Roman" w:cs="Times New Roman"/>
      <w:b/>
      <w:i/>
      <w:iCs/>
      <w:snapToGrid w:val="0"/>
      <w:spacing w:val="20"/>
      <w:sz w:val="26"/>
      <w:szCs w:val="26"/>
      <w:lang w:val="ru-RU" w:bidi="ar-SA"/>
    </w:rPr>
  </w:style>
  <w:style w:type="paragraph" w:customStyle="1" w:styleId="16">
    <w:name w:val="1.6 Заг. Подпараграфов"/>
    <w:next w:val="af8"/>
    <w:link w:val="166"/>
    <w:rsid w:val="00E64C43"/>
    <w:pPr>
      <w:keepNext/>
      <w:keepLines/>
      <w:numPr>
        <w:ilvl w:val="5"/>
        <w:numId w:val="58"/>
      </w:numPr>
      <w:spacing w:after="160" w:line="259" w:lineRule="auto"/>
      <w:jc w:val="both"/>
    </w:pPr>
    <w:rPr>
      <w:rFonts w:ascii="Times New Roman" w:eastAsia="Times New Roman" w:hAnsi="Times New Roman" w:cs="Times New Roman"/>
      <w:i/>
      <w:iCs/>
      <w:snapToGrid w:val="0"/>
      <w:spacing w:val="20"/>
      <w:sz w:val="28"/>
      <w:lang w:val="ru-RU" w:bidi="ar-SA"/>
    </w:rPr>
  </w:style>
  <w:style w:type="paragraph" w:customStyle="1" w:styleId="21">
    <w:name w:val="2_1 Рисунок"/>
    <w:link w:val="21fa"/>
    <w:qFormat/>
    <w:rsid w:val="00E64C43"/>
    <w:pPr>
      <w:keepLines/>
      <w:numPr>
        <w:ilvl w:val="6"/>
        <w:numId w:val="58"/>
      </w:numPr>
      <w:spacing w:after="320" w:line="240" w:lineRule="auto"/>
      <w:ind w:firstLine="709"/>
      <w:jc w:val="both"/>
    </w:pPr>
    <w:rPr>
      <w:rFonts w:ascii="Times New Roman" w:eastAsia="Times New Roman" w:hAnsi="Times New Roman" w:cs="Times New Roman"/>
      <w:b/>
      <w:iCs/>
      <w:snapToGrid w:val="0"/>
      <w:sz w:val="26"/>
      <w:szCs w:val="26"/>
      <w:lang w:val="ru-RU" w:bidi="ar-SA"/>
    </w:rPr>
  </w:style>
  <w:style w:type="paragraph" w:customStyle="1" w:styleId="22">
    <w:name w:val="2_2 Таблица"/>
    <w:link w:val="22f2"/>
    <w:qFormat/>
    <w:rsid w:val="00E64C43"/>
    <w:pPr>
      <w:keepNext/>
      <w:keepLines/>
      <w:numPr>
        <w:ilvl w:val="7"/>
        <w:numId w:val="58"/>
      </w:numPr>
      <w:spacing w:after="240" w:line="240" w:lineRule="auto"/>
      <w:ind w:firstLine="709"/>
      <w:jc w:val="both"/>
    </w:pPr>
    <w:rPr>
      <w:rFonts w:ascii="Times New Roman" w:eastAsia="Times New Roman" w:hAnsi="Times New Roman" w:cs="Times New Roman"/>
      <w:b/>
      <w:iCs/>
      <w:snapToGrid w:val="0"/>
      <w:sz w:val="26"/>
      <w:szCs w:val="26"/>
      <w:lang w:val="ru-RU" w:bidi="ar-SA"/>
    </w:rPr>
  </w:style>
  <w:style w:type="paragraph" w:customStyle="1" w:styleId="60-">
    <w:name w:val="6.0 Список лит-ры"/>
    <w:link w:val="60-0"/>
    <w:rsid w:val="00E64C43"/>
    <w:pPr>
      <w:keepNext/>
      <w:keepLines/>
      <w:numPr>
        <w:ilvl w:val="8"/>
        <w:numId w:val="58"/>
      </w:numPr>
      <w:spacing w:after="40" w:line="300" w:lineRule="auto"/>
      <w:jc w:val="both"/>
    </w:pPr>
    <w:rPr>
      <w:rFonts w:ascii="Times New Roman" w:eastAsia="Times New Roman" w:hAnsi="Times New Roman" w:cs="Times New Roman"/>
      <w:sz w:val="28"/>
      <w:lang w:val="ru-RU" w:bidi="ar-SA"/>
    </w:rPr>
  </w:style>
  <w:style w:type="character" w:customStyle="1" w:styleId="041110">
    <w:name w:val="04_Глава 1.1.1. Знак"/>
    <w:basedOn w:val="af9"/>
    <w:link w:val="04111"/>
    <w:rsid w:val="00E64C43"/>
    <w:rPr>
      <w:rFonts w:ascii="Times New Roman" w:eastAsia="Times New Roman" w:hAnsi="Times New Roman" w:cs="Times New Roman"/>
      <w:b/>
      <w:iCs/>
      <w:sz w:val="26"/>
      <w:lang w:val="ru-RU" w:bidi="ar-SA"/>
    </w:rPr>
  </w:style>
  <w:style w:type="paragraph" w:customStyle="1" w:styleId="2ffff">
    <w:name w:val="Знак Знак Знак2 Знак Знак Знак Знак Знак Знак Знак"/>
    <w:basedOn w:val="af8"/>
    <w:rsid w:val="00E64C43"/>
    <w:pPr>
      <w:spacing w:line="240" w:lineRule="auto"/>
      <w:ind w:firstLine="0"/>
      <w:jc w:val="left"/>
    </w:pPr>
    <w:rPr>
      <w:rFonts w:ascii="Verdana" w:eastAsia="Times New Roman" w:hAnsi="Verdana" w:cs="Verdana"/>
      <w:sz w:val="20"/>
      <w:szCs w:val="20"/>
      <w:lang w:bidi="ar-SA"/>
    </w:rPr>
  </w:style>
  <w:style w:type="table" w:customStyle="1" w:styleId="TableGridReport1110">
    <w:name w:val="Table Grid Report1110"/>
    <w:basedOn w:val="afa"/>
    <w:next w:val="afff6"/>
    <w:uiPriority w:val="59"/>
    <w:rsid w:val="00E64C43"/>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0">
    <w:name w:val="0.5 Список Заг.2"/>
    <w:uiPriority w:val="99"/>
    <w:rsid w:val="00E64C43"/>
  </w:style>
  <w:style w:type="paragraph" w:customStyle="1" w:styleId="affffffffffffff8">
    <w:name w:val="Номер"/>
    <w:basedOn w:val="af8"/>
    <w:uiPriority w:val="99"/>
    <w:qFormat/>
    <w:rsid w:val="00E64C43"/>
    <w:pPr>
      <w:spacing w:before="60" w:after="60" w:line="240" w:lineRule="auto"/>
      <w:ind w:firstLine="0"/>
      <w:jc w:val="center"/>
    </w:pPr>
    <w:rPr>
      <w:rFonts w:ascii="Times New Roman" w:eastAsia="Times New Roman" w:hAnsi="Times New Roman" w:cs="Times New Roman"/>
      <w:sz w:val="28"/>
      <w:szCs w:val="20"/>
      <w:lang w:val="ru-RU" w:eastAsia="ru-RU" w:bidi="ar-SA"/>
    </w:rPr>
  </w:style>
  <w:style w:type="numbering" w:customStyle="1" w:styleId="5">
    <w:name w:val="Рис.5"/>
    <w:rsid w:val="00E64C43"/>
    <w:pPr>
      <w:numPr>
        <w:numId w:val="36"/>
      </w:numPr>
    </w:pPr>
  </w:style>
  <w:style w:type="paragraph" w:customStyle="1" w:styleId="21fb">
    <w:name w:val="Знак Знак Знак2 Знак Знак Знак Знак Знак Знак Знак1"/>
    <w:basedOn w:val="af8"/>
    <w:rsid w:val="00E64C43"/>
    <w:pPr>
      <w:spacing w:line="240" w:lineRule="auto"/>
      <w:ind w:firstLine="0"/>
      <w:jc w:val="left"/>
    </w:pPr>
    <w:rPr>
      <w:rFonts w:ascii="Verdana" w:eastAsia="Times New Roman" w:hAnsi="Verdana" w:cs="Verdana"/>
      <w:sz w:val="20"/>
      <w:szCs w:val="20"/>
      <w:lang w:bidi="ar-SA"/>
    </w:rPr>
  </w:style>
  <w:style w:type="character" w:customStyle="1" w:styleId="1338">
    <w:name w:val="Обычный 13 Знак Знак3"/>
    <w:rsid w:val="00E64C43"/>
    <w:rPr>
      <w:rFonts w:ascii="Times New Roman" w:eastAsia="Times New Roman" w:hAnsi="Times New Roman"/>
      <w:sz w:val="26"/>
    </w:rPr>
  </w:style>
  <w:style w:type="paragraph" w:customStyle="1" w:styleId="txt1">
    <w:name w:val="txt1"/>
    <w:basedOn w:val="af8"/>
    <w:rsid w:val="00E64C43"/>
    <w:pPr>
      <w:spacing w:before="45" w:after="45" w:line="240" w:lineRule="auto"/>
      <w:ind w:left="20" w:right="20" w:firstLine="400"/>
    </w:pPr>
    <w:rPr>
      <w:rFonts w:eastAsia="Times New Roman" w:cs="Arial"/>
      <w:color w:val="000000"/>
      <w:sz w:val="18"/>
      <w:szCs w:val="18"/>
      <w:lang w:val="ru-RU" w:eastAsia="ru-RU" w:bidi="ar-SA"/>
    </w:rPr>
  </w:style>
  <w:style w:type="character" w:customStyle="1" w:styleId="affffffffffffff9">
    <w:name w:val="Рис. Знак"/>
    <w:locked/>
    <w:rsid w:val="00E64C43"/>
    <w:rPr>
      <w:rFonts w:ascii="Times New Roman" w:eastAsia="Times New Roman" w:hAnsi="Times New Roman"/>
      <w:b/>
      <w:sz w:val="26"/>
    </w:rPr>
  </w:style>
  <w:style w:type="paragraph" w:customStyle="1" w:styleId="affffffffffffffa">
    <w:name w:val="Базовый"/>
    <w:rsid w:val="00E64C43"/>
    <w:pPr>
      <w:tabs>
        <w:tab w:val="left" w:pos="708"/>
      </w:tabs>
      <w:suppressAutoHyphens/>
    </w:pPr>
    <w:rPr>
      <w:rFonts w:ascii="Times New Roman" w:eastAsia="Calibri" w:hAnsi="Times New Roman" w:cs="Times New Roman"/>
      <w:sz w:val="24"/>
      <w:szCs w:val="20"/>
      <w:lang w:val="ru-RU" w:eastAsia="ru-RU" w:bidi="ar-SA"/>
    </w:rPr>
  </w:style>
  <w:style w:type="paragraph" w:customStyle="1" w:styleId="af2">
    <w:name w:val="_таблица"/>
    <w:basedOn w:val="af8"/>
    <w:link w:val="affffffffffffffb"/>
    <w:qFormat/>
    <w:rsid w:val="00E64C43"/>
    <w:pPr>
      <w:keepNext/>
      <w:keepLines/>
      <w:numPr>
        <w:numId w:val="61"/>
      </w:numPr>
      <w:autoSpaceDE w:val="0"/>
      <w:autoSpaceDN w:val="0"/>
      <w:adjustRightInd w:val="0"/>
      <w:jc w:val="right"/>
    </w:pPr>
    <w:rPr>
      <w:rFonts w:ascii="Times New Roman" w:eastAsia="Calibri" w:hAnsi="Times New Roman" w:cs="Times New Roman"/>
      <w:b/>
      <w:sz w:val="26"/>
      <w:szCs w:val="26"/>
      <w:lang w:val="ru-RU" w:bidi="ar-SA"/>
    </w:rPr>
  </w:style>
  <w:style w:type="character" w:customStyle="1" w:styleId="affffffffffffffb">
    <w:name w:val="_таблица Знак"/>
    <w:link w:val="af2"/>
    <w:rsid w:val="00E64C43"/>
    <w:rPr>
      <w:rFonts w:ascii="Times New Roman" w:eastAsia="Calibri" w:hAnsi="Times New Roman" w:cs="Times New Roman"/>
      <w:b/>
      <w:sz w:val="26"/>
      <w:szCs w:val="26"/>
      <w:lang w:val="ru-RU" w:bidi="ar-SA"/>
    </w:rPr>
  </w:style>
  <w:style w:type="paragraph" w:customStyle="1" w:styleId="ad">
    <w:name w:val="_прилож_"/>
    <w:basedOn w:val="20"/>
    <w:link w:val="affffffffffffffc"/>
    <w:qFormat/>
    <w:rsid w:val="00E64C43"/>
    <w:pPr>
      <w:numPr>
        <w:numId w:val="15"/>
      </w:numPr>
      <w:suppressAutoHyphens w:val="0"/>
      <w:spacing w:before="240" w:after="60" w:line="360" w:lineRule="auto"/>
      <w:ind w:left="2506" w:firstLine="709"/>
    </w:pPr>
    <w:rPr>
      <w:rFonts w:ascii="Times New Roman" w:eastAsia="Times New Roman" w:hAnsi="Times New Roman" w:cs="Times New Roman"/>
      <w:bCs/>
      <w:iCs/>
      <w:color w:val="000000"/>
      <w:sz w:val="48"/>
      <w:lang w:bidi="ar-SA"/>
    </w:rPr>
  </w:style>
  <w:style w:type="character" w:customStyle="1" w:styleId="affffffffffffffc">
    <w:name w:val="_прилож_ Знак"/>
    <w:link w:val="ad"/>
    <w:rsid w:val="00E64C43"/>
    <w:rPr>
      <w:rFonts w:ascii="Times New Roman" w:eastAsia="Times New Roman" w:hAnsi="Times New Roman" w:cs="Times New Roman"/>
      <w:b/>
      <w:bCs/>
      <w:iCs/>
      <w:color w:val="000000"/>
      <w:sz w:val="48"/>
      <w:szCs w:val="28"/>
      <w:lang w:val="ru-RU" w:bidi="ar-SA"/>
    </w:rPr>
  </w:style>
  <w:style w:type="character" w:customStyle="1" w:styleId="affffffffffffffd">
    <w:name w:val="_рисунок Знак"/>
    <w:link w:val="a1"/>
    <w:locked/>
    <w:rsid w:val="00E64C43"/>
    <w:rPr>
      <w:rFonts w:ascii="Times New Roman" w:hAnsi="Times New Roman"/>
      <w:b/>
      <w:sz w:val="24"/>
      <w:szCs w:val="24"/>
    </w:rPr>
  </w:style>
  <w:style w:type="paragraph" w:customStyle="1" w:styleId="a1">
    <w:name w:val="_рисунок"/>
    <w:basedOn w:val="af8"/>
    <w:link w:val="affffffffffffffd"/>
    <w:qFormat/>
    <w:rsid w:val="00E64C43"/>
    <w:pPr>
      <w:numPr>
        <w:numId w:val="62"/>
      </w:numPr>
      <w:autoSpaceDE w:val="0"/>
      <w:autoSpaceDN w:val="0"/>
      <w:adjustRightInd w:val="0"/>
      <w:spacing w:line="240" w:lineRule="auto"/>
      <w:jc w:val="center"/>
    </w:pPr>
    <w:rPr>
      <w:rFonts w:ascii="Times New Roman" w:hAnsi="Times New Roman"/>
      <w:b/>
      <w:szCs w:val="24"/>
    </w:rPr>
  </w:style>
  <w:style w:type="paragraph" w:customStyle="1" w:styleId="a4">
    <w:name w:val="_прилож"/>
    <w:basedOn w:val="32"/>
    <w:link w:val="affffffffffffffe"/>
    <w:qFormat/>
    <w:rsid w:val="00E64C43"/>
    <w:pPr>
      <w:keepLines/>
      <w:numPr>
        <w:numId w:val="63"/>
      </w:numPr>
      <w:suppressAutoHyphens w:val="0"/>
      <w:spacing w:before="200" w:after="0" w:line="240" w:lineRule="auto"/>
      <w:jc w:val="center"/>
    </w:pPr>
    <w:rPr>
      <w:rFonts w:ascii="Times New Roman" w:eastAsia="Times New Roman" w:hAnsi="Times New Roman" w:cs="Times New Roman"/>
      <w:bCs/>
      <w:i w:val="0"/>
      <w:iCs w:val="0"/>
      <w:sz w:val="48"/>
      <w:szCs w:val="22"/>
      <w:lang w:bidi="ar-SA"/>
    </w:rPr>
  </w:style>
  <w:style w:type="character" w:customStyle="1" w:styleId="affffffffffffffe">
    <w:name w:val="_прилож Знак"/>
    <w:link w:val="a4"/>
    <w:rsid w:val="00E64C43"/>
    <w:rPr>
      <w:rFonts w:ascii="Times New Roman" w:eastAsia="Times New Roman" w:hAnsi="Times New Roman" w:cs="Times New Roman"/>
      <w:b/>
      <w:bCs/>
      <w:sz w:val="48"/>
      <w:lang w:val="ru-RU" w:bidi="ar-SA"/>
    </w:rPr>
  </w:style>
  <w:style w:type="paragraph" w:customStyle="1" w:styleId="afffffffffffffff">
    <w:name w:val="_Выделение"/>
    <w:basedOn w:val="affff6"/>
    <w:link w:val="afffffffffffffff0"/>
    <w:qFormat/>
    <w:rsid w:val="00E64C43"/>
    <w:pPr>
      <w:keepNext/>
      <w:ind w:left="0" w:firstLine="567"/>
    </w:pPr>
    <w:rPr>
      <w:rFonts w:ascii="Times New Roman" w:eastAsia="Calibri" w:hAnsi="Times New Roman" w:cs="Times New Roman"/>
      <w:b/>
      <w:sz w:val="26"/>
      <w:szCs w:val="26"/>
      <w:lang w:val="ru-RU" w:bidi="ar-SA"/>
    </w:rPr>
  </w:style>
  <w:style w:type="character" w:customStyle="1" w:styleId="afffffffffffffff0">
    <w:name w:val="_Выделение Знак"/>
    <w:link w:val="afffffffffffffff"/>
    <w:rsid w:val="00E64C43"/>
    <w:rPr>
      <w:rFonts w:ascii="Times New Roman" w:eastAsia="Calibri" w:hAnsi="Times New Roman" w:cs="Times New Roman"/>
      <w:b/>
      <w:sz w:val="26"/>
      <w:szCs w:val="26"/>
      <w:lang w:val="ru-RU" w:bidi="ar-SA"/>
    </w:rPr>
  </w:style>
  <w:style w:type="paragraph" w:customStyle="1" w:styleId="1d">
    <w:name w:val="Стиль1_ГЛАВА"/>
    <w:basedOn w:val="1e"/>
    <w:link w:val="1fffff1"/>
    <w:qFormat/>
    <w:rsid w:val="00E64C43"/>
    <w:pPr>
      <w:numPr>
        <w:numId w:val="67"/>
      </w:numPr>
      <w:tabs>
        <w:tab w:val="left" w:pos="1560"/>
      </w:tabs>
      <w:spacing w:line="240" w:lineRule="auto"/>
      <w:contextualSpacing w:val="0"/>
      <w:jc w:val="left"/>
    </w:pPr>
    <w:rPr>
      <w:rFonts w:ascii="Times New Roman" w:eastAsia="Times New Roman" w:hAnsi="Times New Roman" w:cs="Times New Roman"/>
      <w:bCs/>
      <w:caps/>
      <w:smallCaps w:val="0"/>
      <w:spacing w:val="0"/>
      <w:kern w:val="28"/>
      <w:szCs w:val="28"/>
      <w:lang w:bidi="ar-SA"/>
    </w:rPr>
  </w:style>
  <w:style w:type="paragraph" w:customStyle="1" w:styleId="2ffff0">
    <w:name w:val="Стиль2_Часть"/>
    <w:basedOn w:val="20"/>
    <w:link w:val="2ffff1"/>
    <w:qFormat/>
    <w:rsid w:val="00E64C43"/>
    <w:pPr>
      <w:keepNext w:val="0"/>
      <w:spacing w:before="120" w:line="240" w:lineRule="auto"/>
      <w:ind w:left="2506" w:hanging="360"/>
      <w:jc w:val="left"/>
    </w:pPr>
    <w:rPr>
      <w:rFonts w:ascii="Times New Roman" w:eastAsia="Times New Roman" w:hAnsi="Times New Roman" w:cs="Times New Roman"/>
      <w:bCs/>
      <w:kern w:val="28"/>
      <w:sz w:val="24"/>
      <w:szCs w:val="26"/>
      <w:lang w:bidi="ar-SA"/>
    </w:rPr>
  </w:style>
  <w:style w:type="character" w:customStyle="1" w:styleId="1fffff1">
    <w:name w:val="Стиль1_ГЛАВА Знак"/>
    <w:basedOn w:val="af9"/>
    <w:link w:val="1d"/>
    <w:rsid w:val="00E64C43"/>
    <w:rPr>
      <w:rFonts w:ascii="Times New Roman" w:eastAsia="Times New Roman" w:hAnsi="Times New Roman" w:cs="Times New Roman"/>
      <w:b/>
      <w:bCs/>
      <w:caps/>
      <w:kern w:val="28"/>
      <w:sz w:val="28"/>
      <w:szCs w:val="28"/>
      <w:lang w:val="ru-RU" w:bidi="ar-SA"/>
    </w:rPr>
  </w:style>
  <w:style w:type="paragraph" w:customStyle="1" w:styleId="3ffa">
    <w:name w:val="Стиль3_Подпункты"/>
    <w:basedOn w:val="20"/>
    <w:link w:val="3ffb"/>
    <w:qFormat/>
    <w:rsid w:val="00E64C43"/>
    <w:pPr>
      <w:keepNext w:val="0"/>
      <w:spacing w:before="120" w:line="240" w:lineRule="auto"/>
      <w:ind w:left="2506" w:hanging="360"/>
      <w:jc w:val="left"/>
    </w:pPr>
    <w:rPr>
      <w:rFonts w:ascii="Times New Roman" w:eastAsia="Times New Roman" w:hAnsi="Times New Roman" w:cs="Times New Roman"/>
      <w:bCs/>
      <w:kern w:val="28"/>
      <w:sz w:val="24"/>
      <w:szCs w:val="26"/>
      <w:lang w:bidi="ar-SA"/>
    </w:rPr>
  </w:style>
  <w:style w:type="character" w:customStyle="1" w:styleId="2ffff1">
    <w:name w:val="Стиль2_Часть Знак"/>
    <w:basedOn w:val="af9"/>
    <w:link w:val="2ffff0"/>
    <w:rsid w:val="00E64C43"/>
    <w:rPr>
      <w:rFonts w:ascii="Times New Roman" w:eastAsia="Times New Roman" w:hAnsi="Times New Roman" w:cs="Times New Roman"/>
      <w:b/>
      <w:bCs/>
      <w:kern w:val="28"/>
      <w:sz w:val="24"/>
      <w:szCs w:val="26"/>
      <w:lang w:val="ru-RU" w:bidi="ar-SA"/>
    </w:rPr>
  </w:style>
  <w:style w:type="character" w:customStyle="1" w:styleId="3ffb">
    <w:name w:val="Стиль3_Подпункты Знак"/>
    <w:basedOn w:val="af9"/>
    <w:link w:val="3ffa"/>
    <w:rsid w:val="00E64C43"/>
    <w:rPr>
      <w:rFonts w:ascii="Times New Roman" w:eastAsia="Times New Roman" w:hAnsi="Times New Roman" w:cs="Times New Roman"/>
      <w:b/>
      <w:bCs/>
      <w:kern w:val="28"/>
      <w:sz w:val="24"/>
      <w:szCs w:val="26"/>
      <w:lang w:val="ru-RU" w:bidi="ar-SA"/>
    </w:rPr>
  </w:style>
  <w:style w:type="paragraph" w:customStyle="1" w:styleId="Style150">
    <w:name w:val="Style150"/>
    <w:basedOn w:val="af8"/>
    <w:rsid w:val="00E64C43"/>
    <w:pPr>
      <w:spacing w:line="353" w:lineRule="exact"/>
      <w:ind w:firstLine="585"/>
    </w:pPr>
    <w:rPr>
      <w:rFonts w:eastAsia="Arial" w:cs="Arial"/>
      <w:sz w:val="20"/>
      <w:szCs w:val="20"/>
      <w:lang w:val="ru-RU" w:eastAsia="ru-RU" w:bidi="ar-SA"/>
    </w:rPr>
  </w:style>
  <w:style w:type="paragraph" w:customStyle="1" w:styleId="Style202">
    <w:name w:val="Style202"/>
    <w:basedOn w:val="af8"/>
    <w:rsid w:val="00E64C43"/>
    <w:pPr>
      <w:spacing w:line="355" w:lineRule="exact"/>
      <w:ind w:firstLine="615"/>
    </w:pPr>
    <w:rPr>
      <w:rFonts w:eastAsia="Arial" w:cs="Arial"/>
      <w:sz w:val="20"/>
      <w:szCs w:val="20"/>
      <w:lang w:val="ru-RU" w:eastAsia="ru-RU" w:bidi="ar-SA"/>
    </w:rPr>
  </w:style>
  <w:style w:type="paragraph" w:customStyle="1" w:styleId="Style172">
    <w:name w:val="Style172"/>
    <w:basedOn w:val="af8"/>
    <w:rsid w:val="00E64C43"/>
    <w:pPr>
      <w:spacing w:line="345" w:lineRule="exact"/>
      <w:ind w:firstLine="600"/>
    </w:pPr>
    <w:rPr>
      <w:rFonts w:eastAsia="Arial" w:cs="Arial"/>
      <w:sz w:val="20"/>
      <w:szCs w:val="20"/>
      <w:lang w:val="ru-RU" w:eastAsia="ru-RU" w:bidi="ar-SA"/>
    </w:rPr>
  </w:style>
  <w:style w:type="character" w:customStyle="1" w:styleId="CharStyle47">
    <w:name w:val="CharStyle47"/>
    <w:basedOn w:val="af9"/>
    <w:rsid w:val="00E64C43"/>
    <w:rPr>
      <w:rFonts w:ascii="Arial" w:eastAsia="Arial" w:hAnsi="Arial" w:cs="Arial"/>
      <w:b w:val="0"/>
      <w:bCs w:val="0"/>
      <w:i w:val="0"/>
      <w:iCs w:val="0"/>
      <w:smallCaps w:val="0"/>
      <w:spacing w:val="-10"/>
      <w:sz w:val="18"/>
      <w:szCs w:val="18"/>
    </w:rPr>
  </w:style>
  <w:style w:type="character" w:customStyle="1" w:styleId="CharStyle76">
    <w:name w:val="CharStyle76"/>
    <w:basedOn w:val="af9"/>
    <w:rsid w:val="00E64C43"/>
    <w:rPr>
      <w:rFonts w:ascii="Arial" w:eastAsia="Arial" w:hAnsi="Arial" w:cs="Arial"/>
      <w:b w:val="0"/>
      <w:bCs w:val="0"/>
      <w:i/>
      <w:iCs/>
      <w:smallCaps w:val="0"/>
      <w:spacing w:val="-10"/>
      <w:sz w:val="18"/>
      <w:szCs w:val="18"/>
    </w:rPr>
  </w:style>
  <w:style w:type="character" w:customStyle="1" w:styleId="CharStyle63">
    <w:name w:val="CharStyle63"/>
    <w:basedOn w:val="af9"/>
    <w:rsid w:val="00E64C43"/>
    <w:rPr>
      <w:rFonts w:ascii="Georgia" w:eastAsia="Georgia" w:hAnsi="Georgia" w:cs="Georgia"/>
      <w:b w:val="0"/>
      <w:bCs w:val="0"/>
      <w:i w:val="0"/>
      <w:iCs w:val="0"/>
      <w:smallCaps w:val="0"/>
      <w:sz w:val="20"/>
      <w:szCs w:val="20"/>
    </w:rPr>
  </w:style>
  <w:style w:type="character" w:customStyle="1" w:styleId="CharStyle113">
    <w:name w:val="CharStyle113"/>
    <w:basedOn w:val="af9"/>
    <w:rsid w:val="00E64C43"/>
    <w:rPr>
      <w:rFonts w:ascii="Arial" w:eastAsia="Arial" w:hAnsi="Arial" w:cs="Arial"/>
      <w:b/>
      <w:bCs/>
      <w:i w:val="0"/>
      <w:iCs w:val="0"/>
      <w:smallCaps w:val="0"/>
      <w:sz w:val="20"/>
      <w:szCs w:val="20"/>
    </w:rPr>
  </w:style>
  <w:style w:type="paragraph" w:customStyle="1" w:styleId="Style148">
    <w:name w:val="Style148"/>
    <w:basedOn w:val="af8"/>
    <w:rsid w:val="00E64C43"/>
    <w:pPr>
      <w:spacing w:line="240" w:lineRule="auto"/>
      <w:ind w:firstLine="0"/>
      <w:jc w:val="left"/>
    </w:pPr>
    <w:rPr>
      <w:rFonts w:eastAsia="Arial" w:cs="Arial"/>
      <w:sz w:val="20"/>
      <w:szCs w:val="20"/>
      <w:lang w:val="ru-RU" w:eastAsia="ru-RU" w:bidi="ar-SA"/>
    </w:rPr>
  </w:style>
  <w:style w:type="character" w:customStyle="1" w:styleId="FontStyle139">
    <w:name w:val="Font Style139"/>
    <w:basedOn w:val="af9"/>
    <w:uiPriority w:val="99"/>
    <w:rsid w:val="00E64C43"/>
    <w:rPr>
      <w:rFonts w:ascii="Arial" w:hAnsi="Arial" w:cs="Arial" w:hint="default"/>
      <w:sz w:val="22"/>
      <w:szCs w:val="22"/>
    </w:rPr>
  </w:style>
  <w:style w:type="paragraph" w:customStyle="1" w:styleId="Style8">
    <w:name w:val="Style8"/>
    <w:basedOn w:val="af8"/>
    <w:uiPriority w:val="99"/>
    <w:rsid w:val="00E64C43"/>
    <w:pPr>
      <w:widowControl w:val="0"/>
      <w:autoSpaceDE w:val="0"/>
      <w:autoSpaceDN w:val="0"/>
      <w:adjustRightInd w:val="0"/>
      <w:spacing w:line="414" w:lineRule="exact"/>
      <w:ind w:firstLine="0"/>
      <w:jc w:val="left"/>
    </w:pPr>
    <w:rPr>
      <w:rFonts w:eastAsia="Times New Roman" w:cs="Arial"/>
      <w:szCs w:val="24"/>
      <w:lang w:val="ru-RU" w:eastAsia="ru-RU" w:bidi="ar-SA"/>
    </w:rPr>
  </w:style>
  <w:style w:type="paragraph" w:customStyle="1" w:styleId="Style15">
    <w:name w:val="Style15"/>
    <w:basedOn w:val="af8"/>
    <w:uiPriority w:val="99"/>
    <w:rsid w:val="00E64C43"/>
    <w:pPr>
      <w:widowControl w:val="0"/>
      <w:autoSpaceDE w:val="0"/>
      <w:autoSpaceDN w:val="0"/>
      <w:adjustRightInd w:val="0"/>
      <w:spacing w:line="240" w:lineRule="auto"/>
      <w:ind w:firstLine="0"/>
    </w:pPr>
    <w:rPr>
      <w:rFonts w:eastAsia="Times New Roman" w:cs="Arial"/>
      <w:szCs w:val="24"/>
      <w:lang w:val="ru-RU" w:eastAsia="ru-RU" w:bidi="ar-SA"/>
    </w:rPr>
  </w:style>
  <w:style w:type="paragraph" w:customStyle="1" w:styleId="Style30">
    <w:name w:val="Style30"/>
    <w:basedOn w:val="af8"/>
    <w:uiPriority w:val="99"/>
    <w:rsid w:val="00E64C43"/>
    <w:pPr>
      <w:widowControl w:val="0"/>
      <w:autoSpaceDE w:val="0"/>
      <w:autoSpaceDN w:val="0"/>
      <w:adjustRightInd w:val="0"/>
      <w:spacing w:line="240" w:lineRule="auto"/>
      <w:ind w:firstLine="0"/>
      <w:jc w:val="left"/>
    </w:pPr>
    <w:rPr>
      <w:rFonts w:eastAsia="Times New Roman" w:cs="Arial"/>
      <w:szCs w:val="24"/>
      <w:lang w:val="ru-RU" w:eastAsia="ru-RU" w:bidi="ar-SA"/>
    </w:rPr>
  </w:style>
  <w:style w:type="paragraph" w:customStyle="1" w:styleId="Style50">
    <w:name w:val="Style50"/>
    <w:basedOn w:val="af8"/>
    <w:uiPriority w:val="99"/>
    <w:rsid w:val="00E64C43"/>
    <w:pPr>
      <w:widowControl w:val="0"/>
      <w:autoSpaceDE w:val="0"/>
      <w:autoSpaceDN w:val="0"/>
      <w:adjustRightInd w:val="0"/>
      <w:spacing w:line="240" w:lineRule="auto"/>
      <w:ind w:firstLine="0"/>
      <w:jc w:val="left"/>
    </w:pPr>
    <w:rPr>
      <w:rFonts w:eastAsia="Times New Roman" w:cs="Arial"/>
      <w:szCs w:val="24"/>
      <w:lang w:val="ru-RU" w:eastAsia="ru-RU" w:bidi="ar-SA"/>
    </w:rPr>
  </w:style>
  <w:style w:type="paragraph" w:customStyle="1" w:styleId="Style51">
    <w:name w:val="Style51"/>
    <w:basedOn w:val="af8"/>
    <w:uiPriority w:val="99"/>
    <w:rsid w:val="00E64C43"/>
    <w:pPr>
      <w:widowControl w:val="0"/>
      <w:autoSpaceDE w:val="0"/>
      <w:autoSpaceDN w:val="0"/>
      <w:adjustRightInd w:val="0"/>
      <w:spacing w:line="230" w:lineRule="exact"/>
      <w:ind w:firstLine="0"/>
      <w:jc w:val="left"/>
    </w:pPr>
    <w:rPr>
      <w:rFonts w:eastAsia="Times New Roman" w:cs="Arial"/>
      <w:szCs w:val="24"/>
      <w:lang w:val="ru-RU" w:eastAsia="ru-RU" w:bidi="ar-SA"/>
    </w:rPr>
  </w:style>
  <w:style w:type="character" w:customStyle="1" w:styleId="FontStyle137">
    <w:name w:val="Font Style137"/>
    <w:basedOn w:val="af9"/>
    <w:uiPriority w:val="99"/>
    <w:rsid w:val="00E64C43"/>
    <w:rPr>
      <w:rFonts w:ascii="Arial" w:hAnsi="Arial" w:cs="Arial"/>
      <w:sz w:val="18"/>
      <w:szCs w:val="18"/>
    </w:rPr>
  </w:style>
  <w:style w:type="paragraph" w:styleId="afffffffffffffff1">
    <w:name w:val="Normal Indent"/>
    <w:basedOn w:val="af8"/>
    <w:uiPriority w:val="99"/>
    <w:rsid w:val="00E64C43"/>
    <w:pPr>
      <w:spacing w:after="200" w:line="276" w:lineRule="auto"/>
      <w:ind w:left="708" w:firstLine="0"/>
      <w:jc w:val="left"/>
    </w:pPr>
    <w:rPr>
      <w:rFonts w:ascii="Calibri" w:eastAsia="Times New Roman" w:hAnsi="Calibri" w:cs="Times New Roman"/>
      <w:sz w:val="22"/>
      <w:lang w:val="ru-RU" w:bidi="ar-SA"/>
    </w:rPr>
  </w:style>
  <w:style w:type="paragraph" w:customStyle="1" w:styleId="1fffff2">
    <w:name w:val="_Часть 1."/>
    <w:basedOn w:val="20"/>
    <w:link w:val="1fffff3"/>
    <w:qFormat/>
    <w:rsid w:val="00E64C43"/>
    <w:pPr>
      <w:suppressAutoHyphens w:val="0"/>
      <w:spacing w:before="480" w:after="60" w:line="360" w:lineRule="auto"/>
      <w:ind w:left="2506" w:firstLine="567"/>
      <w:jc w:val="left"/>
    </w:pPr>
    <w:rPr>
      <w:rFonts w:ascii="Times New Roman" w:eastAsia="Times New Roman" w:hAnsi="Times New Roman" w:cs="Times New Roman"/>
      <w:bCs/>
      <w:i/>
      <w:iCs/>
      <w:color w:val="000000"/>
      <w:kern w:val="28"/>
      <w:lang w:bidi="ar-SA"/>
    </w:rPr>
  </w:style>
  <w:style w:type="character" w:customStyle="1" w:styleId="1fffff3">
    <w:name w:val="_Часть 1. Знак"/>
    <w:basedOn w:val="af9"/>
    <w:link w:val="1fffff2"/>
    <w:rsid w:val="00E64C43"/>
    <w:rPr>
      <w:rFonts w:ascii="Times New Roman" w:eastAsia="Times New Roman" w:hAnsi="Times New Roman" w:cs="Times New Roman"/>
      <w:b/>
      <w:bCs/>
      <w:i/>
      <w:iCs/>
      <w:color w:val="000000"/>
      <w:kern w:val="28"/>
      <w:sz w:val="28"/>
      <w:szCs w:val="28"/>
      <w:lang w:val="ru-RU" w:bidi="ar-SA"/>
    </w:rPr>
  </w:style>
  <w:style w:type="paragraph" w:customStyle="1" w:styleId="a7">
    <w:name w:val="_Обычный список точка"/>
    <w:basedOn w:val="affff6"/>
    <w:link w:val="afffffffffffffff2"/>
    <w:qFormat/>
    <w:rsid w:val="00E64C43"/>
    <w:pPr>
      <w:numPr>
        <w:numId w:val="65"/>
      </w:numPr>
      <w:ind w:left="0" w:firstLine="567"/>
    </w:pPr>
    <w:rPr>
      <w:rFonts w:ascii="Times New Roman" w:eastAsia="Calibri" w:hAnsi="Times New Roman" w:cs="Times New Roman"/>
      <w:sz w:val="26"/>
      <w:szCs w:val="26"/>
      <w:lang w:val="ru-RU" w:eastAsia="ru-RU" w:bidi="ar-SA"/>
    </w:rPr>
  </w:style>
  <w:style w:type="character" w:customStyle="1" w:styleId="afffffffffffffff2">
    <w:name w:val="_Обычный список точка Знак"/>
    <w:basedOn w:val="affff7"/>
    <w:link w:val="a7"/>
    <w:rsid w:val="00E64C43"/>
    <w:rPr>
      <w:rFonts w:ascii="Times New Roman" w:eastAsia="Calibri" w:hAnsi="Times New Roman" w:cs="Times New Roman"/>
      <w:sz w:val="26"/>
      <w:szCs w:val="26"/>
      <w:lang w:val="ru-RU" w:eastAsia="ru-RU" w:bidi="ar-SA"/>
    </w:rPr>
  </w:style>
  <w:style w:type="paragraph" w:customStyle="1" w:styleId="113">
    <w:name w:val="_1.1"/>
    <w:basedOn w:val="20"/>
    <w:link w:val="11ff4"/>
    <w:qFormat/>
    <w:rsid w:val="00E64C43"/>
    <w:pPr>
      <w:keepLines/>
      <w:numPr>
        <w:numId w:val="64"/>
      </w:numPr>
      <w:suppressAutoHyphens w:val="0"/>
      <w:spacing w:before="200" w:line="360" w:lineRule="auto"/>
      <w:jc w:val="left"/>
    </w:pPr>
    <w:rPr>
      <w:rFonts w:ascii="Times New Roman" w:eastAsia="Times New Roman" w:hAnsi="Times New Roman" w:cs="Times New Roman"/>
      <w:bCs/>
      <w:i/>
      <w:iCs/>
      <w:color w:val="000000"/>
      <w:kern w:val="28"/>
      <w:lang w:bidi="ar-SA"/>
    </w:rPr>
  </w:style>
  <w:style w:type="character" w:customStyle="1" w:styleId="11ff4">
    <w:name w:val="_1.1 Знак"/>
    <w:basedOn w:val="af9"/>
    <w:link w:val="113"/>
    <w:rsid w:val="00E64C43"/>
    <w:rPr>
      <w:rFonts w:ascii="Times New Roman" w:eastAsia="Times New Roman" w:hAnsi="Times New Roman" w:cs="Times New Roman"/>
      <w:b/>
      <w:bCs/>
      <w:i/>
      <w:iCs/>
      <w:color w:val="000000"/>
      <w:kern w:val="28"/>
      <w:sz w:val="28"/>
      <w:szCs w:val="28"/>
      <w:lang w:val="ru-RU" w:bidi="ar-SA"/>
    </w:rPr>
  </w:style>
  <w:style w:type="paragraph" w:customStyle="1" w:styleId="1">
    <w:name w:val="_Раздел 1"/>
    <w:basedOn w:val="1e"/>
    <w:link w:val="1fffff4"/>
    <w:rsid w:val="00E64C43"/>
    <w:pPr>
      <w:keepNext/>
      <w:numPr>
        <w:numId w:val="66"/>
      </w:numPr>
      <w:tabs>
        <w:tab w:val="left" w:pos="0"/>
      </w:tabs>
      <w:contextualSpacing w:val="0"/>
      <w:jc w:val="both"/>
    </w:pPr>
    <w:rPr>
      <w:rFonts w:ascii="Times New Roman" w:eastAsia="Times New Roman" w:hAnsi="Times New Roman" w:cs="Times New Roman"/>
      <w:bCs/>
      <w:smallCaps w:val="0"/>
      <w:color w:val="000000"/>
      <w:spacing w:val="0"/>
      <w:kern w:val="28"/>
      <w:sz w:val="26"/>
      <w:szCs w:val="32"/>
      <w:lang w:bidi="ar-SA"/>
    </w:rPr>
  </w:style>
  <w:style w:type="character" w:customStyle="1" w:styleId="1fffff4">
    <w:name w:val="_Раздел 1 Знак"/>
    <w:basedOn w:val="af9"/>
    <w:link w:val="1"/>
    <w:rsid w:val="00E64C43"/>
    <w:rPr>
      <w:rFonts w:ascii="Times New Roman" w:eastAsia="Times New Roman" w:hAnsi="Times New Roman" w:cs="Times New Roman"/>
      <w:b/>
      <w:bCs/>
      <w:color w:val="000000"/>
      <w:kern w:val="28"/>
      <w:sz w:val="26"/>
      <w:szCs w:val="32"/>
      <w:lang w:val="ru-RU" w:bidi="ar-SA"/>
    </w:rPr>
  </w:style>
  <w:style w:type="numbering" w:customStyle="1" w:styleId="afffffffffffffff3">
    <w:name w:val="Со второго раздела"/>
    <w:uiPriority w:val="99"/>
    <w:rsid w:val="00E64C43"/>
  </w:style>
  <w:style w:type="paragraph" w:customStyle="1" w:styleId="righttext">
    <w:name w:val="righttext"/>
    <w:basedOn w:val="af8"/>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center">
    <w:name w:val="tabletextcenter"/>
    <w:basedOn w:val="af8"/>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left">
    <w:name w:val="tabletextleft"/>
    <w:basedOn w:val="af8"/>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bloktext">
    <w:name w:val="bloktext"/>
    <w:basedOn w:val="af8"/>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1fffff5">
    <w:name w:val="Текст концевой сноски Знак1"/>
    <w:basedOn w:val="af9"/>
    <w:uiPriority w:val="99"/>
    <w:semiHidden/>
    <w:rsid w:val="00E64C43"/>
    <w:rPr>
      <w:rFonts w:ascii="Times New Roman" w:hAnsi="Times New Roman"/>
      <w:color w:val="000000"/>
      <w:lang w:eastAsia="en-US"/>
    </w:rPr>
  </w:style>
  <w:style w:type="character" w:customStyle="1" w:styleId="1fffff6">
    <w:name w:val="Текст сноски Знак1"/>
    <w:basedOn w:val="af9"/>
    <w:uiPriority w:val="99"/>
    <w:semiHidden/>
    <w:rsid w:val="00E64C43"/>
    <w:rPr>
      <w:rFonts w:ascii="Times New Roman" w:hAnsi="Times New Roman"/>
      <w:color w:val="000000"/>
      <w:lang w:eastAsia="en-US"/>
    </w:rPr>
  </w:style>
  <w:style w:type="character" w:customStyle="1" w:styleId="21fc">
    <w:name w:val="Основной текст с отступом 2 Знак1"/>
    <w:basedOn w:val="af9"/>
    <w:uiPriority w:val="99"/>
    <w:semiHidden/>
    <w:rsid w:val="00E64C43"/>
    <w:rPr>
      <w:rFonts w:ascii="Times New Roman" w:hAnsi="Times New Roman"/>
      <w:color w:val="000000"/>
      <w:sz w:val="26"/>
      <w:szCs w:val="26"/>
      <w:lang w:eastAsia="en-US"/>
    </w:rPr>
  </w:style>
  <w:style w:type="character" w:customStyle="1" w:styleId="22f2">
    <w:name w:val="2_2 Таблица Знак"/>
    <w:basedOn w:val="af9"/>
    <w:link w:val="22"/>
    <w:rsid w:val="00E64C43"/>
    <w:rPr>
      <w:rFonts w:ascii="Times New Roman" w:eastAsia="Times New Roman" w:hAnsi="Times New Roman" w:cs="Times New Roman"/>
      <w:b/>
      <w:iCs/>
      <w:snapToGrid w:val="0"/>
      <w:sz w:val="26"/>
      <w:szCs w:val="26"/>
      <w:lang w:val="ru-RU" w:bidi="ar-SA"/>
    </w:rPr>
  </w:style>
  <w:style w:type="character" w:customStyle="1" w:styleId="0210">
    <w:name w:val="02_Глава 1. Знак"/>
    <w:basedOn w:val="af9"/>
    <w:link w:val="021"/>
    <w:rsid w:val="00E64C43"/>
    <w:rPr>
      <w:rFonts w:ascii="Times New Roman" w:eastAsia="Times New Roman" w:hAnsi="Times New Roman" w:cs="Times New Roman"/>
      <w:b/>
      <w:iCs/>
      <w:caps/>
      <w:snapToGrid w:val="0"/>
      <w:sz w:val="26"/>
      <w:szCs w:val="26"/>
      <w:lang w:val="ru-RU" w:bidi="ar-SA"/>
    </w:rPr>
  </w:style>
  <w:style w:type="character" w:customStyle="1" w:styleId="11pt">
    <w:name w:val="Основной текст + 11 pt"/>
    <w:basedOn w:val="affffff8"/>
    <w:rsid w:val="00E64C4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8"/>
    <w:uiPriority w:val="99"/>
    <w:rsid w:val="00E64C43"/>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eastAsia="Times New Roman" w:hAnsi="Times New Roman" w:cs="Arial"/>
      <w:sz w:val="14"/>
      <w:szCs w:val="14"/>
      <w:lang w:bidi="ar-SA"/>
    </w:rPr>
  </w:style>
  <w:style w:type="paragraph" w:customStyle="1" w:styleId="11">
    <w:name w:val="1."/>
    <w:basedOn w:val="affff6"/>
    <w:link w:val="1fffff7"/>
    <w:rsid w:val="00E64C43"/>
    <w:pPr>
      <w:pageBreakBefore/>
      <w:widowControl w:val="0"/>
      <w:numPr>
        <w:numId w:val="70"/>
      </w:numPr>
      <w:tabs>
        <w:tab w:val="left" w:pos="993"/>
      </w:tabs>
      <w:spacing w:line="276" w:lineRule="auto"/>
      <w:jc w:val="left"/>
    </w:pPr>
    <w:rPr>
      <w:rFonts w:ascii="Times New Roman" w:eastAsia="Calibri" w:hAnsi="Times New Roman" w:cs="Times New Roman"/>
      <w:b/>
      <w:sz w:val="26"/>
      <w:szCs w:val="26"/>
      <w:lang w:val="ru-RU" w:eastAsia="ru-RU" w:bidi="ar-SA"/>
    </w:rPr>
  </w:style>
  <w:style w:type="paragraph" w:customStyle="1" w:styleId="110">
    <w:name w:val="1.1"/>
    <w:basedOn w:val="affff6"/>
    <w:link w:val="11ff5"/>
    <w:rsid w:val="00E64C43"/>
    <w:pPr>
      <w:keepNext/>
      <w:numPr>
        <w:ilvl w:val="1"/>
        <w:numId w:val="70"/>
      </w:numPr>
      <w:tabs>
        <w:tab w:val="left" w:pos="993"/>
      </w:tabs>
      <w:spacing w:before="120" w:line="276" w:lineRule="auto"/>
      <w:jc w:val="left"/>
    </w:pPr>
    <w:rPr>
      <w:rFonts w:ascii="Times New Roman" w:eastAsia="Calibri" w:hAnsi="Times New Roman" w:cs="Times New Roman"/>
      <w:b/>
      <w:sz w:val="26"/>
      <w:szCs w:val="26"/>
      <w:lang w:val="ru-RU" w:eastAsia="ru-RU" w:bidi="ar-SA"/>
    </w:rPr>
  </w:style>
  <w:style w:type="character" w:customStyle="1" w:styleId="1fffff7">
    <w:name w:val="1. Знак"/>
    <w:basedOn w:val="affff7"/>
    <w:link w:val="11"/>
    <w:rsid w:val="00E64C43"/>
    <w:rPr>
      <w:rFonts w:ascii="Times New Roman" w:eastAsia="Calibri" w:hAnsi="Times New Roman" w:cs="Times New Roman"/>
      <w:b/>
      <w:sz w:val="26"/>
      <w:szCs w:val="26"/>
      <w:lang w:val="ru-RU" w:eastAsia="ru-RU" w:bidi="ar-SA"/>
    </w:rPr>
  </w:style>
  <w:style w:type="paragraph" w:customStyle="1" w:styleId="afffffffffffffff4">
    <w:name w:val="Обычный текст"/>
    <w:basedOn w:val="affff6"/>
    <w:link w:val="afffffffffffffff5"/>
    <w:rsid w:val="00E64C43"/>
    <w:pPr>
      <w:spacing w:line="240" w:lineRule="auto"/>
      <w:ind w:left="0" w:firstLine="0"/>
      <w:jc w:val="left"/>
    </w:pPr>
    <w:rPr>
      <w:rFonts w:ascii="Times New Roman" w:eastAsia="Calibri" w:hAnsi="Times New Roman" w:cs="Times New Roman"/>
      <w:sz w:val="26"/>
      <w:szCs w:val="26"/>
      <w:lang w:val="ru-RU" w:eastAsia="ru-RU" w:bidi="ar-SA"/>
    </w:rPr>
  </w:style>
  <w:style w:type="character" w:customStyle="1" w:styleId="11ff5">
    <w:name w:val="1.1 Знак"/>
    <w:basedOn w:val="affff7"/>
    <w:link w:val="110"/>
    <w:rsid w:val="00E64C43"/>
    <w:rPr>
      <w:rFonts w:ascii="Times New Roman" w:eastAsia="Calibri" w:hAnsi="Times New Roman" w:cs="Times New Roman"/>
      <w:b/>
      <w:sz w:val="26"/>
      <w:szCs w:val="26"/>
      <w:lang w:val="ru-RU" w:eastAsia="ru-RU" w:bidi="ar-SA"/>
    </w:rPr>
  </w:style>
  <w:style w:type="character" w:customStyle="1" w:styleId="afffffffffffffff5">
    <w:name w:val="Обычный текст Знак"/>
    <w:basedOn w:val="affff7"/>
    <w:link w:val="afffffffffffffff4"/>
    <w:rsid w:val="00E64C43"/>
    <w:rPr>
      <w:rFonts w:ascii="Times New Roman" w:eastAsia="Calibri" w:hAnsi="Times New Roman" w:cs="Times New Roman"/>
      <w:sz w:val="26"/>
      <w:szCs w:val="26"/>
      <w:lang w:val="ru-RU" w:eastAsia="ru-RU" w:bidi="ar-SA"/>
    </w:rPr>
  </w:style>
  <w:style w:type="paragraph" w:customStyle="1" w:styleId="afffffffffffffff6">
    <w:name w:val="_Подразделение"/>
    <w:basedOn w:val="15"/>
    <w:link w:val="afffffffffffffff7"/>
    <w:qFormat/>
    <w:rsid w:val="00E64C43"/>
    <w:pPr>
      <w:numPr>
        <w:numId w:val="0"/>
      </w:numPr>
      <w:tabs>
        <w:tab w:val="clear" w:pos="993"/>
      </w:tabs>
      <w:spacing w:before="240"/>
      <w:jc w:val="both"/>
    </w:pPr>
    <w:rPr>
      <w:rFonts w:eastAsia="Calibri"/>
      <w:b w:val="0"/>
      <w:smallCaps w:val="0"/>
    </w:rPr>
  </w:style>
  <w:style w:type="paragraph" w:customStyle="1" w:styleId="a9">
    <w:name w:val="_Список маркерны"/>
    <w:basedOn w:val="affffffffff6"/>
    <w:link w:val="afffffffffffffff8"/>
    <w:qFormat/>
    <w:rsid w:val="00E64C43"/>
    <w:pPr>
      <w:numPr>
        <w:numId w:val="68"/>
      </w:numPr>
      <w:tabs>
        <w:tab w:val="left" w:pos="284"/>
      </w:tabs>
      <w:spacing w:line="240" w:lineRule="auto"/>
      <w:ind w:left="0" w:firstLine="0"/>
    </w:pPr>
    <w:rPr>
      <w:rFonts w:ascii="Times New Roman" w:hAnsi="Times New Roman" w:cs="Times New Roman"/>
      <w:iCs/>
    </w:rPr>
  </w:style>
  <w:style w:type="character" w:customStyle="1" w:styleId="afffffffffffffff7">
    <w:name w:val="_Подразделение Знак"/>
    <w:basedOn w:val="affffffffff7"/>
    <w:link w:val="afffffffffffffff6"/>
    <w:rsid w:val="00E64C43"/>
    <w:rPr>
      <w:rFonts w:ascii="Times New Roman" w:eastAsia="Calibri" w:hAnsi="Times New Roman" w:cs="Times New Roman"/>
      <w:bCs/>
      <w:sz w:val="26"/>
      <w:szCs w:val="26"/>
      <w:lang w:val="ru-RU" w:bidi="ar-SA"/>
    </w:rPr>
  </w:style>
  <w:style w:type="paragraph" w:customStyle="1" w:styleId="a3">
    <w:name w:val="_Список нумерованный"/>
    <w:basedOn w:val="a9"/>
    <w:link w:val="afffffffffffffff9"/>
    <w:qFormat/>
    <w:rsid w:val="00E64C43"/>
    <w:pPr>
      <w:numPr>
        <w:numId w:val="69"/>
      </w:numPr>
    </w:pPr>
  </w:style>
  <w:style w:type="character" w:customStyle="1" w:styleId="afffffffffffffff8">
    <w:name w:val="_Список маркерны Знак"/>
    <w:basedOn w:val="affffffffff7"/>
    <w:link w:val="a9"/>
    <w:rsid w:val="00E64C43"/>
    <w:rPr>
      <w:rFonts w:ascii="Times New Roman" w:eastAsia="Calibri" w:hAnsi="Times New Roman" w:cs="Times New Roman"/>
      <w:iCs/>
      <w:sz w:val="26"/>
      <w:szCs w:val="26"/>
      <w:lang w:val="ru-RU" w:bidi="ar-SA"/>
    </w:rPr>
  </w:style>
  <w:style w:type="character" w:customStyle="1" w:styleId="afffffffffffffff9">
    <w:name w:val="_Список нумерованный Знак"/>
    <w:basedOn w:val="afffffffffffffff8"/>
    <w:link w:val="a3"/>
    <w:rsid w:val="00E64C43"/>
    <w:rPr>
      <w:rFonts w:ascii="Times New Roman" w:eastAsia="Calibri" w:hAnsi="Times New Roman" w:cs="Times New Roman"/>
      <w:iCs/>
      <w:sz w:val="26"/>
      <w:szCs w:val="26"/>
      <w:lang w:val="ru-RU" w:bidi="ar-SA"/>
    </w:rPr>
  </w:style>
  <w:style w:type="paragraph" w:customStyle="1" w:styleId="afffffffffffffffa">
    <w:name w:val="_комментарий"/>
    <w:basedOn w:val="affffffffff6"/>
    <w:link w:val="afffffffffffffffb"/>
    <w:rsid w:val="00E64C43"/>
    <w:pPr>
      <w:spacing w:line="240" w:lineRule="auto"/>
    </w:pPr>
    <w:rPr>
      <w:rFonts w:ascii="Times New Roman" w:hAnsi="Times New Roman" w:cs="Times New Roman"/>
      <w:iCs/>
      <w:color w:val="FF0000"/>
    </w:rPr>
  </w:style>
  <w:style w:type="character" w:customStyle="1" w:styleId="afffffffffffffffb">
    <w:name w:val="_комментарий Знак"/>
    <w:basedOn w:val="affffffffff7"/>
    <w:link w:val="afffffffffffffffa"/>
    <w:rsid w:val="00E64C43"/>
    <w:rPr>
      <w:rFonts w:ascii="Times New Roman" w:eastAsia="Calibri" w:hAnsi="Times New Roman" w:cs="Times New Roman"/>
      <w:iCs/>
      <w:color w:val="FF0000"/>
      <w:sz w:val="26"/>
      <w:szCs w:val="26"/>
      <w:lang w:val="ru-RU" w:bidi="ar-SA"/>
    </w:rPr>
  </w:style>
  <w:style w:type="paragraph" w:customStyle="1" w:styleId="1fffff8">
    <w:name w:val="Заголовок записки1"/>
    <w:next w:val="af8"/>
    <w:link w:val="afffffffffffffffc"/>
    <w:autoRedefine/>
    <w:uiPriority w:val="99"/>
    <w:unhideWhenUsed/>
    <w:qFormat/>
    <w:rsid w:val="00E64C43"/>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lang w:val="ru-RU" w:bidi="ar-SA"/>
    </w:rPr>
  </w:style>
  <w:style w:type="character" w:customStyle="1" w:styleId="afffffffffffffffc">
    <w:name w:val="Заголовок записки Знак"/>
    <w:basedOn w:val="af9"/>
    <w:link w:val="1fffff8"/>
    <w:uiPriority w:val="99"/>
    <w:rsid w:val="00E64C43"/>
    <w:rPr>
      <w:rFonts w:ascii="Times New Roman" w:eastAsia="Times New Roman" w:hAnsi="Times New Roman" w:cs="Times New Roman"/>
      <w:b/>
      <w:caps/>
      <w:spacing w:val="5"/>
      <w:sz w:val="32"/>
      <w:lang w:val="ru-RU" w:bidi="ar-SA"/>
    </w:rPr>
  </w:style>
  <w:style w:type="paragraph" w:customStyle="1" w:styleId="ab">
    <w:name w:val="Перечисление"/>
    <w:basedOn w:val="affff6"/>
    <w:link w:val="afffffffffffffffd"/>
    <w:qFormat/>
    <w:rsid w:val="00E64C43"/>
    <w:pPr>
      <w:numPr>
        <w:numId w:val="71"/>
      </w:numPr>
      <w:adjustRightInd w:val="0"/>
      <w:snapToGrid w:val="0"/>
      <w:spacing w:after="40" w:line="300" w:lineRule="auto"/>
      <w:ind w:left="1004" w:hanging="295"/>
      <w:contextualSpacing w:val="0"/>
    </w:pPr>
    <w:rPr>
      <w:rFonts w:ascii="Times New Roman" w:eastAsia="MS Mincho" w:hAnsi="Times New Roman" w:cs="Times New Roman"/>
      <w:sz w:val="28"/>
      <w:szCs w:val="24"/>
      <w:lang w:val="ru-RU" w:eastAsia="ru-RU" w:bidi="ar-SA"/>
    </w:rPr>
  </w:style>
  <w:style w:type="paragraph" w:customStyle="1" w:styleId="1fffff9">
    <w:name w:val="_Рисунок1"/>
    <w:basedOn w:val="a"/>
    <w:next w:val="affffffffff6"/>
    <w:link w:val="1fffffa"/>
    <w:qFormat/>
    <w:rsid w:val="00E64C43"/>
    <w:pPr>
      <w:keepLines/>
      <w:numPr>
        <w:numId w:val="0"/>
      </w:numPr>
      <w:spacing w:after="200"/>
      <w:ind w:left="714" w:hanging="357"/>
      <w:jc w:val="center"/>
    </w:pPr>
    <w:rPr>
      <w:rFonts w:ascii="Times New Roman" w:eastAsia="Calibri" w:hAnsi="Times New Roman" w:cs="Times New Roman"/>
      <w:sz w:val="26"/>
      <w:szCs w:val="26"/>
      <w:lang w:val="ru-RU" w:eastAsia="ru-RU" w:bidi="ar-SA"/>
    </w:rPr>
  </w:style>
  <w:style w:type="character" w:customStyle="1" w:styleId="1fffffa">
    <w:name w:val="_Рисунок1 Знак"/>
    <w:basedOn w:val="affffffffff9"/>
    <w:link w:val="1fffff9"/>
    <w:rsid w:val="00E64C43"/>
    <w:rPr>
      <w:rFonts w:ascii="Times New Roman" w:eastAsia="Calibri" w:hAnsi="Times New Roman" w:cs="Times New Roman"/>
      <w:b w:val="0"/>
      <w:bCs w:val="0"/>
      <w:sz w:val="26"/>
      <w:szCs w:val="26"/>
      <w:lang w:val="ru-RU" w:eastAsia="ru-RU" w:bidi="ar-SA"/>
    </w:rPr>
  </w:style>
  <w:style w:type="paragraph" w:customStyle="1" w:styleId="afffffffffffffffe">
    <w:name w:val="Название рисунка"/>
    <w:link w:val="affffffffffffffff"/>
    <w:qFormat/>
    <w:rsid w:val="00E64C43"/>
    <w:pPr>
      <w:adjustRightInd w:val="0"/>
      <w:snapToGrid w:val="0"/>
      <w:spacing w:before="120" w:after="240" w:line="240" w:lineRule="auto"/>
      <w:jc w:val="center"/>
    </w:pPr>
    <w:rPr>
      <w:rFonts w:ascii="Times New Roman" w:eastAsia="Times New Roman" w:hAnsi="Times New Roman" w:cs="Times New Roman"/>
      <w:i/>
      <w:spacing w:val="6"/>
      <w:sz w:val="26"/>
      <w:lang w:val="ru-RU" w:bidi="ar-SA"/>
    </w:rPr>
  </w:style>
  <w:style w:type="character" w:customStyle="1" w:styleId="affffffffffffffff">
    <w:name w:val="Название рисунка Знак"/>
    <w:basedOn w:val="af9"/>
    <w:link w:val="afffffffffffffffe"/>
    <w:rsid w:val="00E64C43"/>
    <w:rPr>
      <w:rFonts w:ascii="Times New Roman" w:eastAsia="Times New Roman" w:hAnsi="Times New Roman" w:cs="Times New Roman"/>
      <w:i/>
      <w:spacing w:val="6"/>
      <w:sz w:val="26"/>
      <w:lang w:val="ru-RU" w:bidi="ar-SA"/>
    </w:rPr>
  </w:style>
  <w:style w:type="numbering" w:customStyle="1" w:styleId="05">
    <w:name w:val="0.5 Список Заг."/>
    <w:uiPriority w:val="99"/>
    <w:rsid w:val="00E64C43"/>
  </w:style>
  <w:style w:type="paragraph" w:customStyle="1" w:styleId="348">
    <w:name w:val="3.4 Т. Центр"/>
    <w:link w:val="349"/>
    <w:rsid w:val="00E64C43"/>
    <w:pPr>
      <w:spacing w:after="0" w:line="240" w:lineRule="auto"/>
      <w:jc w:val="center"/>
    </w:pPr>
    <w:rPr>
      <w:rFonts w:ascii="Times New Roman" w:eastAsia="Times New Roman" w:hAnsi="Times New Roman" w:cs="Times New Roman"/>
      <w:sz w:val="20"/>
      <w:szCs w:val="20"/>
      <w:lang w:val="ru-RU" w:bidi="ar-SA"/>
    </w:rPr>
  </w:style>
  <w:style w:type="character" w:customStyle="1" w:styleId="349">
    <w:name w:val="3.4 Т. Центр Знак"/>
    <w:basedOn w:val="af9"/>
    <w:link w:val="348"/>
    <w:rsid w:val="00E64C43"/>
    <w:rPr>
      <w:rFonts w:ascii="Times New Roman" w:eastAsia="Times New Roman" w:hAnsi="Times New Roman" w:cs="Times New Roman"/>
      <w:sz w:val="20"/>
      <w:szCs w:val="20"/>
      <w:lang w:val="ru-RU" w:bidi="ar-SA"/>
    </w:rPr>
  </w:style>
  <w:style w:type="numbering" w:customStyle="1" w:styleId="0510">
    <w:name w:val="0.5 Список Заг.1"/>
    <w:uiPriority w:val="99"/>
    <w:rsid w:val="00E64C43"/>
  </w:style>
  <w:style w:type="paragraph" w:customStyle="1" w:styleId="121">
    <w:name w:val="1_2 Список нумерной"/>
    <w:basedOn w:val="00"/>
    <w:link w:val="12f6"/>
    <w:rsid w:val="00E64C43"/>
    <w:pPr>
      <w:numPr>
        <w:ilvl w:val="1"/>
        <w:numId w:val="73"/>
      </w:numPr>
      <w:spacing w:after="40"/>
      <w:ind w:left="0" w:firstLine="709"/>
    </w:pPr>
    <w:rPr>
      <w:i/>
    </w:rPr>
  </w:style>
  <w:style w:type="character" w:customStyle="1" w:styleId="12f6">
    <w:name w:val="1_2 Список нумерной Знак"/>
    <w:basedOn w:val="000"/>
    <w:link w:val="121"/>
    <w:rsid w:val="00E64C43"/>
    <w:rPr>
      <w:rFonts w:ascii="Times New Roman" w:eastAsia="Times New Roman" w:hAnsi="Times New Roman" w:cs="Times New Roman"/>
      <w:i/>
      <w:sz w:val="26"/>
      <w:szCs w:val="26"/>
      <w:lang w:val="ru-RU" w:bidi="ar-SA"/>
    </w:rPr>
  </w:style>
  <w:style w:type="paragraph" w:customStyle="1" w:styleId="120">
    <w:name w:val="1_2 Список нумерованный"/>
    <w:basedOn w:val="121"/>
    <w:link w:val="12f7"/>
    <w:qFormat/>
    <w:rsid w:val="00E64C43"/>
    <w:pPr>
      <w:numPr>
        <w:ilvl w:val="0"/>
        <w:numId w:val="74"/>
      </w:numPr>
      <w:ind w:left="0" w:firstLine="709"/>
    </w:pPr>
  </w:style>
  <w:style w:type="character" w:customStyle="1" w:styleId="12f7">
    <w:name w:val="1_2 Список нумерованный Знак"/>
    <w:basedOn w:val="12f6"/>
    <w:link w:val="120"/>
    <w:rsid w:val="00E64C43"/>
    <w:rPr>
      <w:rFonts w:ascii="Times New Roman" w:eastAsia="Times New Roman" w:hAnsi="Times New Roman" w:cs="Times New Roman"/>
      <w:i/>
      <w:sz w:val="26"/>
      <w:szCs w:val="26"/>
      <w:lang w:val="ru-RU" w:bidi="ar-SA"/>
    </w:rPr>
  </w:style>
  <w:style w:type="paragraph" w:customStyle="1" w:styleId="3301">
    <w:name w:val="3.3 Т. Слева + 0"/>
    <w:basedOn w:val="af8"/>
    <w:rsid w:val="00E64C43"/>
    <w:pPr>
      <w:spacing w:line="240" w:lineRule="auto"/>
      <w:ind w:firstLine="0"/>
      <w:jc w:val="left"/>
    </w:pPr>
    <w:rPr>
      <w:rFonts w:ascii="Times New Roman" w:eastAsia="Times New Roman" w:hAnsi="Times New Roman" w:cs="Times New Roman"/>
      <w:sz w:val="20"/>
      <w:szCs w:val="20"/>
      <w:lang w:val="ru-RU" w:bidi="ar-SA"/>
    </w:rPr>
  </w:style>
  <w:style w:type="paragraph" w:customStyle="1" w:styleId="31d">
    <w:name w:val="3.1 Т. Подзаг."/>
    <w:link w:val="31e"/>
    <w:rsid w:val="00E64C43"/>
    <w:pPr>
      <w:spacing w:before="40" w:after="40" w:line="240" w:lineRule="auto"/>
      <w:jc w:val="both"/>
    </w:pPr>
    <w:rPr>
      <w:rFonts w:ascii="Times New Roman" w:eastAsia="Times New Roman" w:hAnsi="Times New Roman" w:cs="Times New Roman"/>
      <w:b/>
      <w:bCs/>
      <w:smallCaps/>
      <w:spacing w:val="20"/>
      <w:sz w:val="20"/>
      <w:szCs w:val="20"/>
      <w:lang w:val="ru-RU" w:bidi="ar-SA"/>
    </w:rPr>
  </w:style>
  <w:style w:type="character" w:customStyle="1" w:styleId="31e">
    <w:name w:val="3.1 Т. Подзаг. Знак"/>
    <w:basedOn w:val="af9"/>
    <w:link w:val="31d"/>
    <w:rsid w:val="00E64C43"/>
    <w:rPr>
      <w:rFonts w:ascii="Times New Roman" w:eastAsia="Times New Roman" w:hAnsi="Times New Roman" w:cs="Times New Roman"/>
      <w:b/>
      <w:bCs/>
      <w:smallCaps/>
      <w:spacing w:val="20"/>
      <w:sz w:val="20"/>
      <w:szCs w:val="20"/>
      <w:lang w:val="ru-RU" w:bidi="ar-SA"/>
    </w:rPr>
  </w:style>
  <w:style w:type="paragraph" w:customStyle="1" w:styleId="1fffffb">
    <w:name w:val="Текст титула отступ 1"/>
    <w:rsid w:val="00E64C43"/>
    <w:pPr>
      <w:spacing w:after="3600" w:line="259" w:lineRule="auto"/>
      <w:jc w:val="center"/>
    </w:pPr>
    <w:rPr>
      <w:rFonts w:ascii="Times New Roman" w:eastAsia="Times New Roman" w:hAnsi="Times New Roman" w:cs="Times New Roman"/>
      <w:b/>
      <w:sz w:val="24"/>
      <w:szCs w:val="20"/>
      <w:lang w:val="ru-RU" w:bidi="ar-SA"/>
    </w:rPr>
  </w:style>
  <w:style w:type="paragraph" w:customStyle="1" w:styleId="affffffffffffffff0">
    <w:name w:val="Обычный б/п"/>
    <w:basedOn w:val="af8"/>
    <w:rsid w:val="00E64C43"/>
    <w:pPr>
      <w:snapToGrid w:val="0"/>
      <w:spacing w:line="300" w:lineRule="auto"/>
      <w:ind w:firstLine="0"/>
      <w:contextualSpacing/>
    </w:pPr>
    <w:rPr>
      <w:rFonts w:ascii="Times New Roman" w:eastAsia="Times New Roman" w:hAnsi="Times New Roman" w:cs="Times New Roman"/>
      <w:sz w:val="28"/>
      <w:lang w:val="ru-RU" w:bidi="ar-SA"/>
    </w:rPr>
  </w:style>
  <w:style w:type="paragraph" w:customStyle="1" w:styleId="21fd">
    <w:name w:val="2.1 Наз. записки"/>
    <w:basedOn w:val="10a"/>
    <w:link w:val="21fe"/>
    <w:rsid w:val="00E64C43"/>
    <w:rPr>
      <w:caps w:val="0"/>
    </w:rPr>
  </w:style>
  <w:style w:type="character" w:customStyle="1" w:styleId="afffffffffffffffd">
    <w:name w:val="Перечисление Знак"/>
    <w:basedOn w:val="affff7"/>
    <w:link w:val="ab"/>
    <w:rsid w:val="00E64C43"/>
    <w:rPr>
      <w:rFonts w:ascii="Times New Roman" w:eastAsia="MS Mincho" w:hAnsi="Times New Roman" w:cs="Times New Roman"/>
      <w:sz w:val="28"/>
      <w:szCs w:val="24"/>
      <w:lang w:val="ru-RU" w:eastAsia="ru-RU" w:bidi="ar-SA"/>
    </w:rPr>
  </w:style>
  <w:style w:type="paragraph" w:customStyle="1" w:styleId="1fffffc">
    <w:name w:val="Красная строка1"/>
    <w:basedOn w:val="afffff1"/>
    <w:next w:val="af8"/>
    <w:uiPriority w:val="99"/>
    <w:unhideWhenUsed/>
    <w:rsid w:val="00E64C43"/>
    <w:pPr>
      <w:snapToGrid w:val="0"/>
      <w:spacing w:before="40" w:after="360" w:line="300" w:lineRule="auto"/>
      <w:ind w:firstLine="360"/>
      <w:contextualSpacing/>
    </w:pPr>
    <w:rPr>
      <w:rFonts w:ascii="Times New Roman" w:eastAsia="Times New Roman" w:hAnsi="Times New Roman" w:cs="Times New Roman"/>
      <w:spacing w:val="-5"/>
      <w:sz w:val="28"/>
      <w:lang w:val="ru-RU" w:bidi="ar-SA"/>
    </w:rPr>
  </w:style>
  <w:style w:type="paragraph" w:customStyle="1" w:styleId="affffffffffffffff1">
    <w:name w:val="Уравнения"/>
    <w:rsid w:val="00E64C43"/>
    <w:pPr>
      <w:spacing w:before="80" w:after="80" w:line="300" w:lineRule="auto"/>
      <w:ind w:left="2829"/>
    </w:pPr>
    <w:rPr>
      <w:rFonts w:ascii="Cambria Math" w:eastAsia="Times New Roman" w:hAnsi="Cambria Math" w:cs="Times New Roman"/>
      <w:i/>
      <w:sz w:val="28"/>
      <w:lang w:val="ru-RU" w:bidi="ar-SA"/>
    </w:rPr>
  </w:style>
  <w:style w:type="paragraph" w:customStyle="1" w:styleId="4113">
    <w:name w:val="4.1 Абз. титула 1"/>
    <w:next w:val="10a"/>
    <w:link w:val="4114"/>
    <w:rsid w:val="00E64C43"/>
    <w:pPr>
      <w:spacing w:after="1200" w:line="300" w:lineRule="auto"/>
      <w:jc w:val="center"/>
    </w:pPr>
    <w:rPr>
      <w:rFonts w:ascii="Times New Roman" w:eastAsia="Times New Roman" w:hAnsi="Times New Roman" w:cs="Times New Roman"/>
      <w:caps/>
      <w:smallCaps/>
      <w:spacing w:val="20"/>
      <w:sz w:val="32"/>
      <w:szCs w:val="36"/>
      <w:lang w:val="ru-RU" w:bidi="ar-SA"/>
    </w:rPr>
  </w:style>
  <w:style w:type="character" w:customStyle="1" w:styleId="21fe">
    <w:name w:val="2.1 Наз. записки Знак"/>
    <w:basedOn w:val="10b"/>
    <w:link w:val="21fd"/>
    <w:rsid w:val="00E64C43"/>
    <w:rPr>
      <w:rFonts w:ascii="Times New Roman" w:eastAsia="Times New Roman" w:hAnsi="Times New Roman" w:cs="Times New Roman"/>
      <w:b/>
      <w:caps w:val="0"/>
      <w:spacing w:val="10"/>
      <w:sz w:val="32"/>
      <w:szCs w:val="36"/>
      <w:lang w:val="ru-RU" w:bidi="ar-SA"/>
    </w:rPr>
  </w:style>
  <w:style w:type="paragraph" w:customStyle="1" w:styleId="4223">
    <w:name w:val="4.2 Абз. титула 2"/>
    <w:basedOn w:val="4113"/>
    <w:link w:val="4224"/>
    <w:rsid w:val="00E64C43"/>
    <w:pPr>
      <w:spacing w:after="0"/>
    </w:pPr>
  </w:style>
  <w:style w:type="character" w:customStyle="1" w:styleId="4114">
    <w:name w:val="4.1 Абз. титула 1 Знак"/>
    <w:basedOn w:val="af9"/>
    <w:link w:val="4113"/>
    <w:rsid w:val="00E64C43"/>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a"/>
    <w:uiPriority w:val="50"/>
    <w:rsid w:val="00E64C43"/>
    <w:pPr>
      <w:spacing w:after="0" w:line="240" w:lineRule="auto"/>
    </w:pPr>
    <w:rPr>
      <w:rFonts w:ascii="Calibri" w:eastAsia="Times New Roman" w:hAnsi="Calibri" w:cs="Times New Roman"/>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a"/>
    <w:uiPriority w:val="49"/>
    <w:rsid w:val="00E64C43"/>
    <w:pPr>
      <w:spacing w:after="0" w:line="240" w:lineRule="auto"/>
    </w:pPr>
    <w:rPr>
      <w:rFonts w:ascii="Calibri" w:eastAsia="Times New Roman" w:hAnsi="Calibri" w:cs="Times New Roman"/>
      <w:lang w:val="ru-RU" w:bidi="ar-SA"/>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a"/>
    <w:uiPriority w:val="50"/>
    <w:rsid w:val="00E64C43"/>
    <w:pPr>
      <w:spacing w:after="0" w:line="240" w:lineRule="auto"/>
    </w:pPr>
    <w:rPr>
      <w:rFonts w:ascii="Calibri" w:eastAsia="Times New Roman" w:hAnsi="Calibri" w:cs="Times New Roman"/>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8"/>
    <w:next w:val="af8"/>
    <w:rsid w:val="00E64C43"/>
    <w:pPr>
      <w:keepNext/>
      <w:widowControl w:val="0"/>
      <w:snapToGrid w:val="0"/>
      <w:spacing w:before="720" w:line="300" w:lineRule="auto"/>
      <w:ind w:firstLine="0"/>
      <w:contextualSpacing/>
      <w:outlineLvl w:val="0"/>
    </w:pPr>
    <w:rPr>
      <w:rFonts w:ascii="Times New Roman" w:eastAsia="Times New Roman" w:hAnsi="Times New Roman" w:cs="Times New Roman"/>
      <w:b/>
      <w:caps/>
      <w:spacing w:val="5"/>
      <w:sz w:val="32"/>
      <w:lang w:val="ru-RU" w:bidi="ar-SA"/>
    </w:rPr>
  </w:style>
  <w:style w:type="paragraph" w:customStyle="1" w:styleId="22f3">
    <w:name w:val="2.2 Наз. книги"/>
    <w:link w:val="22f4"/>
    <w:rsid w:val="00E64C43"/>
    <w:pPr>
      <w:widowControl w:val="0"/>
      <w:numPr>
        <w:ilvl w:val="1"/>
      </w:numPr>
      <w:spacing w:after="0" w:line="300" w:lineRule="auto"/>
      <w:jc w:val="center"/>
    </w:pPr>
    <w:rPr>
      <w:rFonts w:ascii="Times New Roman" w:eastAsia="Times New Roman" w:hAnsi="Times New Roman" w:cs="Times New Roman"/>
      <w:b/>
      <w:smallCaps/>
      <w:spacing w:val="10"/>
      <w:sz w:val="28"/>
      <w:lang w:val="ru-RU" w:bidi="ar-SA"/>
    </w:rPr>
  </w:style>
  <w:style w:type="character" w:customStyle="1" w:styleId="22f4">
    <w:name w:val="2.2 Наз. книги Знак"/>
    <w:basedOn w:val="af9"/>
    <w:link w:val="22f3"/>
    <w:rsid w:val="00E64C43"/>
    <w:rPr>
      <w:rFonts w:ascii="Times New Roman" w:eastAsia="Times New Roman" w:hAnsi="Times New Roman" w:cs="Times New Roman"/>
      <w:b/>
      <w:smallCaps/>
      <w:spacing w:val="10"/>
      <w:sz w:val="28"/>
      <w:lang w:val="ru-RU" w:bidi="ar-SA"/>
    </w:rPr>
  </w:style>
  <w:style w:type="paragraph" w:customStyle="1" w:styleId="10a">
    <w:name w:val="1.0 Заг. ПЗ"/>
    <w:next w:val="21fd"/>
    <w:link w:val="10b"/>
    <w:rsid w:val="00E64C43"/>
    <w:pPr>
      <w:widowControl w:val="0"/>
      <w:spacing w:after="0" w:line="300" w:lineRule="auto"/>
      <w:ind w:left="426" w:right="425"/>
      <w:jc w:val="center"/>
    </w:pPr>
    <w:rPr>
      <w:rFonts w:ascii="Times New Roman" w:eastAsia="Times New Roman" w:hAnsi="Times New Roman" w:cs="Times New Roman"/>
      <w:b/>
      <w:caps/>
      <w:spacing w:val="10"/>
      <w:sz w:val="32"/>
      <w:szCs w:val="36"/>
      <w:lang w:val="ru-RU" w:bidi="ar-SA"/>
    </w:rPr>
  </w:style>
  <w:style w:type="paragraph" w:customStyle="1" w:styleId="239">
    <w:name w:val="2.3 Текст титула"/>
    <w:next w:val="10a"/>
    <w:link w:val="23a"/>
    <w:rsid w:val="00E64C43"/>
    <w:pPr>
      <w:spacing w:after="0" w:line="360" w:lineRule="auto"/>
      <w:jc w:val="center"/>
    </w:pPr>
    <w:rPr>
      <w:rFonts w:ascii="Times New Roman" w:eastAsia="Times New Roman" w:hAnsi="Times New Roman" w:cs="Times New Roman"/>
      <w:b/>
      <w:bCs/>
      <w:spacing w:val="10"/>
      <w:sz w:val="28"/>
      <w:szCs w:val="20"/>
      <w:lang w:val="ru-RU" w:bidi="ar-SA"/>
    </w:rPr>
  </w:style>
  <w:style w:type="character" w:customStyle="1" w:styleId="10b">
    <w:name w:val="1.0 Заг. ПЗ Знак"/>
    <w:basedOn w:val="af9"/>
    <w:link w:val="10a"/>
    <w:rsid w:val="00E64C43"/>
    <w:rPr>
      <w:rFonts w:ascii="Times New Roman" w:eastAsia="Times New Roman" w:hAnsi="Times New Roman" w:cs="Times New Roman"/>
      <w:b/>
      <w:caps/>
      <w:spacing w:val="10"/>
      <w:sz w:val="32"/>
      <w:szCs w:val="36"/>
      <w:lang w:val="ru-RU" w:bidi="ar-SA"/>
    </w:rPr>
  </w:style>
  <w:style w:type="paragraph" w:customStyle="1" w:styleId="36-">
    <w:name w:val="3.6 Табл. Утв.-Согл."/>
    <w:basedOn w:val="afffffffffffa"/>
    <w:link w:val="36-0"/>
    <w:rsid w:val="00E64C43"/>
    <w:pPr>
      <w:spacing w:after="0" w:line="300" w:lineRule="auto"/>
      <w:ind w:left="33" w:right="174"/>
      <w:jc w:val="both"/>
    </w:pPr>
    <w:rPr>
      <w:b w:val="0"/>
      <w:sz w:val="28"/>
      <w:szCs w:val="24"/>
    </w:rPr>
  </w:style>
  <w:style w:type="character" w:customStyle="1" w:styleId="23a">
    <w:name w:val="2.3 Текст титула Знак"/>
    <w:basedOn w:val="af9"/>
    <w:link w:val="239"/>
    <w:rsid w:val="00E64C43"/>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basedOn w:val="afffffffffffb"/>
    <w:link w:val="36-"/>
    <w:rsid w:val="00E64C43"/>
    <w:rPr>
      <w:rFonts w:ascii="Times New Roman" w:eastAsia="Times New Roman" w:hAnsi="Times New Roman" w:cs="Times New Roman"/>
      <w:b w:val="0"/>
      <w:sz w:val="28"/>
      <w:szCs w:val="24"/>
      <w:lang w:val="ru-RU" w:bidi="ar-SA"/>
    </w:rPr>
  </w:style>
  <w:style w:type="paragraph" w:customStyle="1" w:styleId="37-">
    <w:name w:val="3.7 Табл. Зам.-Зав."/>
    <w:basedOn w:val="36-"/>
    <w:link w:val="37-0"/>
    <w:rsid w:val="00E64C43"/>
    <w:pPr>
      <w:ind w:left="34" w:right="176"/>
      <w:jc w:val="left"/>
    </w:pPr>
  </w:style>
  <w:style w:type="paragraph" w:customStyle="1" w:styleId="11ff6">
    <w:name w:val="1.1а Заг. Оглавления"/>
    <w:link w:val="11ff7"/>
    <w:rsid w:val="00E64C43"/>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val="ru-RU" w:eastAsia="ja-JP" w:bidi="ar-SA"/>
    </w:rPr>
  </w:style>
  <w:style w:type="paragraph" w:customStyle="1" w:styleId="11ff8">
    <w:name w:val="1.1 Заг. Вв."/>
    <w:aliases w:val="Закл."/>
    <w:basedOn w:val="11ff6"/>
    <w:link w:val="11ff9"/>
    <w:rsid w:val="00E64C43"/>
  </w:style>
  <w:style w:type="character" w:customStyle="1" w:styleId="11ff7">
    <w:name w:val="1.1а Заг. Оглавления Знак"/>
    <w:basedOn w:val="af9"/>
    <w:link w:val="11ff6"/>
    <w:rsid w:val="00E64C43"/>
    <w:rPr>
      <w:rFonts w:ascii="Times New Roman" w:eastAsia="Times New Roman" w:hAnsi="Times New Roman" w:cs="Times New Roman"/>
      <w:b/>
      <w:iCs/>
      <w:caps/>
      <w:snapToGrid w:val="0"/>
      <w:spacing w:val="20"/>
      <w:sz w:val="28"/>
      <w:lang w:val="ru-RU" w:eastAsia="ja-JP" w:bidi="ar-SA"/>
    </w:rPr>
  </w:style>
  <w:style w:type="character" w:customStyle="1" w:styleId="11ff9">
    <w:name w:val="1.1 Заг. Вв. Знак"/>
    <w:aliases w:val="Закл. Знак"/>
    <w:basedOn w:val="11ff7"/>
    <w:link w:val="11ff8"/>
    <w:rsid w:val="00E64C43"/>
    <w:rPr>
      <w:rFonts w:ascii="Times New Roman" w:eastAsia="Times New Roman" w:hAnsi="Times New Roman" w:cs="Times New Roman"/>
      <w:b/>
      <w:iCs/>
      <w:caps/>
      <w:snapToGrid w:val="0"/>
      <w:spacing w:val="20"/>
      <w:sz w:val="28"/>
      <w:lang w:val="ru-RU" w:eastAsia="ja-JP" w:bidi="ar-SA"/>
    </w:rPr>
  </w:style>
  <w:style w:type="character" w:customStyle="1" w:styleId="2c">
    <w:name w:val="Оглавление 2 Знак"/>
    <w:basedOn w:val="af9"/>
    <w:link w:val="2b"/>
    <w:uiPriority w:val="39"/>
    <w:rsid w:val="00E64C43"/>
    <w:rPr>
      <w:rFonts w:ascii="Arial" w:hAnsi="Arial" w:cs="Arial"/>
      <w:bCs/>
      <w:noProof/>
      <w:sz w:val="24"/>
    </w:rPr>
  </w:style>
  <w:style w:type="character" w:customStyle="1" w:styleId="3a">
    <w:name w:val="Оглавление 3 Знак"/>
    <w:basedOn w:val="af9"/>
    <w:link w:val="39"/>
    <w:uiPriority w:val="39"/>
    <w:rsid w:val="00E64C43"/>
    <w:rPr>
      <w:rFonts w:ascii="Calibri" w:hAnsi="Calibri" w:cs="Calibri"/>
      <w:sz w:val="20"/>
      <w:szCs w:val="20"/>
    </w:rPr>
  </w:style>
  <w:style w:type="character" w:customStyle="1" w:styleId="44">
    <w:name w:val="Оглавление 4 Знак"/>
    <w:basedOn w:val="af9"/>
    <w:link w:val="43"/>
    <w:uiPriority w:val="39"/>
    <w:rsid w:val="00E64C43"/>
    <w:rPr>
      <w:rFonts w:ascii="Calibri" w:hAnsi="Calibri" w:cs="Calibri"/>
      <w:sz w:val="20"/>
      <w:szCs w:val="20"/>
    </w:rPr>
  </w:style>
  <w:style w:type="paragraph" w:customStyle="1" w:styleId="051">
    <w:name w:val="0.5 Список 1)"/>
    <w:aliases w:val="2)"/>
    <w:basedOn w:val="00"/>
    <w:link w:val="0512"/>
    <w:rsid w:val="00E64C43"/>
    <w:pPr>
      <w:numPr>
        <w:numId w:val="75"/>
      </w:numPr>
      <w:spacing w:after="40"/>
      <w:ind w:left="1134" w:hanging="425"/>
      <w:contextualSpacing/>
    </w:pPr>
  </w:style>
  <w:style w:type="character" w:customStyle="1" w:styleId="0512">
    <w:name w:val="0.5 Список 1) Знак"/>
    <w:aliases w:val="2) Знак"/>
    <w:basedOn w:val="000"/>
    <w:link w:val="051"/>
    <w:rsid w:val="00E64C43"/>
    <w:rPr>
      <w:rFonts w:ascii="Times New Roman" w:eastAsia="Times New Roman" w:hAnsi="Times New Roman" w:cs="Times New Roman"/>
      <w:sz w:val="26"/>
      <w:szCs w:val="26"/>
      <w:lang w:val="ru-RU" w:bidi="ar-SA"/>
    </w:rPr>
  </w:style>
  <w:style w:type="paragraph" w:customStyle="1" w:styleId="06">
    <w:name w:val="0.6 Список а)"/>
    <w:aliases w:val="б)"/>
    <w:basedOn w:val="051"/>
    <w:link w:val="060"/>
    <w:rsid w:val="00E64C43"/>
    <w:pPr>
      <w:numPr>
        <w:numId w:val="76"/>
      </w:numPr>
      <w:ind w:left="2137" w:hanging="357"/>
    </w:pPr>
  </w:style>
  <w:style w:type="character" w:customStyle="1" w:styleId="060">
    <w:name w:val="0.6 Список а) Знак"/>
    <w:aliases w:val="б) Знак"/>
    <w:basedOn w:val="0512"/>
    <w:link w:val="06"/>
    <w:rsid w:val="00E64C43"/>
    <w:rPr>
      <w:rFonts w:ascii="Times New Roman" w:eastAsia="Times New Roman" w:hAnsi="Times New Roman" w:cs="Times New Roman"/>
      <w:sz w:val="26"/>
      <w:szCs w:val="26"/>
      <w:lang w:val="ru-RU" w:bidi="ar-SA"/>
    </w:rPr>
  </w:style>
  <w:style w:type="character" w:customStyle="1" w:styleId="11ff3">
    <w:name w:val="1.1 Заг. Частей Знак"/>
    <w:basedOn w:val="af9"/>
    <w:link w:val="114"/>
    <w:rsid w:val="00E64C43"/>
    <w:rPr>
      <w:rFonts w:ascii="Times New Roman" w:eastAsia="Times New Roman" w:hAnsi="Times New Roman" w:cs="Times New Roman"/>
      <w:b/>
      <w:iCs/>
      <w:caps/>
      <w:snapToGrid w:val="0"/>
      <w:spacing w:val="20"/>
      <w:sz w:val="28"/>
      <w:lang w:val="ru-RU" w:eastAsia="ja-JP" w:bidi="ar-SA"/>
    </w:rPr>
  </w:style>
  <w:style w:type="character" w:customStyle="1" w:styleId="21fa">
    <w:name w:val="2_1 Рисунок Знак"/>
    <w:basedOn w:val="af9"/>
    <w:link w:val="21"/>
    <w:rsid w:val="00E64C43"/>
    <w:rPr>
      <w:rFonts w:ascii="Times New Roman" w:eastAsia="Times New Roman" w:hAnsi="Times New Roman" w:cs="Times New Roman"/>
      <w:b/>
      <w:iCs/>
      <w:snapToGrid w:val="0"/>
      <w:sz w:val="26"/>
      <w:szCs w:val="26"/>
      <w:lang w:val="ru-RU" w:bidi="ar-SA"/>
    </w:rPr>
  </w:style>
  <w:style w:type="character" w:customStyle="1" w:styleId="03110">
    <w:name w:val="03_Глава 1.1. Знак"/>
    <w:basedOn w:val="af9"/>
    <w:link w:val="0311"/>
    <w:rsid w:val="00E64C43"/>
    <w:rPr>
      <w:rFonts w:ascii="Times New Roman" w:eastAsia="Times New Roman" w:hAnsi="Times New Roman" w:cs="Times New Roman"/>
      <w:b/>
      <w:sz w:val="26"/>
      <w:szCs w:val="24"/>
      <w:lang w:val="ru-RU" w:bidi="ar-SA"/>
    </w:rPr>
  </w:style>
  <w:style w:type="character" w:customStyle="1" w:styleId="4224">
    <w:name w:val="4.2 Абз. титула 2 Знак"/>
    <w:basedOn w:val="4114"/>
    <w:link w:val="4223"/>
    <w:rsid w:val="00E64C43"/>
    <w:rPr>
      <w:rFonts w:ascii="Times New Roman" w:eastAsia="Times New Roman" w:hAnsi="Times New Roman" w:cs="Times New Roman"/>
      <w:caps/>
      <w:smallCaps/>
      <w:spacing w:val="20"/>
      <w:sz w:val="32"/>
      <w:szCs w:val="36"/>
      <w:lang w:val="ru-RU" w:bidi="ar-SA"/>
    </w:rPr>
  </w:style>
  <w:style w:type="character" w:customStyle="1" w:styleId="37-0">
    <w:name w:val="3.7 Табл. Зам.-Зав. Знак"/>
    <w:basedOn w:val="36-0"/>
    <w:link w:val="37-"/>
    <w:rsid w:val="00E64C43"/>
    <w:rPr>
      <w:rFonts w:ascii="Times New Roman" w:eastAsia="Times New Roman" w:hAnsi="Times New Roman" w:cs="Times New Roman"/>
      <w:b w:val="0"/>
      <w:sz w:val="28"/>
      <w:szCs w:val="24"/>
      <w:lang w:val="ru-RU" w:bidi="ar-SA"/>
    </w:rPr>
  </w:style>
  <w:style w:type="paragraph" w:customStyle="1" w:styleId="020">
    <w:name w:val="0.2 Слева + 0"/>
    <w:basedOn w:val="00"/>
    <w:link w:val="0200"/>
    <w:rsid w:val="00E64C43"/>
    <w:pPr>
      <w:ind w:firstLine="0"/>
      <w:contextualSpacing/>
    </w:pPr>
  </w:style>
  <w:style w:type="character" w:customStyle="1" w:styleId="0200">
    <w:name w:val="0.2 Слева + 0 Знак"/>
    <w:basedOn w:val="000"/>
    <w:link w:val="020"/>
    <w:rsid w:val="00E64C43"/>
    <w:rPr>
      <w:rFonts w:ascii="Times New Roman" w:eastAsia="Times New Roman" w:hAnsi="Times New Roman" w:cs="Times New Roman"/>
      <w:sz w:val="26"/>
      <w:szCs w:val="26"/>
      <w:lang w:val="ru-RU" w:bidi="ar-SA"/>
    </w:rPr>
  </w:style>
  <w:style w:type="numbering" w:customStyle="1" w:styleId="050">
    <w:name w:val="Стиль 0.5 Список Заг."/>
    <w:basedOn w:val="afb"/>
    <w:rsid w:val="00E64C43"/>
  </w:style>
  <w:style w:type="character" w:customStyle="1" w:styleId="0511110">
    <w:name w:val="05_Глава 1.1.1.1. Знак"/>
    <w:basedOn w:val="af9"/>
    <w:link w:val="051111"/>
    <w:rsid w:val="00E64C43"/>
    <w:rPr>
      <w:rFonts w:ascii="Times New Roman" w:eastAsia="Times New Roman" w:hAnsi="Times New Roman" w:cs="Times New Roman"/>
      <w:b/>
      <w:i/>
      <w:iCs/>
      <w:snapToGrid w:val="0"/>
      <w:spacing w:val="20"/>
      <w:sz w:val="26"/>
      <w:szCs w:val="26"/>
      <w:lang w:val="ru-RU" w:bidi="ar-SA"/>
    </w:rPr>
  </w:style>
  <w:style w:type="character" w:customStyle="1" w:styleId="166">
    <w:name w:val="1.6 Заг. Подпараграфов Знак"/>
    <w:basedOn w:val="af9"/>
    <w:link w:val="16"/>
    <w:rsid w:val="00E64C43"/>
    <w:rPr>
      <w:rFonts w:ascii="Times New Roman" w:eastAsia="Times New Roman" w:hAnsi="Times New Roman" w:cs="Times New Roman"/>
      <w:i/>
      <w:iCs/>
      <w:snapToGrid w:val="0"/>
      <w:spacing w:val="20"/>
      <w:sz w:val="28"/>
      <w:lang w:val="ru-RU" w:bidi="ar-SA"/>
    </w:rPr>
  </w:style>
  <w:style w:type="character" w:customStyle="1" w:styleId="60-0">
    <w:name w:val="6.0 Список лит-ры Знак"/>
    <w:basedOn w:val="af9"/>
    <w:link w:val="60-"/>
    <w:rsid w:val="00E64C43"/>
    <w:rPr>
      <w:rFonts w:ascii="Times New Roman" w:eastAsia="Times New Roman" w:hAnsi="Times New Roman" w:cs="Times New Roman"/>
      <w:sz w:val="28"/>
      <w:lang w:val="ru-RU" w:bidi="ar-SA"/>
    </w:rPr>
  </w:style>
  <w:style w:type="paragraph" w:customStyle="1" w:styleId="249">
    <w:name w:val="2.4 Текст титула ПТЭ"/>
    <w:basedOn w:val="239"/>
    <w:rsid w:val="00E64C43"/>
    <w:pPr>
      <w:spacing w:line="240" w:lineRule="auto"/>
      <w:ind w:left="2268" w:right="2268"/>
    </w:pPr>
  </w:style>
  <w:style w:type="paragraph" w:customStyle="1" w:styleId="32a">
    <w:name w:val="3.2 Т. Слева"/>
    <w:link w:val="32b"/>
    <w:rsid w:val="00E64C43"/>
    <w:pPr>
      <w:spacing w:after="0" w:line="240" w:lineRule="auto"/>
      <w:jc w:val="both"/>
    </w:pPr>
    <w:rPr>
      <w:rFonts w:ascii="Times New Roman" w:eastAsia="Times New Roman" w:hAnsi="Times New Roman" w:cs="Times New Roman"/>
      <w:sz w:val="20"/>
      <w:szCs w:val="20"/>
      <w:lang w:val="ru-RU" w:bidi="ar-SA"/>
    </w:rPr>
  </w:style>
  <w:style w:type="paragraph" w:customStyle="1" w:styleId="356">
    <w:name w:val="3.5 Т. Справа"/>
    <w:basedOn w:val="348"/>
    <w:rsid w:val="00E64C43"/>
    <w:pPr>
      <w:ind w:right="142"/>
      <w:jc w:val="right"/>
    </w:pPr>
  </w:style>
  <w:style w:type="character" w:customStyle="1" w:styleId="32b">
    <w:name w:val="3.2 Т. Слева Знак"/>
    <w:basedOn w:val="af9"/>
    <w:link w:val="32a"/>
    <w:rsid w:val="00E64C43"/>
    <w:rPr>
      <w:rFonts w:ascii="Times New Roman" w:eastAsia="Times New Roman" w:hAnsi="Times New Roman" w:cs="Times New Roman"/>
      <w:sz w:val="20"/>
      <w:szCs w:val="20"/>
      <w:lang w:val="ru-RU" w:bidi="ar-SA"/>
    </w:rPr>
  </w:style>
  <w:style w:type="paragraph" w:customStyle="1" w:styleId="33110">
    <w:name w:val="3.31 Т. Слева + 1"/>
    <w:basedOn w:val="af8"/>
    <w:rsid w:val="00E64C43"/>
    <w:pPr>
      <w:spacing w:line="240" w:lineRule="auto"/>
      <w:ind w:firstLine="284"/>
      <w:jc w:val="left"/>
    </w:pPr>
    <w:rPr>
      <w:rFonts w:ascii="Times New Roman" w:eastAsia="Times New Roman" w:hAnsi="Times New Roman" w:cs="Times New Roman"/>
      <w:sz w:val="20"/>
      <w:szCs w:val="20"/>
      <w:lang w:val="ru-RU" w:bidi="ar-SA"/>
    </w:rPr>
  </w:style>
  <w:style w:type="paragraph" w:customStyle="1" w:styleId="3322">
    <w:name w:val="3.32 Т. Слева + 2"/>
    <w:basedOn w:val="af8"/>
    <w:rsid w:val="00E64C43"/>
    <w:pPr>
      <w:spacing w:line="240" w:lineRule="auto"/>
      <w:ind w:firstLine="567"/>
      <w:jc w:val="left"/>
    </w:pPr>
    <w:rPr>
      <w:rFonts w:ascii="Times New Roman" w:eastAsia="Times New Roman" w:hAnsi="Times New Roman" w:cs="Times New Roman"/>
      <w:sz w:val="20"/>
      <w:szCs w:val="20"/>
      <w:lang w:val="ru-RU" w:bidi="ar-SA"/>
    </w:rPr>
  </w:style>
  <w:style w:type="table" w:customStyle="1" w:styleId="31f">
    <w:name w:val="3.1 Таблица"/>
    <w:basedOn w:val="afa"/>
    <w:uiPriority w:val="99"/>
    <w:rsid w:val="00E64C43"/>
    <w:pPr>
      <w:spacing w:after="0" w:line="240" w:lineRule="auto"/>
    </w:pPr>
    <w:rPr>
      <w:rFonts w:ascii="Calibri" w:eastAsia="Times New Roman" w:hAnsi="Calibri" w:cs="Times New Roman"/>
      <w:lang w:val="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E64C43"/>
    <w:pPr>
      <w:ind w:firstLine="851"/>
    </w:pPr>
  </w:style>
  <w:style w:type="table" w:customStyle="1" w:styleId="3-31">
    <w:name w:val="Средняя сетка 3 - Акцент 31"/>
    <w:basedOn w:val="afa"/>
    <w:next w:val="afa"/>
    <w:uiPriority w:val="69"/>
    <w:unhideWhenUsed/>
    <w:rsid w:val="00E64C43"/>
    <w:pPr>
      <w:spacing w:after="0" w:line="240" w:lineRule="auto"/>
    </w:pPr>
    <w:rPr>
      <w:rFonts w:ascii="Calibri" w:eastAsia="Times New Roman" w:hAnsi="Calibri" w:cs="Times New Roman"/>
      <w:lang w:val="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rsid w:val="00E64C43"/>
    <w:pPr>
      <w:spacing w:after="40"/>
      <w:contextualSpacing/>
    </w:pPr>
  </w:style>
  <w:style w:type="character" w:customStyle="1" w:styleId="011">
    <w:name w:val="0.1 Пробел Знак"/>
    <w:basedOn w:val="000"/>
    <w:link w:val="010"/>
    <w:rsid w:val="00E64C43"/>
    <w:rPr>
      <w:rFonts w:ascii="Times New Roman" w:eastAsia="Times New Roman" w:hAnsi="Times New Roman" w:cs="Times New Roman"/>
      <w:sz w:val="26"/>
      <w:szCs w:val="26"/>
      <w:lang w:val="ru-RU" w:bidi="ar-SA"/>
    </w:rPr>
  </w:style>
  <w:style w:type="paragraph" w:customStyle="1" w:styleId="3ffc">
    <w:name w:val="3_Рисунок"/>
    <w:basedOn w:val="020"/>
    <w:link w:val="3ffd"/>
    <w:rsid w:val="00E64C43"/>
    <w:pPr>
      <w:jc w:val="center"/>
    </w:pPr>
  </w:style>
  <w:style w:type="character" w:customStyle="1" w:styleId="3ffd">
    <w:name w:val="3_Рисунок Знак"/>
    <w:basedOn w:val="0200"/>
    <w:link w:val="3ffc"/>
    <w:rsid w:val="00E64C43"/>
    <w:rPr>
      <w:rFonts w:ascii="Times New Roman" w:eastAsia="Times New Roman" w:hAnsi="Times New Roman" w:cs="Times New Roman"/>
      <w:sz w:val="26"/>
      <w:szCs w:val="26"/>
      <w:lang w:val="ru-RU" w:bidi="ar-SA"/>
    </w:rPr>
  </w:style>
  <w:style w:type="paragraph" w:customStyle="1" w:styleId="04">
    <w:name w:val="0.4 Справа"/>
    <w:basedOn w:val="3ffc"/>
    <w:rsid w:val="00E64C43"/>
    <w:pPr>
      <w:spacing w:before="120" w:after="120"/>
      <w:contextualSpacing w:val="0"/>
      <w:jc w:val="right"/>
    </w:pPr>
  </w:style>
  <w:style w:type="table" w:customStyle="1" w:styleId="1fffffd">
    <w:name w:val="Сетка таблицы светлая1"/>
    <w:basedOn w:val="afa"/>
    <w:uiPriority w:val="40"/>
    <w:rsid w:val="00E64C43"/>
    <w:pPr>
      <w:spacing w:after="0" w:line="240" w:lineRule="auto"/>
    </w:pPr>
    <w:rPr>
      <w:rFonts w:ascii="Calibri" w:eastAsia="Times New Roman" w:hAnsi="Calibri" w:cs="Times New Roman"/>
      <w:lang w:val="ru-RU" w:bidi="ar-SA"/>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1"/>
    <w:link w:val="0521"/>
    <w:rsid w:val="00E64C43"/>
    <w:pPr>
      <w:numPr>
        <w:numId w:val="72"/>
      </w:numPr>
      <w:ind w:left="1701" w:firstLine="709"/>
    </w:pPr>
  </w:style>
  <w:style w:type="character" w:customStyle="1" w:styleId="0521">
    <w:name w:val="0.5 Список 2 Знак"/>
    <w:basedOn w:val="12f6"/>
    <w:link w:val="052"/>
    <w:rsid w:val="00E64C43"/>
    <w:rPr>
      <w:rFonts w:ascii="Times New Roman" w:eastAsia="Times New Roman" w:hAnsi="Times New Roman" w:cs="Times New Roman"/>
      <w:i/>
      <w:sz w:val="26"/>
      <w:szCs w:val="26"/>
      <w:lang w:val="ru-RU" w:bidi="ar-SA"/>
    </w:rPr>
  </w:style>
  <w:style w:type="paragraph" w:customStyle="1" w:styleId="012">
    <w:name w:val="01_ЖИРНЫЙ ЗАГОЛОВОК"/>
    <w:basedOn w:val="11ff6"/>
    <w:link w:val="013"/>
    <w:qFormat/>
    <w:rsid w:val="00E64C43"/>
    <w:rPr>
      <w:sz w:val="26"/>
      <w:szCs w:val="26"/>
    </w:rPr>
  </w:style>
  <w:style w:type="character" w:customStyle="1" w:styleId="013">
    <w:name w:val="01_ЖИРНЫЙ ЗАГОЛОВОК Знак"/>
    <w:basedOn w:val="11ff9"/>
    <w:link w:val="012"/>
    <w:rsid w:val="00E64C43"/>
    <w:rPr>
      <w:rFonts w:ascii="Times New Roman" w:eastAsia="Times New Roman" w:hAnsi="Times New Roman" w:cs="Times New Roman"/>
      <w:b/>
      <w:iCs/>
      <w:caps/>
      <w:snapToGrid w:val="0"/>
      <w:spacing w:val="20"/>
      <w:sz w:val="26"/>
      <w:szCs w:val="26"/>
      <w:lang w:val="ru-RU" w:eastAsia="ja-JP" w:bidi="ar-SA"/>
    </w:rPr>
  </w:style>
  <w:style w:type="paragraph" w:customStyle="1" w:styleId="4fc">
    <w:name w:val="4_Примечания"/>
    <w:basedOn w:val="00"/>
    <w:link w:val="4fd"/>
    <w:qFormat/>
    <w:rsid w:val="00E64C43"/>
    <w:pPr>
      <w:contextualSpacing/>
    </w:pPr>
    <w:rPr>
      <w:color w:val="FF0000"/>
    </w:rPr>
  </w:style>
  <w:style w:type="character" w:customStyle="1" w:styleId="4fd">
    <w:name w:val="4_Примечания Знак"/>
    <w:basedOn w:val="000"/>
    <w:link w:val="4fc"/>
    <w:rsid w:val="00E64C43"/>
    <w:rPr>
      <w:rFonts w:ascii="Times New Roman" w:eastAsia="Times New Roman" w:hAnsi="Times New Roman" w:cs="Times New Roman"/>
      <w:color w:val="FF0000"/>
      <w:sz w:val="26"/>
      <w:szCs w:val="26"/>
      <w:lang w:val="ru-RU" w:bidi="ar-SA"/>
    </w:rPr>
  </w:style>
  <w:style w:type="numbering" w:customStyle="1" w:styleId="05210">
    <w:name w:val="0.5 Список Заг.21"/>
    <w:uiPriority w:val="99"/>
    <w:rsid w:val="00E64C43"/>
  </w:style>
  <w:style w:type="numbering" w:customStyle="1" w:styleId="05110">
    <w:name w:val="0.5 Список Заг.11"/>
    <w:uiPriority w:val="99"/>
    <w:rsid w:val="00E64C43"/>
  </w:style>
  <w:style w:type="table" w:customStyle="1" w:styleId="12100">
    <w:name w:val="Сетка таблицы1210"/>
    <w:basedOn w:val="afa"/>
    <w:next w:val="afff6"/>
    <w:uiPriority w:val="59"/>
    <w:rsid w:val="00E64C43"/>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3">
    <w:name w:val="Стиль 0.5 Список Заг.1"/>
    <w:basedOn w:val="afb"/>
    <w:rsid w:val="00E64C43"/>
  </w:style>
  <w:style w:type="table" w:customStyle="1" w:styleId="311a">
    <w:name w:val="3.1 Таблица1"/>
    <w:basedOn w:val="afa"/>
    <w:uiPriority w:val="99"/>
    <w:rsid w:val="00E64C43"/>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a"/>
    <w:next w:val="afff6"/>
    <w:uiPriority w:val="39"/>
    <w:rsid w:val="00E64C43"/>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fa"/>
    <w:next w:val="afff6"/>
    <w:uiPriority w:val="59"/>
    <w:rsid w:val="00E64C43"/>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5">
    <w:name w:val="Сетка таблицы1113"/>
    <w:basedOn w:val="afa"/>
    <w:next w:val="afff6"/>
    <w:uiPriority w:val="59"/>
    <w:rsid w:val="00E64C43"/>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fa"/>
    <w:next w:val="afff6"/>
    <w:uiPriority w:val="59"/>
    <w:rsid w:val="00E64C43"/>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E64C43"/>
  </w:style>
  <w:style w:type="numbering" w:customStyle="1" w:styleId="05111">
    <w:name w:val="0.5 Список Заг.111"/>
    <w:uiPriority w:val="99"/>
    <w:rsid w:val="00E64C43"/>
  </w:style>
  <w:style w:type="numbering" w:customStyle="1" w:styleId="0511">
    <w:name w:val="Стиль 0.5 Список Заг.11"/>
    <w:basedOn w:val="afb"/>
    <w:rsid w:val="00E64C43"/>
    <w:pPr>
      <w:numPr>
        <w:numId w:val="77"/>
      </w:numPr>
    </w:pPr>
  </w:style>
  <w:style w:type="table" w:customStyle="1" w:styleId="31115">
    <w:name w:val="3.1 Таблица11"/>
    <w:basedOn w:val="afa"/>
    <w:uiPriority w:val="99"/>
    <w:rsid w:val="00E64C43"/>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8"/>
    <w:rsid w:val="00E64C43"/>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fe">
    <w:name w:val="Стиль Для таблицы (приложения 1) + По правому краю"/>
    <w:basedOn w:val="1f0"/>
    <w:rsid w:val="00E64C43"/>
    <w:pPr>
      <w:widowControl w:val="0"/>
      <w:adjustRightInd w:val="0"/>
      <w:ind w:left="33" w:hanging="33"/>
      <w:jc w:val="center"/>
      <w:textAlignment w:val="baseline"/>
    </w:pPr>
    <w:rPr>
      <w:rFonts w:cs="Times New Roman"/>
      <w:bCs w:val="0"/>
      <w:spacing w:val="-5"/>
      <w:sz w:val="16"/>
      <w:szCs w:val="20"/>
      <w:lang w:val="ru-RU" w:eastAsia="ru-RU" w:bidi="ar-SA"/>
    </w:rPr>
  </w:style>
  <w:style w:type="paragraph" w:customStyle="1" w:styleId="1ffffff">
    <w:name w:val="Текст_1"/>
    <w:basedOn w:val="af8"/>
    <w:rsid w:val="00E64C43"/>
    <w:pPr>
      <w:spacing w:line="240" w:lineRule="auto"/>
      <w:ind w:firstLine="0"/>
      <w:jc w:val="left"/>
    </w:pPr>
    <w:rPr>
      <w:rFonts w:ascii="Times New Roman" w:eastAsia="Times New Roman" w:hAnsi="Times New Roman" w:cs="Times New Roman"/>
      <w:szCs w:val="24"/>
      <w:lang w:val="ru-RU" w:eastAsia="ru-RU" w:bidi="ar-SA"/>
    </w:rPr>
  </w:style>
  <w:style w:type="paragraph" w:customStyle="1" w:styleId="affffffffffffffff2">
    <w:name w:val="Подраздел"/>
    <w:basedOn w:val="af8"/>
    <w:rsid w:val="00E64C43"/>
    <w:pPr>
      <w:spacing w:line="240" w:lineRule="auto"/>
      <w:ind w:firstLine="0"/>
      <w:jc w:val="left"/>
    </w:pPr>
    <w:rPr>
      <w:rFonts w:ascii="Times New Roman" w:eastAsia="Times New Roman" w:hAnsi="Times New Roman" w:cs="Times New Roman"/>
      <w:b/>
      <w:szCs w:val="24"/>
      <w:lang w:val="ru-RU" w:eastAsia="ru-RU" w:bidi="ar-SA"/>
    </w:rPr>
  </w:style>
  <w:style w:type="character" w:customStyle="1" w:styleId="1ffffff0">
    <w:name w:val="Название Знак1"/>
    <w:aliases w:val="Заголовок1 Знак1"/>
    <w:basedOn w:val="af9"/>
    <w:uiPriority w:val="10"/>
    <w:rsid w:val="00E64C43"/>
    <w:rPr>
      <w:rFonts w:ascii="Cambria" w:eastAsia="Times New Roman" w:hAnsi="Cambria" w:cs="Times New Roman"/>
      <w:color w:val="17365D"/>
      <w:spacing w:val="5"/>
      <w:kern w:val="28"/>
      <w:sz w:val="52"/>
      <w:szCs w:val="52"/>
    </w:rPr>
  </w:style>
  <w:style w:type="paragraph" w:customStyle="1" w:styleId="xl1824">
    <w:name w:val="xl1824"/>
    <w:basedOn w:val="af8"/>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paragraph" w:customStyle="1" w:styleId="xl1825">
    <w:name w:val="xl1825"/>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6">
    <w:name w:val="xl1826"/>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Cs w:val="24"/>
      <w:lang w:val="ru-RU" w:eastAsia="ru-RU" w:bidi="ar-SA"/>
    </w:rPr>
  </w:style>
  <w:style w:type="paragraph" w:customStyle="1" w:styleId="xl1827">
    <w:name w:val="xl1827"/>
    <w:basedOn w:val="af8"/>
    <w:rsid w:val="00E64C43"/>
    <w:pPr>
      <w:spacing w:before="100" w:beforeAutospacing="1" w:after="100" w:afterAutospacing="1" w:line="240" w:lineRule="auto"/>
      <w:ind w:firstLine="0"/>
      <w:jc w:val="left"/>
      <w:textAlignment w:val="center"/>
    </w:pPr>
    <w:rPr>
      <w:rFonts w:ascii="Times New Roman" w:eastAsia="Times New Roman" w:hAnsi="Times New Roman" w:cs="Times New Roman"/>
      <w:szCs w:val="24"/>
      <w:lang w:val="ru-RU" w:eastAsia="ru-RU" w:bidi="ar-SA"/>
    </w:rPr>
  </w:style>
  <w:style w:type="paragraph" w:customStyle="1" w:styleId="xl1828">
    <w:name w:val="xl1828"/>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9">
    <w:name w:val="xl1829"/>
    <w:basedOn w:val="af8"/>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30">
    <w:name w:val="xl1830"/>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31">
    <w:name w:val="xl1831"/>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table" w:customStyle="1" w:styleId="1450">
    <w:name w:val="Сетка таблицы145"/>
    <w:basedOn w:val="afa"/>
    <w:next w:val="afff6"/>
    <w:rsid w:val="00E64C43"/>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8"/>
    <w:rsid w:val="00E64C43"/>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0">
    <w:name w:val="xl52380"/>
    <w:basedOn w:val="af8"/>
    <w:rsid w:val="00E64C43"/>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2381">
    <w:name w:val="xl52381"/>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2">
    <w:name w:val="xl52382"/>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3">
    <w:name w:val="xl52383"/>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4">
    <w:name w:val="xl52384"/>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85">
    <w:name w:val="xl52385"/>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6">
    <w:name w:val="xl52386"/>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7">
    <w:name w:val="xl52387"/>
    <w:basedOn w:val="af8"/>
    <w:rsid w:val="00E64C43"/>
    <w:pPr>
      <w:shd w:val="clear" w:color="000000" w:fill="538DD5"/>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8">
    <w:name w:val="xl52388"/>
    <w:basedOn w:val="af8"/>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89">
    <w:name w:val="xl52389"/>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90">
    <w:name w:val="xl52390"/>
    <w:basedOn w:val="af8"/>
    <w:rsid w:val="00E64C4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1">
    <w:name w:val="xl52391"/>
    <w:basedOn w:val="af8"/>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2">
    <w:name w:val="xl52392"/>
    <w:basedOn w:val="af8"/>
    <w:rsid w:val="00E64C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font1">
    <w:name w:val="font1"/>
    <w:basedOn w:val="af8"/>
    <w:rsid w:val="00E64C43"/>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xl52393">
    <w:name w:val="xl52393"/>
    <w:basedOn w:val="af8"/>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4">
    <w:name w:val="xl52394"/>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affffffffffffffff3">
    <w:name w:val="Обратный адрес"/>
    <w:basedOn w:val="af8"/>
    <w:uiPriority w:val="99"/>
    <w:semiHidden/>
    <w:qFormat/>
    <w:rsid w:val="00E64C43"/>
    <w:pPr>
      <w:keepLines/>
      <w:framePr w:w="5160" w:h="840" w:wrap="notBeside" w:vAnchor="page" w:hAnchor="page" w:x="6121" w:y="915" w:anchorLock="1"/>
      <w:tabs>
        <w:tab w:val="left" w:pos="2160"/>
      </w:tabs>
      <w:spacing w:line="160" w:lineRule="atLeast"/>
      <w:ind w:firstLine="709"/>
    </w:pPr>
    <w:rPr>
      <w:rFonts w:eastAsia="Times New Roman" w:cs="Arial"/>
      <w:sz w:val="14"/>
      <w:szCs w:val="14"/>
      <w:lang w:val="ru-RU" w:bidi="ar-SA"/>
    </w:rPr>
  </w:style>
  <w:style w:type="table" w:customStyle="1" w:styleId="TableGridReport219">
    <w:name w:val="Table Grid Report219"/>
    <w:basedOn w:val="afa"/>
    <w:next w:val="afff6"/>
    <w:uiPriority w:val="59"/>
    <w:rsid w:val="00E64C43"/>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f9"/>
    <w:link w:val="ConsNonformat"/>
    <w:uiPriority w:val="99"/>
    <w:rsid w:val="00E64C43"/>
    <w:rPr>
      <w:rFonts w:ascii="Consultant" w:hAnsi="Consultant"/>
      <w:lang w:eastAsia="ru-RU"/>
    </w:rPr>
  </w:style>
  <w:style w:type="paragraph" w:customStyle="1" w:styleId="xl58938">
    <w:name w:val="xl58938"/>
    <w:basedOn w:val="af8"/>
    <w:rsid w:val="00E64C43"/>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39">
    <w:name w:val="xl58939"/>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0">
    <w:name w:val="xl58940"/>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1">
    <w:name w:val="xl58941"/>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2">
    <w:name w:val="xl58942"/>
    <w:basedOn w:val="af8"/>
    <w:rsid w:val="00E64C43"/>
    <w:pPr>
      <w:spacing w:before="100" w:beforeAutospacing="1" w:after="100" w:afterAutospacing="1" w:line="240" w:lineRule="auto"/>
      <w:ind w:firstLine="0"/>
      <w:jc w:val="center"/>
      <w:textAlignment w:val="center"/>
    </w:pPr>
    <w:rPr>
      <w:rFonts w:ascii="Times New Roman" w:eastAsia="Times New Roman" w:hAnsi="Times New Roman" w:cs="Times New Roman"/>
      <w:sz w:val="40"/>
      <w:szCs w:val="40"/>
      <w:lang w:val="ru-RU" w:eastAsia="ru-RU" w:bidi="ar-SA"/>
    </w:rPr>
  </w:style>
  <w:style w:type="paragraph" w:customStyle="1" w:styleId="xl58943">
    <w:name w:val="xl58943"/>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944">
    <w:name w:val="xl58944"/>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5">
    <w:name w:val="xl58945"/>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6">
    <w:name w:val="xl58946"/>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7">
    <w:name w:val="xl58947"/>
    <w:basedOn w:val="af8"/>
    <w:rsid w:val="00E64C43"/>
    <w:pP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8">
    <w:name w:val="xl58948"/>
    <w:basedOn w:val="af8"/>
    <w:rsid w:val="00E64C43"/>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9">
    <w:name w:val="xl58949"/>
    <w:basedOn w:val="af8"/>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50">
    <w:name w:val="xl58950"/>
    <w:basedOn w:val="af8"/>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1">
    <w:name w:val="xl58951"/>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2">
    <w:name w:val="xl58952"/>
    <w:basedOn w:val="af8"/>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3">
    <w:name w:val="xl58953"/>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4">
    <w:name w:val="xl58954"/>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5">
    <w:name w:val="xl58955"/>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6">
    <w:name w:val="xl58956"/>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7">
    <w:name w:val="xl58957"/>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8">
    <w:name w:val="xl58958"/>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9">
    <w:name w:val="xl58959"/>
    <w:basedOn w:val="af8"/>
    <w:rsid w:val="00E64C43"/>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60">
    <w:name w:val="xl58960"/>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61">
    <w:name w:val="xl58961"/>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TableGridReport319">
    <w:name w:val="Table Grid Report319"/>
    <w:basedOn w:val="afa"/>
    <w:next w:val="afff6"/>
    <w:uiPriority w:val="59"/>
    <w:rsid w:val="00E64C43"/>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Рис.14"/>
    <w:rsid w:val="00E64C43"/>
    <w:pPr>
      <w:numPr>
        <w:numId w:val="60"/>
      </w:numPr>
    </w:pPr>
  </w:style>
  <w:style w:type="numbering" w:customStyle="1" w:styleId="12101">
    <w:name w:val="Нет списка1210"/>
    <w:next w:val="afb"/>
    <w:uiPriority w:val="99"/>
    <w:semiHidden/>
    <w:unhideWhenUsed/>
    <w:rsid w:val="00E64C43"/>
  </w:style>
  <w:style w:type="table" w:customStyle="1" w:styleId="1530">
    <w:name w:val="Сетка таблицы153"/>
    <w:basedOn w:val="afa"/>
    <w:next w:val="afff6"/>
    <w:uiPriority w:val="39"/>
    <w:rsid w:val="00E64C43"/>
    <w:pPr>
      <w:spacing w:after="0" w:line="240" w:lineRule="auto"/>
    </w:pPr>
    <w:rPr>
      <w:rFonts w:ascii="Calibri" w:eastAsia="Times New Roman" w:hAnsi="Calibri" w:cs="Times New Roman"/>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8">
    <w:name w:val="Table Grid Report48"/>
    <w:basedOn w:val="afa"/>
    <w:next w:val="afff6"/>
    <w:uiPriority w:val="99"/>
    <w:rsid w:val="00E64C43"/>
    <w:pPr>
      <w:spacing w:after="0" w:line="240" w:lineRule="auto"/>
      <w:jc w:val="center"/>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fa"/>
    <w:next w:val="afff6"/>
    <w:rsid w:val="00E64C43"/>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1">
    <w:name w:val="Нет списка1310"/>
    <w:next w:val="afb"/>
    <w:uiPriority w:val="99"/>
    <w:semiHidden/>
    <w:unhideWhenUsed/>
    <w:rsid w:val="00E64C43"/>
  </w:style>
  <w:style w:type="table" w:customStyle="1" w:styleId="1630">
    <w:name w:val="Сетка таблицы163"/>
    <w:basedOn w:val="afa"/>
    <w:next w:val="afff6"/>
    <w:uiPriority w:val="39"/>
    <w:rsid w:val="00E64C43"/>
    <w:pPr>
      <w:spacing w:after="0" w:line="240" w:lineRule="auto"/>
    </w:pPr>
    <w:rPr>
      <w:rFonts w:ascii="Calibri" w:eastAsia="Times New Roman" w:hAnsi="Calibri" w:cs="Times New Roman"/>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b"/>
    <w:next w:val="111111"/>
    <w:rsid w:val="00E64C43"/>
  </w:style>
  <w:style w:type="table" w:customStyle="1" w:styleId="8113">
    <w:name w:val="Сетка таблицы811"/>
    <w:basedOn w:val="afa"/>
    <w:next w:val="afff6"/>
    <w:uiPriority w:val="59"/>
    <w:rsid w:val="00E64C43"/>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b">
    <w:name w:val="Рис.23"/>
    <w:rsid w:val="00E64C43"/>
  </w:style>
  <w:style w:type="table" w:customStyle="1" w:styleId="-323">
    <w:name w:val="Веб-таблица 323"/>
    <w:basedOn w:val="afa"/>
    <w:next w:val="-3"/>
    <w:rsid w:val="00E64C43"/>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b"/>
    <w:uiPriority w:val="99"/>
    <w:semiHidden/>
    <w:unhideWhenUsed/>
    <w:rsid w:val="00E64C43"/>
  </w:style>
  <w:style w:type="table" w:customStyle="1" w:styleId="1730">
    <w:name w:val="Сетка таблицы173"/>
    <w:basedOn w:val="afa"/>
    <w:next w:val="afff6"/>
    <w:uiPriority w:val="39"/>
    <w:rsid w:val="00E64C43"/>
    <w:pPr>
      <w:spacing w:after="0" w:line="240" w:lineRule="auto"/>
    </w:pPr>
    <w:rPr>
      <w:rFonts w:ascii="Calibri" w:eastAsia="Times New Roman" w:hAnsi="Calibri" w:cs="Times New Roman"/>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1">
    <w:name w:val="Сетка таблицы93"/>
    <w:basedOn w:val="afa"/>
    <w:next w:val="afff6"/>
    <w:uiPriority w:val="39"/>
    <w:rsid w:val="00E64C43"/>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Рис.33"/>
    <w:rsid w:val="00E64C43"/>
    <w:pPr>
      <w:numPr>
        <w:numId w:val="59"/>
      </w:numPr>
    </w:pPr>
  </w:style>
  <w:style w:type="numbering" w:customStyle="1" w:styleId="1531">
    <w:name w:val="Нет списка153"/>
    <w:next w:val="afb"/>
    <w:uiPriority w:val="99"/>
    <w:semiHidden/>
    <w:unhideWhenUsed/>
    <w:rsid w:val="00E64C43"/>
  </w:style>
  <w:style w:type="table" w:customStyle="1" w:styleId="1830">
    <w:name w:val="Сетка таблицы183"/>
    <w:basedOn w:val="afa"/>
    <w:next w:val="afff6"/>
    <w:uiPriority w:val="39"/>
    <w:rsid w:val="00E64C43"/>
    <w:pPr>
      <w:spacing w:after="0" w:line="240" w:lineRule="auto"/>
    </w:pPr>
    <w:rPr>
      <w:rFonts w:ascii="Calibri" w:eastAsia="Times New Roman" w:hAnsi="Calibri" w:cs="Times New Roman"/>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E64C43"/>
    <w:rPr>
      <w:b/>
      <w:bCs/>
      <w:sz w:val="22"/>
    </w:rPr>
  </w:style>
  <w:style w:type="character" w:customStyle="1" w:styleId="8TimesNewRomanExact">
    <w:name w:val="Основной текст (8) + Times New Roman;Полужирный Exact"/>
    <w:basedOn w:val="af9"/>
    <w:rsid w:val="00E64C43"/>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311368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210336">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413066">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3042409">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91246706">
      <w:bodyDiv w:val="1"/>
      <w:marLeft w:val="0"/>
      <w:marRight w:val="0"/>
      <w:marTop w:val="0"/>
      <w:marBottom w:val="0"/>
      <w:divBdr>
        <w:top w:val="none" w:sz="0" w:space="0" w:color="auto"/>
        <w:left w:val="none" w:sz="0" w:space="0" w:color="auto"/>
        <w:bottom w:val="none" w:sz="0" w:space="0" w:color="auto"/>
        <w:right w:val="none" w:sz="0" w:space="0" w:color="auto"/>
      </w:divBdr>
    </w:div>
    <w:div w:id="9240952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488797">
      <w:bodyDiv w:val="1"/>
      <w:marLeft w:val="0"/>
      <w:marRight w:val="0"/>
      <w:marTop w:val="0"/>
      <w:marBottom w:val="0"/>
      <w:divBdr>
        <w:top w:val="none" w:sz="0" w:space="0" w:color="auto"/>
        <w:left w:val="none" w:sz="0" w:space="0" w:color="auto"/>
        <w:bottom w:val="none" w:sz="0" w:space="0" w:color="auto"/>
        <w:right w:val="none" w:sz="0" w:space="0" w:color="auto"/>
      </w:divBdr>
    </w:div>
    <w:div w:id="115831970">
      <w:bodyDiv w:val="1"/>
      <w:marLeft w:val="0"/>
      <w:marRight w:val="0"/>
      <w:marTop w:val="0"/>
      <w:marBottom w:val="0"/>
      <w:divBdr>
        <w:top w:val="none" w:sz="0" w:space="0" w:color="auto"/>
        <w:left w:val="none" w:sz="0" w:space="0" w:color="auto"/>
        <w:bottom w:val="none" w:sz="0" w:space="0" w:color="auto"/>
        <w:right w:val="none" w:sz="0" w:space="0" w:color="auto"/>
      </w:divBdr>
    </w:div>
    <w:div w:id="115949055">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5272014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342815">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1161562">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6228110">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6625862">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474994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579561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1234219">
      <w:bodyDiv w:val="1"/>
      <w:marLeft w:val="0"/>
      <w:marRight w:val="0"/>
      <w:marTop w:val="0"/>
      <w:marBottom w:val="0"/>
      <w:divBdr>
        <w:top w:val="none" w:sz="0" w:space="0" w:color="auto"/>
        <w:left w:val="none" w:sz="0" w:space="0" w:color="auto"/>
        <w:bottom w:val="none" w:sz="0" w:space="0" w:color="auto"/>
        <w:right w:val="none" w:sz="0" w:space="0" w:color="auto"/>
      </w:divBdr>
    </w:div>
    <w:div w:id="3039692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044478">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1890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37991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5518274">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34623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189332">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50773134">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516432">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887447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01671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8532642">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1852660">
      <w:bodyDiv w:val="1"/>
      <w:marLeft w:val="0"/>
      <w:marRight w:val="0"/>
      <w:marTop w:val="0"/>
      <w:marBottom w:val="0"/>
      <w:divBdr>
        <w:top w:val="none" w:sz="0" w:space="0" w:color="auto"/>
        <w:left w:val="none" w:sz="0" w:space="0" w:color="auto"/>
        <w:bottom w:val="none" w:sz="0" w:space="0" w:color="auto"/>
        <w:right w:val="none" w:sz="0" w:space="0" w:color="auto"/>
      </w:divBdr>
    </w:div>
    <w:div w:id="665017815">
      <w:bodyDiv w:val="1"/>
      <w:marLeft w:val="0"/>
      <w:marRight w:val="0"/>
      <w:marTop w:val="0"/>
      <w:marBottom w:val="0"/>
      <w:divBdr>
        <w:top w:val="none" w:sz="0" w:space="0" w:color="auto"/>
        <w:left w:val="none" w:sz="0" w:space="0" w:color="auto"/>
        <w:bottom w:val="none" w:sz="0" w:space="0" w:color="auto"/>
        <w:right w:val="none" w:sz="0" w:space="0" w:color="auto"/>
      </w:divBdr>
    </w:div>
    <w:div w:id="666204390">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575460">
      <w:bodyDiv w:val="1"/>
      <w:marLeft w:val="0"/>
      <w:marRight w:val="0"/>
      <w:marTop w:val="0"/>
      <w:marBottom w:val="0"/>
      <w:divBdr>
        <w:top w:val="none" w:sz="0" w:space="0" w:color="auto"/>
        <w:left w:val="none" w:sz="0" w:space="0" w:color="auto"/>
        <w:bottom w:val="none" w:sz="0" w:space="0" w:color="auto"/>
        <w:right w:val="none" w:sz="0" w:space="0" w:color="auto"/>
      </w:divBdr>
    </w:div>
    <w:div w:id="675428387">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1862625">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721908">
      <w:bodyDiv w:val="1"/>
      <w:marLeft w:val="0"/>
      <w:marRight w:val="0"/>
      <w:marTop w:val="0"/>
      <w:marBottom w:val="0"/>
      <w:divBdr>
        <w:top w:val="none" w:sz="0" w:space="0" w:color="auto"/>
        <w:left w:val="none" w:sz="0" w:space="0" w:color="auto"/>
        <w:bottom w:val="none" w:sz="0" w:space="0" w:color="auto"/>
        <w:right w:val="none" w:sz="0" w:space="0" w:color="auto"/>
      </w:divBdr>
    </w:div>
    <w:div w:id="693113245">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820049">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781678">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5228098">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728770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5146724">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1190112">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6233237">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1358854">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5581913">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525045">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0152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0862434">
      <w:bodyDiv w:val="1"/>
      <w:marLeft w:val="0"/>
      <w:marRight w:val="0"/>
      <w:marTop w:val="0"/>
      <w:marBottom w:val="0"/>
      <w:divBdr>
        <w:top w:val="none" w:sz="0" w:space="0" w:color="auto"/>
        <w:left w:val="none" w:sz="0" w:space="0" w:color="auto"/>
        <w:bottom w:val="none" w:sz="0" w:space="0" w:color="auto"/>
        <w:right w:val="none" w:sz="0" w:space="0" w:color="auto"/>
      </w:divBdr>
    </w:div>
    <w:div w:id="992947423">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30228348">
      <w:bodyDiv w:val="1"/>
      <w:marLeft w:val="0"/>
      <w:marRight w:val="0"/>
      <w:marTop w:val="0"/>
      <w:marBottom w:val="0"/>
      <w:divBdr>
        <w:top w:val="none" w:sz="0" w:space="0" w:color="auto"/>
        <w:left w:val="none" w:sz="0" w:space="0" w:color="auto"/>
        <w:bottom w:val="none" w:sz="0" w:space="0" w:color="auto"/>
        <w:right w:val="none" w:sz="0" w:space="0" w:color="auto"/>
      </w:divBdr>
    </w:div>
    <w:div w:id="103115305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8996321">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080791">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5979427">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39567648">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8208499">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65382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984907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417237">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451152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2682665">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294672351">
      <w:bodyDiv w:val="1"/>
      <w:marLeft w:val="0"/>
      <w:marRight w:val="0"/>
      <w:marTop w:val="0"/>
      <w:marBottom w:val="0"/>
      <w:divBdr>
        <w:top w:val="none" w:sz="0" w:space="0" w:color="auto"/>
        <w:left w:val="none" w:sz="0" w:space="0" w:color="auto"/>
        <w:bottom w:val="none" w:sz="0" w:space="0" w:color="auto"/>
        <w:right w:val="none" w:sz="0" w:space="0" w:color="auto"/>
      </w:divBdr>
    </w:div>
    <w:div w:id="1297105536">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1832132">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9550348">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3063581">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31200687">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1798321">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382814">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562512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392428">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4935629">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5176874">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3396860">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158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1819848">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7836659">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5723308">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0312296">
      <w:bodyDiv w:val="1"/>
      <w:marLeft w:val="0"/>
      <w:marRight w:val="0"/>
      <w:marTop w:val="0"/>
      <w:marBottom w:val="0"/>
      <w:divBdr>
        <w:top w:val="none" w:sz="0" w:space="0" w:color="auto"/>
        <w:left w:val="none" w:sz="0" w:space="0" w:color="auto"/>
        <w:bottom w:val="none" w:sz="0" w:space="0" w:color="auto"/>
        <w:right w:val="none" w:sz="0" w:space="0" w:color="auto"/>
      </w:divBdr>
    </w:div>
    <w:div w:id="1936936050">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6889764">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017457">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234850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45954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684302">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906733">
      <w:bodyDiv w:val="1"/>
      <w:marLeft w:val="0"/>
      <w:marRight w:val="0"/>
      <w:marTop w:val="0"/>
      <w:marBottom w:val="0"/>
      <w:divBdr>
        <w:top w:val="none" w:sz="0" w:space="0" w:color="auto"/>
        <w:left w:val="none" w:sz="0" w:space="0" w:color="auto"/>
        <w:bottom w:val="none" w:sz="0" w:space="0" w:color="auto"/>
        <w:right w:val="none" w:sz="0" w:space="0" w:color="auto"/>
      </w:divBdr>
    </w:div>
    <w:div w:id="204617453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0473513">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6731945">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4956844">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379762">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7.wmf"/><Relationship Id="rId42" Type="http://schemas.openxmlformats.org/officeDocument/2006/relationships/chart" Target="charts/chart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10.wmf"/><Relationship Id="rId33" Type="http://schemas.openxmlformats.org/officeDocument/2006/relationships/oleObject" Target="embeddings/oleObject2.bin"/><Relationship Id="rId38" Type="http://schemas.openxmlformats.org/officeDocument/2006/relationships/footer" Target="footer7.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5.wmf"/><Relationship Id="rId29" Type="http://schemas.openxmlformats.org/officeDocument/2006/relationships/image" Target="media/image14.wmf"/><Relationship Id="rId41"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wmf"/><Relationship Id="rId32" Type="http://schemas.openxmlformats.org/officeDocument/2006/relationships/image" Target="media/image16.wmf"/><Relationship Id="rId37" Type="http://schemas.openxmlformats.org/officeDocument/2006/relationships/footer" Target="footer6.xml"/><Relationship Id="rId40" Type="http://schemas.openxmlformats.org/officeDocument/2006/relationships/chart" Target="charts/chart1.xml"/><Relationship Id="rId45"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economy.gov.ru/minec/about/structure/depmacro/201828113" TargetMode="Externa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footer" Target="footer5.xml"/><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oleObject" Target="embeddings/oleObject1.bin"/><Relationship Id="rId44"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economy.gov.ru/minec/press/news/2019040903"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3.bin"/><Relationship Id="rId43"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tx>
            <c:strRef>
              <c:f>'Свод по каждой системе'!$A$7</c:f>
              <c:strCache>
                <c:ptCount val="1"/>
                <c:pt idx="0">
                  <c:v>Цена для конечного потребителя с учетом реализации Схемы</c:v>
                </c:pt>
              </c:strCache>
            </c:strRef>
          </c:tx>
          <c:spPr>
            <a:ln w="28575" cap="rnd">
              <a:solidFill>
                <a:schemeClr val="accent2"/>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системе'!$C$7:$R$7</c:f>
              <c:numCache>
                <c:formatCode>0.00</c:formatCode>
                <c:ptCount val="8"/>
                <c:pt idx="0">
                  <c:v>1319.1570560242594</c:v>
                </c:pt>
                <c:pt idx="1">
                  <c:v>1507.0989219338817</c:v>
                </c:pt>
                <c:pt idx="2">
                  <c:v>1666.1715835925211</c:v>
                </c:pt>
                <c:pt idx="3">
                  <c:v>1709.2714032145129</c:v>
                </c:pt>
                <c:pt idx="4">
                  <c:v>1759.0172378495249</c:v>
                </c:pt>
                <c:pt idx="5">
                  <c:v>1800.4480318795988</c:v>
                </c:pt>
                <c:pt idx="6">
                  <c:v>2258.5301498907493</c:v>
                </c:pt>
                <c:pt idx="7">
                  <c:v>2667.2395337227463</c:v>
                </c:pt>
              </c:numCache>
            </c:numRef>
          </c:val>
          <c:smooth val="0"/>
        </c:ser>
        <c:ser>
          <c:idx val="2"/>
          <c:order val="1"/>
          <c:tx>
            <c:strRef>
              <c:f>'Свод по каждой системе'!$A$9:$R$9</c:f>
              <c:strCache>
                <c:ptCount val="18"/>
                <c:pt idx="0">
                  <c:v>С учетом Прогноза Министерства экономического развития</c:v>
                </c:pt>
              </c:strCache>
            </c:strRef>
          </c:tx>
          <c:spPr>
            <a:ln w="28575" cap="rnd">
              <a:solidFill>
                <a:schemeClr val="accent3"/>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системе'!$C$10:$R$10</c:f>
              <c:numCache>
                <c:formatCode>0.00</c:formatCode>
                <c:ptCount val="8"/>
                <c:pt idx="0">
                  <c:v>1319.1570560242594</c:v>
                </c:pt>
                <c:pt idx="1">
                  <c:v>1371.9233382652299</c:v>
                </c:pt>
                <c:pt idx="2">
                  <c:v>1426.8002717958391</c:v>
                </c:pt>
                <c:pt idx="3">
                  <c:v>1483.8722826676726</c:v>
                </c:pt>
                <c:pt idx="4">
                  <c:v>1543.2271739743796</c:v>
                </c:pt>
                <c:pt idx="5">
                  <c:v>1604.9562609333548</c:v>
                </c:pt>
                <c:pt idx="6">
                  <c:v>1902.5345702420891</c:v>
                </c:pt>
                <c:pt idx="7">
                  <c:v>2256.6562831128444</c:v>
                </c:pt>
              </c:numCache>
            </c:numRef>
          </c:val>
          <c:smooth val="0"/>
        </c:ser>
        <c:dLbls>
          <c:showLegendKey val="0"/>
          <c:showVal val="0"/>
          <c:showCatName val="0"/>
          <c:showSerName val="0"/>
          <c:showPercent val="0"/>
          <c:showBubbleSize val="0"/>
        </c:dLbls>
        <c:smooth val="0"/>
        <c:axId val="234235424"/>
        <c:axId val="234235816"/>
      </c:lineChart>
      <c:catAx>
        <c:axId val="234235424"/>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34235816"/>
        <c:crosses val="autoZero"/>
        <c:auto val="1"/>
        <c:lblAlgn val="ctr"/>
        <c:lblOffset val="100"/>
        <c:noMultiLvlLbl val="0"/>
      </c:catAx>
      <c:valAx>
        <c:axId val="234235816"/>
        <c:scaling>
          <c:orientation val="minMax"/>
          <c:min val="1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Цена для конечного потребителя, руб./Гкал</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3423542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showDLblsOverMax val="0"/>
  </c:chart>
  <c:spPr>
    <a:no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tx>
            <c:strRef>
              <c:f>'Свод по каждой системе'!$A$53</c:f>
              <c:strCache>
                <c:ptCount val="1"/>
                <c:pt idx="0">
                  <c:v>Цена для конечного потребителя с учетом реализации Схемы</c:v>
                </c:pt>
              </c:strCache>
            </c:strRef>
          </c:tx>
          <c:spPr>
            <a:ln w="28575" cap="rnd">
              <a:solidFill>
                <a:schemeClr val="accent2"/>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системе'!$C$53:$R$53</c:f>
              <c:numCache>
                <c:formatCode>0.00</c:formatCode>
                <c:ptCount val="8"/>
                <c:pt idx="0">
                  <c:v>1710.1540686106816</c:v>
                </c:pt>
                <c:pt idx="1">
                  <c:v>1929.5313186489805</c:v>
                </c:pt>
                <c:pt idx="2">
                  <c:v>2061.3311101467684</c:v>
                </c:pt>
                <c:pt idx="3">
                  <c:v>1921.1051436917473</c:v>
                </c:pt>
                <c:pt idx="4">
                  <c:v>1942.5333207144765</c:v>
                </c:pt>
                <c:pt idx="5">
                  <c:v>1968.4674086808216</c:v>
                </c:pt>
                <c:pt idx="6">
                  <c:v>2088.8108579793757</c:v>
                </c:pt>
                <c:pt idx="7">
                  <c:v>1964.0848016644072</c:v>
                </c:pt>
              </c:numCache>
            </c:numRef>
          </c:val>
          <c:smooth val="0"/>
        </c:ser>
        <c:ser>
          <c:idx val="2"/>
          <c:order val="1"/>
          <c:tx>
            <c:strRef>
              <c:f>'Свод по каждой системе'!$A$55:$R$55</c:f>
              <c:strCache>
                <c:ptCount val="18"/>
                <c:pt idx="0">
                  <c:v>С учетом Прогноза Министерства экономического развития</c:v>
                </c:pt>
              </c:strCache>
            </c:strRef>
          </c:tx>
          <c:spPr>
            <a:ln w="28575" cap="rnd">
              <a:solidFill>
                <a:schemeClr val="accent3"/>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системе'!$C$56:$R$56</c:f>
              <c:numCache>
                <c:formatCode>0.00</c:formatCode>
                <c:ptCount val="8"/>
                <c:pt idx="0">
                  <c:v>1710.1540686106816</c:v>
                </c:pt>
                <c:pt idx="1">
                  <c:v>1778.560231355109</c:v>
                </c:pt>
                <c:pt idx="2">
                  <c:v>1849.7026406093134</c:v>
                </c:pt>
                <c:pt idx="3">
                  <c:v>1923.690746233686</c:v>
                </c:pt>
                <c:pt idx="4">
                  <c:v>2000.6383760830336</c:v>
                </c:pt>
                <c:pt idx="5">
                  <c:v>2080.6639111263548</c:v>
                </c:pt>
                <c:pt idx="6">
                  <c:v>2466.4441744169008</c:v>
                </c:pt>
                <c:pt idx="7">
                  <c:v>2925.5272572717204</c:v>
                </c:pt>
              </c:numCache>
            </c:numRef>
          </c:val>
          <c:smooth val="0"/>
        </c:ser>
        <c:dLbls>
          <c:showLegendKey val="0"/>
          <c:showVal val="0"/>
          <c:showCatName val="0"/>
          <c:showSerName val="0"/>
          <c:showPercent val="0"/>
          <c:showBubbleSize val="0"/>
        </c:dLbls>
        <c:smooth val="0"/>
        <c:axId val="461059776"/>
        <c:axId val="461060168"/>
      </c:lineChart>
      <c:catAx>
        <c:axId val="46105977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61060168"/>
        <c:crosses val="autoZero"/>
        <c:auto val="1"/>
        <c:lblAlgn val="ctr"/>
        <c:lblOffset val="100"/>
        <c:noMultiLvlLbl val="0"/>
      </c:catAx>
      <c:valAx>
        <c:axId val="461060168"/>
        <c:scaling>
          <c:orientation val="minMax"/>
          <c:min val="1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Цена для конечного потребителя, руб./Гкал</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6105977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showDLblsOverMax val="0"/>
  </c:chart>
  <c:spPr>
    <a:no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tx>
            <c:strRef>
              <c:f>'Свод по каждой системе'!$A$126</c:f>
              <c:strCache>
                <c:ptCount val="1"/>
                <c:pt idx="0">
                  <c:v>Цена для конечного потребителя с учетом реализации Схемы</c:v>
                </c:pt>
              </c:strCache>
            </c:strRef>
          </c:tx>
          <c:spPr>
            <a:ln w="28575" cap="rnd">
              <a:solidFill>
                <a:schemeClr val="accent2"/>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системе'!$C$126:$R$126</c:f>
              <c:numCache>
                <c:formatCode>0.00</c:formatCode>
                <c:ptCount val="8"/>
                <c:pt idx="0">
                  <c:v>1503.8700673704243</c:v>
                </c:pt>
                <c:pt idx="1">
                  <c:v>1746.1294612908785</c:v>
                </c:pt>
                <c:pt idx="2">
                  <c:v>1821.3307631646653</c:v>
                </c:pt>
                <c:pt idx="3">
                  <c:v>1886.1140111512159</c:v>
                </c:pt>
                <c:pt idx="4">
                  <c:v>1947.9754592160555</c:v>
                </c:pt>
                <c:pt idx="5">
                  <c:v>2009.6201214314522</c:v>
                </c:pt>
                <c:pt idx="6">
                  <c:v>2257.6266845919604</c:v>
                </c:pt>
                <c:pt idx="7">
                  <c:v>2659.7142213025841</c:v>
                </c:pt>
              </c:numCache>
            </c:numRef>
          </c:val>
          <c:smooth val="0"/>
        </c:ser>
        <c:ser>
          <c:idx val="2"/>
          <c:order val="1"/>
          <c:tx>
            <c:strRef>
              <c:f>'Свод по каждой системе'!$A$128:$R$128</c:f>
              <c:strCache>
                <c:ptCount val="18"/>
                <c:pt idx="0">
                  <c:v>С учетом Прогноза Министерства экономического развития</c:v>
                </c:pt>
              </c:strCache>
            </c:strRef>
          </c:tx>
          <c:spPr>
            <a:ln w="28575" cap="rnd">
              <a:solidFill>
                <a:schemeClr val="accent3"/>
              </a:solidFill>
              <a:round/>
            </a:ln>
            <a:effectLst/>
          </c:spPr>
          <c:marker>
            <c:symbol val="none"/>
          </c:marker>
          <c:cat>
            <c:numRef>
              <c:f>'Свод по каждой системе'!$C$1:$R$1</c:f>
              <c:numCache>
                <c:formatCode>0</c:formatCode>
                <c:ptCount val="8"/>
                <c:pt idx="0">
                  <c:v>2019</c:v>
                </c:pt>
                <c:pt idx="1">
                  <c:v>2020</c:v>
                </c:pt>
                <c:pt idx="2">
                  <c:v>2021</c:v>
                </c:pt>
                <c:pt idx="3">
                  <c:v>2022</c:v>
                </c:pt>
                <c:pt idx="4">
                  <c:v>2023</c:v>
                </c:pt>
                <c:pt idx="5">
                  <c:v>2024</c:v>
                </c:pt>
                <c:pt idx="6">
                  <c:v>2028</c:v>
                </c:pt>
                <c:pt idx="7">
                  <c:v>2033</c:v>
                </c:pt>
              </c:numCache>
            </c:numRef>
          </c:cat>
          <c:val>
            <c:numRef>
              <c:f>'Свод по каждой системе'!$C$129:$R$129</c:f>
              <c:numCache>
                <c:formatCode>0.00</c:formatCode>
                <c:ptCount val="8"/>
                <c:pt idx="0">
                  <c:v>1503.8700673704243</c:v>
                </c:pt>
                <c:pt idx="1">
                  <c:v>1564.0248700652414</c:v>
                </c:pt>
                <c:pt idx="2">
                  <c:v>1626.5858648678511</c:v>
                </c:pt>
                <c:pt idx="3">
                  <c:v>1691.6492994625653</c:v>
                </c:pt>
                <c:pt idx="4">
                  <c:v>1759.315271441068</c:v>
                </c:pt>
                <c:pt idx="5">
                  <c:v>1829.6878822987107</c:v>
                </c:pt>
                <c:pt idx="6">
                  <c:v>2168.9341532596973</c:v>
                </c:pt>
                <c:pt idx="7">
                  <c:v>2572.6412340505985</c:v>
                </c:pt>
              </c:numCache>
            </c:numRef>
          </c:val>
          <c:smooth val="0"/>
        </c:ser>
        <c:dLbls>
          <c:showLegendKey val="0"/>
          <c:showVal val="0"/>
          <c:showCatName val="0"/>
          <c:showSerName val="0"/>
          <c:showPercent val="0"/>
          <c:showBubbleSize val="0"/>
        </c:dLbls>
        <c:smooth val="0"/>
        <c:axId val="461061344"/>
        <c:axId val="296255472"/>
      </c:lineChart>
      <c:catAx>
        <c:axId val="461061344"/>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96255472"/>
        <c:crosses val="autoZero"/>
        <c:auto val="1"/>
        <c:lblAlgn val="ctr"/>
        <c:lblOffset val="100"/>
        <c:noMultiLvlLbl val="0"/>
      </c:catAx>
      <c:valAx>
        <c:axId val="296255472"/>
        <c:scaling>
          <c:orientation val="minMax"/>
          <c:min val="1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Цена для конечного потребителя, руб./Гкал</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6106134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showDLblsOverMax val="0"/>
  </c:chart>
  <c:spPr>
    <a:no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8B8BE36-B6E6-407E-9789-8C8BF9A1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71</Pages>
  <Words>55474</Words>
  <Characters>316204</Characters>
  <Application>Microsoft Office Word</Application>
  <DocSecurity>0</DocSecurity>
  <Lines>2635</Lines>
  <Paragraphs>741</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370937</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Андрей Плахута</cp:lastModifiedBy>
  <cp:revision>25</cp:revision>
  <cp:lastPrinted>2018-09-03T08:45:00Z</cp:lastPrinted>
  <dcterms:created xsi:type="dcterms:W3CDTF">2019-01-21T06:21:00Z</dcterms:created>
  <dcterms:modified xsi:type="dcterms:W3CDTF">2019-10-07T14:32:00Z</dcterms:modified>
</cp:coreProperties>
</file>